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54132" w:rsidRDefault="00785E1E">
      <w:pPr>
        <w:rPr>
          <w:color w:val="FFFFFF"/>
        </w:rPr>
      </w:pPr>
      <w:bookmarkStart w:id="0" w:name="_GoBack"/>
      <w:bookmarkEnd w:id="0"/>
      <w:r>
        <w:rPr>
          <w:color w:val="FFFFFF"/>
        </w:rPr>
        <w:tab/>
      </w:r>
    </w:p>
    <w:p w:rsidR="00363C16" w:rsidRPr="00D86D98" w:rsidRDefault="00363C16" w:rsidP="00363C16">
      <w:pPr>
        <w:jc w:val="center"/>
        <w:rPr>
          <w:color w:val="FFFFFF"/>
        </w:rPr>
      </w:pPr>
      <w:r>
        <w:rPr>
          <w:color w:val="FFFFFF"/>
        </w:rPr>
        <w:tab/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363C16" w:rsidRPr="00D86D98" w:rsidRDefault="00363C16" w:rsidP="00363C16">
      <w:pPr>
        <w:jc w:val="center"/>
        <w:rPr>
          <w:sz w:val="10"/>
        </w:rPr>
      </w:pPr>
    </w:p>
    <w:p w:rsidR="00363C16" w:rsidRPr="003E47A9" w:rsidRDefault="00363C16" w:rsidP="00363C16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63C16" w:rsidRPr="003E47A9" w:rsidRDefault="00363C16" w:rsidP="00363C16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363C16" w:rsidRPr="00D86D98" w:rsidRDefault="00363C16" w:rsidP="00363C16">
      <w:pPr>
        <w:rPr>
          <w:sz w:val="32"/>
          <w:szCs w:val="32"/>
        </w:rPr>
      </w:pPr>
    </w:p>
    <w:p w:rsidR="00363C16" w:rsidRPr="00741E0B" w:rsidRDefault="00845603" w:rsidP="00363C16">
      <w:r>
        <w:t xml:space="preserve">    </w:t>
      </w:r>
      <w:r w:rsidR="00E2102F">
        <w:t xml:space="preserve">30.12.2025     </w:t>
      </w:r>
      <w:r w:rsidR="00363C16">
        <w:t xml:space="preserve"> </w:t>
      </w:r>
      <w:r w:rsidR="00363C16" w:rsidRPr="00675EE4">
        <w:t xml:space="preserve">      </w:t>
      </w:r>
      <w:r w:rsidR="00363C16">
        <w:t xml:space="preserve">    </w:t>
      </w:r>
      <w:r w:rsidR="00390746">
        <w:t xml:space="preserve">                 </w:t>
      </w:r>
      <w:r w:rsidR="00363C16">
        <w:t xml:space="preserve">                                                      </w:t>
      </w:r>
      <w:r w:rsidR="00A940AE" w:rsidRPr="00257F56">
        <w:t xml:space="preserve"> </w:t>
      </w:r>
      <w:r w:rsidR="00390746">
        <w:t xml:space="preserve">      </w:t>
      </w:r>
      <w:r w:rsidR="00390746" w:rsidRPr="00F8683B">
        <w:t>№</w:t>
      </w:r>
      <w:r w:rsidR="00390746" w:rsidRPr="00257F56">
        <w:t xml:space="preserve"> </w:t>
      </w:r>
      <w:r w:rsidR="00363C16" w:rsidRPr="00F8683B">
        <w:t xml:space="preserve"> </w:t>
      </w:r>
      <w:r w:rsidR="00E2102F">
        <w:t>2715</w:t>
      </w:r>
    </w:p>
    <w:p w:rsidR="005D62B9" w:rsidRPr="00741E0B" w:rsidRDefault="005D62B9"/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F13175" w:rsidRPr="00D86D98" w:rsidTr="00F13175">
        <w:tc>
          <w:tcPr>
            <w:tcW w:w="4819" w:type="dxa"/>
          </w:tcPr>
          <w:p w:rsidR="00F13175" w:rsidRDefault="00F13175" w:rsidP="00CE1E40">
            <w:pPr>
              <w:rPr>
                <w:i/>
                <w:sz w:val="24"/>
              </w:rPr>
            </w:pPr>
          </w:p>
          <w:p w:rsidR="00F13175" w:rsidRPr="00D86D98" w:rsidRDefault="00741E0B" w:rsidP="00741E0B">
            <w:r>
              <w:rPr>
                <w:i/>
                <w:sz w:val="24"/>
                <w:szCs w:val="24"/>
              </w:rPr>
              <w:t>О внесении изменений в постановление администрации</w:t>
            </w:r>
            <w:r w:rsidR="00515B82" w:rsidRPr="00515B82">
              <w:rPr>
                <w:i/>
                <w:sz w:val="24"/>
                <w:szCs w:val="24"/>
              </w:rPr>
              <w:t xml:space="preserve"> </w:t>
            </w:r>
            <w:r w:rsidR="00515B82">
              <w:rPr>
                <w:i/>
                <w:sz w:val="24"/>
                <w:szCs w:val="24"/>
              </w:rPr>
              <w:t>Собинского муниципального округа</w:t>
            </w:r>
            <w:r>
              <w:rPr>
                <w:i/>
                <w:sz w:val="24"/>
                <w:szCs w:val="24"/>
              </w:rPr>
              <w:t xml:space="preserve"> от 17.01.2025 № 31 «</w:t>
            </w:r>
            <w:r w:rsidRPr="00BC16A8">
              <w:rPr>
                <w:i/>
                <w:sz w:val="24"/>
                <w:szCs w:val="24"/>
              </w:rPr>
              <w:t xml:space="preserve">Об утверждении муниципальной программы </w:t>
            </w:r>
            <w:bookmarkStart w:id="1" w:name="_Hlk181173832"/>
            <w:r>
              <w:rPr>
                <w:i/>
                <w:sz w:val="24"/>
                <w:szCs w:val="24"/>
              </w:rPr>
              <w:t>«</w:t>
            </w:r>
            <w:r w:rsidRPr="00D86D98">
              <w:rPr>
                <w:i/>
                <w:sz w:val="24"/>
              </w:rPr>
              <w:t xml:space="preserve">Энергосбережение и повышение энергетической эффективности в Собинском </w:t>
            </w:r>
            <w:r>
              <w:rPr>
                <w:i/>
                <w:sz w:val="24"/>
              </w:rPr>
              <w:t>муниципальном округе</w:t>
            </w:r>
            <w:bookmarkEnd w:id="1"/>
            <w:r>
              <w:rPr>
                <w:i/>
                <w:sz w:val="24"/>
              </w:rPr>
              <w:t>»</w:t>
            </w:r>
          </w:p>
        </w:tc>
        <w:tc>
          <w:tcPr>
            <w:tcW w:w="4819" w:type="dxa"/>
            <w:shd w:val="clear" w:color="auto" w:fill="auto"/>
          </w:tcPr>
          <w:p w:rsidR="00F13175" w:rsidRPr="00D86D98" w:rsidRDefault="00F13175" w:rsidP="00EE6187"/>
        </w:tc>
      </w:tr>
    </w:tbl>
    <w:p w:rsidR="00741E0B" w:rsidRPr="00741E0B" w:rsidRDefault="00741E0B" w:rsidP="00741E0B">
      <w:pPr>
        <w:autoSpaceDE w:val="0"/>
        <w:spacing w:before="480"/>
        <w:ind w:firstLine="567"/>
        <w:rPr>
          <w:szCs w:val="28"/>
          <w:lang w:eastAsia="ar-SA"/>
        </w:rPr>
      </w:pPr>
      <w:r w:rsidRPr="00741E0B">
        <w:rPr>
          <w:szCs w:val="28"/>
          <w:lang w:eastAsia="ar-SA"/>
        </w:rPr>
        <w:t>В соответствии со статьей 179 Бюджетного кодекса Российской Федерации, постановлением администрации Собинского муниципального округа 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Pr="00741E0B">
        <w:rPr>
          <w:iCs/>
          <w:kern w:val="1"/>
          <w:szCs w:val="28"/>
          <w:lang w:eastAsia="ar-SA"/>
        </w:rPr>
        <w:t>»,</w:t>
      </w:r>
      <w:r w:rsidRPr="00741E0B">
        <w:rPr>
          <w:szCs w:val="28"/>
          <w:lang w:eastAsia="ar-SA"/>
        </w:rPr>
        <w:t xml:space="preserve"> руководствуясь статьей 32 Устава округа, администрация Собинского муниципального округа                         п о с т а н о в л я е т:</w:t>
      </w:r>
    </w:p>
    <w:p w:rsidR="00741E0B" w:rsidRDefault="00741E0B" w:rsidP="00741E0B">
      <w:pPr>
        <w:suppressAutoHyphens w:val="0"/>
        <w:ind w:firstLine="709"/>
        <w:rPr>
          <w:rFonts w:eastAsia="Calibri"/>
          <w:szCs w:val="28"/>
          <w:lang w:eastAsia="en-US"/>
        </w:rPr>
      </w:pPr>
      <w:r w:rsidRPr="00741E0B">
        <w:rPr>
          <w:rFonts w:eastAsia="Calibri"/>
          <w:szCs w:val="28"/>
          <w:lang w:eastAsia="en-US"/>
        </w:rPr>
        <w:t>1. Внести изменения в приложение к постановлению администрации</w:t>
      </w:r>
      <w:r w:rsidR="00515B82">
        <w:rPr>
          <w:rFonts w:eastAsia="Calibri"/>
          <w:szCs w:val="28"/>
          <w:lang w:eastAsia="en-US"/>
        </w:rPr>
        <w:t xml:space="preserve"> Собинского муниципального</w:t>
      </w:r>
      <w:r w:rsidRPr="00741E0B">
        <w:rPr>
          <w:rFonts w:eastAsia="Calibri"/>
          <w:szCs w:val="28"/>
          <w:lang w:eastAsia="en-US"/>
        </w:rPr>
        <w:t xml:space="preserve"> округа от 17.01.2025 № 3</w:t>
      </w:r>
      <w:r>
        <w:rPr>
          <w:rFonts w:eastAsia="Calibri"/>
          <w:szCs w:val="28"/>
          <w:lang w:eastAsia="en-US"/>
        </w:rPr>
        <w:t>1</w:t>
      </w:r>
      <w:r w:rsidRPr="00741E0B">
        <w:rPr>
          <w:rFonts w:eastAsia="Calibri"/>
          <w:szCs w:val="28"/>
          <w:lang w:eastAsia="en-US"/>
        </w:rPr>
        <w:t xml:space="preserve"> «</w:t>
      </w:r>
      <w:r w:rsidRPr="00741E0B">
        <w:rPr>
          <w:rFonts w:eastAsia="Calibri"/>
          <w:iCs/>
          <w:szCs w:val="28"/>
          <w:lang w:eastAsia="en-US"/>
        </w:rPr>
        <w:t>Об утверждении муниципальной программы «</w:t>
      </w:r>
      <w:r w:rsidRPr="003A757F">
        <w:rPr>
          <w:szCs w:val="28"/>
        </w:rPr>
        <w:t>Энергосбережение и повышение энергетической эффективности в Собинском муниципальном округе</w:t>
      </w:r>
      <w:r w:rsidRPr="00741E0B">
        <w:rPr>
          <w:rFonts w:eastAsia="Calibri"/>
          <w:iCs/>
          <w:szCs w:val="28"/>
          <w:lang w:eastAsia="en-US"/>
        </w:rPr>
        <w:t>», изложив</w:t>
      </w:r>
      <w:r w:rsidRPr="00741E0B">
        <w:rPr>
          <w:rFonts w:eastAsia="Calibri"/>
          <w:szCs w:val="28"/>
          <w:lang w:eastAsia="en-US"/>
        </w:rPr>
        <w:t xml:space="preserve"> его в новой редакции согласно приложению. </w:t>
      </w:r>
    </w:p>
    <w:p w:rsidR="00B7710A" w:rsidRPr="00B7710A" w:rsidRDefault="00B7710A" w:rsidP="00B7710A">
      <w:pPr>
        <w:ind w:firstLine="737"/>
        <w:rPr>
          <w:szCs w:val="28"/>
        </w:rPr>
      </w:pPr>
      <w:r>
        <w:rPr>
          <w:rFonts w:eastAsia="Calibri"/>
          <w:szCs w:val="28"/>
          <w:lang w:eastAsia="en-US"/>
        </w:rPr>
        <w:t>2.</w:t>
      </w:r>
      <w:r>
        <w:rPr>
          <w:szCs w:val="28"/>
        </w:rPr>
        <w:t xml:space="preserve"> </w:t>
      </w:r>
      <w:r w:rsidR="00BC37C3">
        <w:rPr>
          <w:szCs w:val="28"/>
        </w:rPr>
        <w:t>Считать утратившим силу п</w:t>
      </w:r>
      <w:r w:rsidR="00257F56">
        <w:rPr>
          <w:szCs w:val="28"/>
        </w:rPr>
        <w:t>остановление ад</w:t>
      </w:r>
      <w:r w:rsidR="00845603">
        <w:rPr>
          <w:szCs w:val="28"/>
        </w:rPr>
        <w:t>министрации от 08.12.2025 № 2468</w:t>
      </w:r>
      <w:r w:rsidR="00BC37C3">
        <w:rPr>
          <w:szCs w:val="28"/>
        </w:rPr>
        <w:t xml:space="preserve"> «О внесении изменений в постановление администрации Собинского муниципального округа от 17.01.2025 № 31 «Об утверждении муниципальной программы «Энергосбережение и повышение энергетической эффективности в Собинском муниципальном округе».</w:t>
      </w:r>
    </w:p>
    <w:p w:rsidR="00741E0B" w:rsidRPr="00741E0B" w:rsidRDefault="00B7710A" w:rsidP="00741E0B">
      <w:pPr>
        <w:suppressAutoHyphens w:val="0"/>
        <w:ind w:firstLine="709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="00741E0B" w:rsidRPr="00741E0B">
        <w:rPr>
          <w:rFonts w:eastAsia="Calibri"/>
          <w:szCs w:val="28"/>
          <w:lang w:eastAsia="en-US"/>
        </w:rPr>
        <w:t xml:space="preserve">. </w:t>
      </w:r>
      <w:r w:rsidR="00741E0B" w:rsidRPr="00741E0B">
        <w:rPr>
          <w:rFonts w:eastAsia="Calibri"/>
          <w:color w:val="000000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3E043C" w:rsidRPr="00EA6733" w:rsidRDefault="00B7710A" w:rsidP="00741E0B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4</w:t>
      </w:r>
      <w:r w:rsidR="00741E0B" w:rsidRPr="00741E0B">
        <w:rPr>
          <w:szCs w:val="28"/>
        </w:rPr>
        <w:t>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C62E57" w:rsidRDefault="00C62E57" w:rsidP="003A757F">
      <w:pPr>
        <w:pStyle w:val="Style3"/>
        <w:widowControl/>
        <w:spacing w:line="240" w:lineRule="auto"/>
        <w:ind w:firstLine="595"/>
        <w:jc w:val="left"/>
        <w:rPr>
          <w:sz w:val="28"/>
          <w:szCs w:val="28"/>
        </w:rPr>
      </w:pPr>
    </w:p>
    <w:p w:rsidR="00FE2CBC" w:rsidRDefault="00FE2CBC" w:rsidP="00454132">
      <w:pPr>
        <w:widowControl w:val="0"/>
        <w:tabs>
          <w:tab w:val="left" w:pos="7488"/>
        </w:tabs>
        <w:spacing w:line="280" w:lineRule="exact"/>
        <w:rPr>
          <w:szCs w:val="28"/>
        </w:rPr>
      </w:pPr>
    </w:p>
    <w:p w:rsidR="00454132" w:rsidRPr="00454132" w:rsidRDefault="00FE2CBC" w:rsidP="00454132">
      <w:pPr>
        <w:widowControl w:val="0"/>
        <w:tabs>
          <w:tab w:val="left" w:pos="7488"/>
        </w:tabs>
        <w:spacing w:line="280" w:lineRule="exact"/>
        <w:rPr>
          <w:color w:val="000000"/>
          <w:szCs w:val="28"/>
          <w:lang w:eastAsia="ru-RU" w:bidi="ru-RU"/>
        </w:rPr>
      </w:pPr>
      <w:r>
        <w:rPr>
          <w:color w:val="000000"/>
          <w:szCs w:val="28"/>
          <w:lang w:eastAsia="ru-RU" w:bidi="ru-RU"/>
        </w:rPr>
        <w:t xml:space="preserve"> Глава округа</w:t>
      </w:r>
      <w:r>
        <w:rPr>
          <w:color w:val="000000"/>
          <w:szCs w:val="28"/>
          <w:lang w:eastAsia="ru-RU" w:bidi="ru-RU"/>
        </w:rPr>
        <w:tab/>
        <w:t xml:space="preserve">               А.В. Разов</w:t>
      </w:r>
    </w:p>
    <w:p w:rsidR="008E00A2" w:rsidRDefault="00C62E57" w:rsidP="00515B82">
      <w:r>
        <w:lastRenderedPageBreak/>
        <w:t xml:space="preserve">                                                                              </w:t>
      </w:r>
      <w:r w:rsidR="008F6ED3">
        <w:t xml:space="preserve">                                                                                                     </w:t>
      </w:r>
    </w:p>
    <w:p w:rsidR="00F921C6" w:rsidRPr="00D86D98" w:rsidRDefault="00F921C6" w:rsidP="008E00A2">
      <w:pPr>
        <w:jc w:val="right"/>
      </w:pPr>
      <w:r w:rsidRPr="00D86D98">
        <w:t>Приложение</w:t>
      </w:r>
      <w:r w:rsidR="00E35D2B">
        <w:t xml:space="preserve"> </w:t>
      </w:r>
    </w:p>
    <w:p w:rsidR="00305CC5" w:rsidRDefault="00F921C6" w:rsidP="00305CC5">
      <w:pPr>
        <w:jc w:val="right"/>
      </w:pPr>
      <w:r w:rsidRPr="00D86D98">
        <w:t xml:space="preserve">                                                           к постановлению администрации </w:t>
      </w:r>
    </w:p>
    <w:p w:rsidR="00F921C6" w:rsidRPr="00D86D98" w:rsidRDefault="00305CC5" w:rsidP="00305CC5">
      <w:pPr>
        <w:jc w:val="right"/>
      </w:pPr>
      <w:r>
        <w:t xml:space="preserve">Собинского муниципального </w:t>
      </w:r>
      <w:r w:rsidR="009A697C">
        <w:t>округа</w:t>
      </w:r>
    </w:p>
    <w:p w:rsidR="00F921C6" w:rsidRPr="00AB4141" w:rsidRDefault="00F921C6" w:rsidP="00D50F94">
      <w:pPr>
        <w:ind w:right="118"/>
        <w:jc w:val="right"/>
      </w:pPr>
      <w:r w:rsidRPr="00D86D98">
        <w:t xml:space="preserve">                                              </w:t>
      </w:r>
      <w:r w:rsidR="00991934">
        <w:t xml:space="preserve">                            </w:t>
      </w:r>
      <w:r w:rsidR="00887C9B">
        <w:t xml:space="preserve"> </w:t>
      </w:r>
      <w:r w:rsidR="00AB4141">
        <w:t xml:space="preserve">    </w:t>
      </w:r>
      <w:r w:rsidR="00A940AE">
        <w:t xml:space="preserve"> </w:t>
      </w:r>
      <w:r w:rsidR="00D50F94">
        <w:t xml:space="preserve">         </w:t>
      </w:r>
      <w:r w:rsidR="00A940AE">
        <w:t xml:space="preserve"> </w:t>
      </w:r>
      <w:r w:rsidR="00991934">
        <w:t xml:space="preserve"> </w:t>
      </w:r>
      <w:r w:rsidR="00303D2A">
        <w:t>о</w:t>
      </w:r>
      <w:r w:rsidR="00303D2A" w:rsidRPr="00D86D98">
        <w:t>т</w:t>
      </w:r>
      <w:r w:rsidR="00AB4141">
        <w:t xml:space="preserve"> </w:t>
      </w:r>
      <w:r w:rsidR="00E2102F">
        <w:t>30.12.2025</w:t>
      </w:r>
      <w:r w:rsidR="00A940AE">
        <w:t xml:space="preserve"> </w:t>
      </w:r>
      <w:r w:rsidR="00FC0A42">
        <w:t xml:space="preserve">№ </w:t>
      </w:r>
      <w:r w:rsidR="00E2102F">
        <w:t>2715</w:t>
      </w:r>
      <w:r w:rsidR="00FC0A42">
        <w:t xml:space="preserve">    </w:t>
      </w:r>
      <w:r w:rsidR="00887C9B">
        <w:t xml:space="preserve"> </w:t>
      </w:r>
      <w:r w:rsidR="00D50F94">
        <w:t xml:space="preserve">  </w:t>
      </w:r>
      <w:r w:rsidR="002917CB">
        <w:t xml:space="preserve"> </w:t>
      </w:r>
      <w:r w:rsidR="00AB4141">
        <w:t xml:space="preserve">   </w:t>
      </w:r>
      <w:r w:rsidR="002917CB">
        <w:t xml:space="preserve"> </w:t>
      </w:r>
      <w:r w:rsidR="00991934">
        <w:t xml:space="preserve">      </w:t>
      </w:r>
      <w:r w:rsidR="002917CB">
        <w:t xml:space="preserve">     </w:t>
      </w:r>
      <w:r w:rsidR="00295F7F">
        <w:t xml:space="preserve"> </w:t>
      </w:r>
      <w:r w:rsidR="001D00EA">
        <w:t xml:space="preserve">  </w:t>
      </w: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CD1FD3" w:rsidP="00F921C6">
      <w:pPr>
        <w:jc w:val="right"/>
        <w:rPr>
          <w:b/>
        </w:rPr>
      </w:pPr>
      <w:r>
        <w:rPr>
          <w:b/>
        </w:rPr>
        <w:t xml:space="preserve"> </w:t>
      </w:r>
      <w:r w:rsidR="00E05B34">
        <w:rPr>
          <w:b/>
        </w:rPr>
        <w:t xml:space="preserve"> </w:t>
      </w: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center"/>
        <w:rPr>
          <w:b/>
        </w:rPr>
      </w:pPr>
      <w:r w:rsidRPr="00D86D98">
        <w:rPr>
          <w:b/>
        </w:rPr>
        <w:t xml:space="preserve">Муниципальная программа «Энергосбережение и повышение энергетической эффективности в Собинском </w:t>
      </w:r>
      <w:r w:rsidR="00C62E57">
        <w:rPr>
          <w:b/>
        </w:rPr>
        <w:t>муниципальном округе</w:t>
      </w:r>
      <w:r w:rsidRPr="00D86D98">
        <w:rPr>
          <w:b/>
        </w:rPr>
        <w:t>»</w:t>
      </w:r>
    </w:p>
    <w:p w:rsidR="00F921C6" w:rsidRPr="00D86D98" w:rsidRDefault="00F921C6" w:rsidP="00F921C6">
      <w:pPr>
        <w:tabs>
          <w:tab w:val="left" w:pos="4245"/>
        </w:tabs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b/>
        </w:rPr>
      </w:pPr>
    </w:p>
    <w:p w:rsidR="00F921C6" w:rsidRPr="00D86D98" w:rsidRDefault="00F921C6" w:rsidP="00F921C6">
      <w:pPr>
        <w:jc w:val="right"/>
        <w:rPr>
          <w:szCs w:val="28"/>
        </w:rPr>
      </w:pPr>
    </w:p>
    <w:p w:rsidR="00316931" w:rsidRDefault="00316931" w:rsidP="00F921C6">
      <w:pPr>
        <w:jc w:val="right"/>
        <w:rPr>
          <w:szCs w:val="28"/>
        </w:rPr>
      </w:pPr>
    </w:p>
    <w:p w:rsidR="00316931" w:rsidRDefault="00316931" w:rsidP="00F921C6">
      <w:pPr>
        <w:jc w:val="right"/>
        <w:rPr>
          <w:szCs w:val="28"/>
        </w:rPr>
      </w:pPr>
    </w:p>
    <w:p w:rsidR="00316931" w:rsidRDefault="00316931" w:rsidP="00F921C6">
      <w:pPr>
        <w:jc w:val="right"/>
        <w:rPr>
          <w:szCs w:val="28"/>
        </w:rPr>
      </w:pPr>
    </w:p>
    <w:p w:rsidR="00F921C6" w:rsidRPr="00D86D98" w:rsidRDefault="00F921C6" w:rsidP="00F921C6">
      <w:pPr>
        <w:jc w:val="right"/>
        <w:rPr>
          <w:szCs w:val="28"/>
        </w:rPr>
      </w:pPr>
      <w:r w:rsidRPr="00D86D98">
        <w:rPr>
          <w:szCs w:val="28"/>
        </w:rPr>
        <w:t xml:space="preserve">Ответственный исполнитель программы: </w:t>
      </w:r>
    </w:p>
    <w:p w:rsidR="00F921C6" w:rsidRPr="00D86D98" w:rsidRDefault="00F921C6" w:rsidP="00F921C6">
      <w:pPr>
        <w:jc w:val="right"/>
        <w:rPr>
          <w:b/>
        </w:rPr>
      </w:pPr>
      <w:r w:rsidRPr="00D86D98">
        <w:rPr>
          <w:szCs w:val="28"/>
        </w:rPr>
        <w:t xml:space="preserve"> МКУ «Управление ЖКК и строительства» </w:t>
      </w:r>
    </w:p>
    <w:p w:rsidR="00F921C6" w:rsidRPr="00D86D98" w:rsidRDefault="00F921C6" w:rsidP="00F921C6">
      <w:pPr>
        <w:jc w:val="center"/>
      </w:pPr>
    </w:p>
    <w:p w:rsidR="00F921C6" w:rsidRPr="00D86D98" w:rsidRDefault="00F921C6" w:rsidP="00F921C6">
      <w:pPr>
        <w:jc w:val="center"/>
      </w:pPr>
    </w:p>
    <w:p w:rsidR="00F921C6" w:rsidRPr="00D86D98" w:rsidRDefault="00F921C6" w:rsidP="00F921C6">
      <w:pPr>
        <w:jc w:val="center"/>
      </w:pPr>
    </w:p>
    <w:p w:rsidR="00F921C6" w:rsidRPr="00D86D98" w:rsidRDefault="00F921C6" w:rsidP="00F921C6">
      <w:pPr>
        <w:jc w:val="center"/>
      </w:pPr>
    </w:p>
    <w:p w:rsidR="00F921C6" w:rsidRPr="00D86D98" w:rsidRDefault="00F921C6" w:rsidP="00F921C6">
      <w:pPr>
        <w:jc w:val="center"/>
      </w:pPr>
    </w:p>
    <w:p w:rsidR="00F921C6" w:rsidRDefault="00F921C6" w:rsidP="00F921C6">
      <w:pPr>
        <w:jc w:val="center"/>
      </w:pPr>
    </w:p>
    <w:p w:rsidR="00CD5040" w:rsidRPr="00D86D98" w:rsidRDefault="00CD5040" w:rsidP="00F921C6">
      <w:pPr>
        <w:jc w:val="center"/>
      </w:pPr>
    </w:p>
    <w:p w:rsidR="00F921C6" w:rsidRDefault="00F921C6" w:rsidP="00F921C6">
      <w:pPr>
        <w:jc w:val="center"/>
      </w:pPr>
      <w:r w:rsidRPr="00D86D98">
        <w:t>202</w:t>
      </w:r>
      <w:r w:rsidR="00515B82">
        <w:t>5</w:t>
      </w:r>
      <w:r w:rsidRPr="00D86D98">
        <w:t xml:space="preserve"> год</w:t>
      </w:r>
    </w:p>
    <w:p w:rsidR="00F921C6" w:rsidRPr="00D86D98" w:rsidRDefault="00F921C6" w:rsidP="00F921C6">
      <w:pPr>
        <w:jc w:val="center"/>
        <w:rPr>
          <w:b/>
        </w:rPr>
      </w:pPr>
      <w:r w:rsidRPr="00D86D98">
        <w:rPr>
          <w:b/>
        </w:rPr>
        <w:lastRenderedPageBreak/>
        <w:t xml:space="preserve">Муниципальная программа «Энергосбережение и повышение энергетической эффективности в Собинском </w:t>
      </w:r>
      <w:r w:rsidR="00316931">
        <w:rPr>
          <w:b/>
        </w:rPr>
        <w:t>муниципальном округе</w:t>
      </w:r>
      <w:r w:rsidRPr="00D86D98">
        <w:rPr>
          <w:b/>
        </w:rPr>
        <w:t>»</w:t>
      </w:r>
    </w:p>
    <w:p w:rsidR="00CD5040" w:rsidRDefault="00CD5040" w:rsidP="00F921C6">
      <w:pPr>
        <w:jc w:val="center"/>
        <w:rPr>
          <w:b/>
        </w:rPr>
      </w:pPr>
    </w:p>
    <w:p w:rsidR="00F921C6" w:rsidRDefault="00F921C6" w:rsidP="00F921C6">
      <w:pPr>
        <w:jc w:val="center"/>
        <w:rPr>
          <w:b/>
        </w:rPr>
      </w:pPr>
      <w:r w:rsidRPr="00D86D98">
        <w:rPr>
          <w:b/>
        </w:rPr>
        <w:t>Паспорт</w:t>
      </w:r>
    </w:p>
    <w:p w:rsidR="00CD5040" w:rsidRDefault="00CD5040" w:rsidP="00F921C6">
      <w:pPr>
        <w:jc w:val="center"/>
        <w:rPr>
          <w:b/>
        </w:rPr>
      </w:pPr>
    </w:p>
    <w:tbl>
      <w:tblPr>
        <w:tblW w:w="0" w:type="auto"/>
        <w:tblInd w:w="-60" w:type="dxa"/>
        <w:tblLayout w:type="fixed"/>
        <w:tblLook w:val="0000" w:firstRow="0" w:lastRow="0" w:firstColumn="0" w:lastColumn="0" w:noHBand="0" w:noVBand="0"/>
      </w:tblPr>
      <w:tblGrid>
        <w:gridCol w:w="3257"/>
        <w:gridCol w:w="6605"/>
      </w:tblGrid>
      <w:tr w:rsidR="00F921C6" w:rsidRPr="00D86D98" w:rsidTr="007D73A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Наименование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r w:rsidRPr="00D86D98">
              <w:rPr>
                <w:szCs w:val="28"/>
              </w:rPr>
              <w:t xml:space="preserve">Муниципальная программа «Энергосбережение и повышение энергетической эффективности в Собинском </w:t>
            </w:r>
            <w:r w:rsidR="00316931">
              <w:rPr>
                <w:szCs w:val="28"/>
              </w:rPr>
              <w:t>муниципальном округе</w:t>
            </w:r>
            <w:r w:rsidRPr="00D86D98">
              <w:rPr>
                <w:szCs w:val="28"/>
              </w:rPr>
              <w:t>» (далее – Программа)</w:t>
            </w: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r w:rsidRPr="00D86D98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C9379E" w:rsidP="007D73A8">
            <w:pPr>
              <w:pStyle w:val="ConsPlusCell"/>
              <w:snapToGrid w:val="0"/>
              <w:spacing w:line="228" w:lineRule="auto"/>
              <w:jc w:val="both"/>
            </w:pPr>
            <w:r w:rsidRPr="00C9379E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 Собинского муниципального округа Владимирской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921C6" w:rsidRPr="00D86D98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Соисполнители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6C1" w:rsidRDefault="006516C1" w:rsidP="007D73A8">
            <w:pPr>
              <w:tabs>
                <w:tab w:val="left" w:pos="416"/>
              </w:tabs>
              <w:snapToGrid w:val="0"/>
              <w:rPr>
                <w:iCs/>
                <w:szCs w:val="28"/>
              </w:rPr>
            </w:pPr>
            <w:r w:rsidRPr="00D86D98">
              <w:rPr>
                <w:iCs/>
                <w:szCs w:val="28"/>
              </w:rPr>
              <w:t>–</w:t>
            </w:r>
            <w:r>
              <w:rPr>
                <w:iCs/>
                <w:szCs w:val="28"/>
              </w:rPr>
              <w:t xml:space="preserve"> Администрация Собинского муниципального округа</w:t>
            </w:r>
            <w:r w:rsidR="00387F7F">
              <w:rPr>
                <w:iCs/>
                <w:szCs w:val="28"/>
              </w:rPr>
              <w:t>;</w:t>
            </w:r>
          </w:p>
          <w:p w:rsidR="00F921C6" w:rsidRPr="00D86D98" w:rsidRDefault="00F921C6" w:rsidP="007D73A8">
            <w:pPr>
              <w:tabs>
                <w:tab w:val="left" w:pos="416"/>
              </w:tabs>
              <w:snapToGrid w:val="0"/>
              <w:rPr>
                <w:szCs w:val="28"/>
              </w:rPr>
            </w:pPr>
            <w:r w:rsidRPr="00D86D98">
              <w:rPr>
                <w:iCs/>
                <w:szCs w:val="28"/>
              </w:rPr>
              <w:t xml:space="preserve">–  </w:t>
            </w:r>
            <w:r w:rsidR="00C9379E" w:rsidRPr="00C9379E">
              <w:rPr>
                <w:iCs/>
                <w:szCs w:val="28"/>
              </w:rPr>
              <w:t>МКУ «Управление по обеспечению деятельности администрации Собинского муниципального округа Владимирской области»</w:t>
            </w:r>
            <w:r w:rsidR="00C9379E">
              <w:rPr>
                <w:iCs/>
                <w:szCs w:val="28"/>
              </w:rPr>
              <w:t xml:space="preserve"> (МКУ «УОДа»)</w:t>
            </w:r>
          </w:p>
          <w:p w:rsidR="00F921C6" w:rsidRDefault="00F921C6" w:rsidP="007D73A8">
            <w:pPr>
              <w:tabs>
                <w:tab w:val="left" w:pos="416"/>
              </w:tabs>
              <w:snapToGrid w:val="0"/>
              <w:rPr>
                <w:szCs w:val="28"/>
              </w:rPr>
            </w:pPr>
            <w:r w:rsidRPr="00D86D98">
              <w:rPr>
                <w:szCs w:val="28"/>
              </w:rPr>
              <w:t xml:space="preserve">– </w:t>
            </w:r>
            <w:r w:rsidR="00C9379E">
              <w:rPr>
                <w:szCs w:val="28"/>
              </w:rPr>
              <w:t>М</w:t>
            </w:r>
            <w:r w:rsidR="00C9379E" w:rsidRPr="00C9379E">
              <w:rPr>
                <w:szCs w:val="28"/>
              </w:rPr>
              <w:t>КУ «Управление по культуре, физической культуре и спорту, туризму и молодежной политике»</w:t>
            </w:r>
          </w:p>
          <w:p w:rsidR="00F921C6" w:rsidRDefault="00F921C6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Управление образования администрации </w:t>
            </w:r>
            <w:r w:rsidR="009A697C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379E" w:rsidRPr="00D86D98" w:rsidRDefault="00C9379E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МБУ «Служба единого заказчика» (МБУ «СЭЗ»)</w:t>
            </w:r>
          </w:p>
          <w:p w:rsidR="00F921C6" w:rsidRPr="00D86D98" w:rsidRDefault="00F921C6" w:rsidP="007D73A8">
            <w:pPr>
              <w:pStyle w:val="ConsPlusCell"/>
              <w:tabs>
                <w:tab w:val="left" w:pos="416"/>
              </w:tabs>
              <w:snapToGrid w:val="0"/>
              <w:spacing w:line="228" w:lineRule="auto"/>
              <w:jc w:val="both"/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16931">
              <w:rPr>
                <w:color w:val="000000"/>
                <w:szCs w:val="28"/>
              </w:rPr>
              <w:t xml:space="preserve"> </w:t>
            </w:r>
            <w:r w:rsidR="00316931" w:rsidRPr="003169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муниципальные предприятия ЖКХ и благоустройства</w:t>
            </w: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 xml:space="preserve">Перечень подпрограмм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1529B6" w:rsidP="007D73A8">
            <w:pPr>
              <w:pStyle w:val="ConsPlusCell"/>
              <w:snapToGrid w:val="0"/>
              <w:spacing w:line="228" w:lineRule="auto"/>
              <w:jc w:val="both"/>
            </w:pPr>
            <w:r w:rsidRPr="006A0C53">
              <w:rPr>
                <w:rFonts w:ascii="Times New Roman" w:hAnsi="Times New Roman"/>
                <w:sz w:val="28"/>
                <w:szCs w:val="28"/>
              </w:rPr>
              <w:t>без деления на подпрограммы</w:t>
            </w: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Цель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tabs>
                <w:tab w:val="left" w:pos="360"/>
              </w:tabs>
              <w:autoSpaceDE w:val="0"/>
            </w:pPr>
            <w:r w:rsidRPr="00D86D98">
              <w:rPr>
                <w:szCs w:val="28"/>
              </w:rPr>
              <w:t xml:space="preserve">Создание (развитие) условий для перевода бюджетной сферы, организаций коммунального комплекса </w:t>
            </w:r>
            <w:r w:rsidR="00742F4C">
              <w:rPr>
                <w:szCs w:val="28"/>
              </w:rPr>
              <w:t>округа</w:t>
            </w:r>
            <w:r w:rsidRPr="00D86D98">
              <w:rPr>
                <w:szCs w:val="28"/>
              </w:rPr>
              <w:t xml:space="preserve"> на энергосберегающий путь развития</w:t>
            </w: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84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snapToGrid w:val="0"/>
            </w:pPr>
            <w:r w:rsidRPr="00D86D98">
              <w:rPr>
                <w:szCs w:val="28"/>
              </w:rPr>
              <w:t>Задачи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обеспечение энергосбережения и повышения энергетической эффективности в топливно-энергетическом комплексе за счет снижения потерь электрической и тепловой энергии, а также совершенствования автоматизированных систем коммерческого учета электрической энергии и тепловой энергии у потребителей;</w:t>
            </w:r>
          </w:p>
          <w:p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обеспечение энергетических потребностей экономики Собинского </w:t>
            </w:r>
            <w:r w:rsidR="001529B6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 и населения с внедрением современного энергосберегающего оборудования и технологий;</w:t>
            </w:r>
          </w:p>
          <w:p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повышение эффективности производства электрической и тепловой энергии путем реконструкции и технического перевооружения энергоснабжающих организаций на новой технологической основе;</w:t>
            </w:r>
          </w:p>
          <w:p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оценка эффективности использования топливно-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энергетических ресурсов путем проведения энергетических обследований;</w:t>
            </w:r>
          </w:p>
          <w:p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>– обеспечение устойчивого процесса повышения энергетической эффективности в промышленном секторе;</w:t>
            </w:r>
          </w:p>
          <w:p w:rsidR="00F921C6" w:rsidRPr="00D86D98" w:rsidRDefault="00F921C6" w:rsidP="007D73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– повышение эффективности использования энергоресурсов в учреждениях </w:t>
            </w:r>
            <w:r w:rsidR="00742F4C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D86D98">
              <w:rPr>
                <w:rFonts w:ascii="Times New Roman" w:hAnsi="Times New Roman" w:cs="Times New Roman"/>
                <w:sz w:val="28"/>
                <w:szCs w:val="28"/>
              </w:rPr>
              <w:t xml:space="preserve"> и обеспечение на этой основе снижения расходов местных бюджетов на их эксплуатацию и энергообеспечение при соблюдении санитарных правил, норм и повышении условий комфортности пребывания путем внедрения современного энергосберегающего оборудования, обеспечивающего экономию ТЭР.</w:t>
            </w:r>
          </w:p>
          <w:p w:rsidR="00F921C6" w:rsidRPr="00D86D98" w:rsidRDefault="00F921C6" w:rsidP="007D73A8">
            <w:pPr>
              <w:autoSpaceDE w:val="0"/>
            </w:pP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CD5040">
            <w:pPr>
              <w:snapToGrid w:val="0"/>
            </w:pPr>
            <w:r w:rsidRPr="00D86D98">
              <w:rPr>
                <w:szCs w:val="28"/>
              </w:rPr>
              <w:lastRenderedPageBreak/>
              <w:t>Целевые индикаторы и показатели  муниципальной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F921C6" w:rsidP="00D83563">
            <w:pPr>
              <w:widowControl w:val="0"/>
              <w:autoSpaceDE w:val="0"/>
            </w:pPr>
            <w:r w:rsidRPr="00D86D98">
              <w:t xml:space="preserve">Целевые индикаторы Программы представлены в </w:t>
            </w:r>
            <w:r w:rsidR="00D83563">
              <w:t>приложении</w:t>
            </w:r>
            <w:r w:rsidRPr="00D86D98">
              <w:t xml:space="preserve"> 1</w:t>
            </w:r>
            <w:r w:rsidRPr="00D86D98">
              <w:rPr>
                <w:szCs w:val="28"/>
              </w:rPr>
              <w:t xml:space="preserve">   </w:t>
            </w:r>
          </w:p>
        </w:tc>
      </w:tr>
      <w:tr w:rsidR="00F921C6" w:rsidRPr="00D86D98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21C6" w:rsidRPr="00D86D98" w:rsidRDefault="00F921C6" w:rsidP="00CD5040">
            <w:pPr>
              <w:snapToGrid w:val="0"/>
            </w:pPr>
            <w:r w:rsidRPr="00D86D98">
              <w:rPr>
                <w:szCs w:val="28"/>
              </w:rPr>
              <w:t>Этапы и сроки  реализации 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C6" w:rsidRPr="00D86D98" w:rsidRDefault="00F921C6" w:rsidP="007D73A8">
            <w:r w:rsidRPr="00D86D98">
              <w:rPr>
                <w:szCs w:val="28"/>
              </w:rPr>
              <w:t>202</w:t>
            </w:r>
            <w:r w:rsidR="001529B6">
              <w:rPr>
                <w:szCs w:val="28"/>
              </w:rPr>
              <w:t>5</w:t>
            </w:r>
            <w:r w:rsidRPr="00D86D98">
              <w:rPr>
                <w:szCs w:val="28"/>
              </w:rPr>
              <w:t>-20</w:t>
            </w:r>
            <w:r w:rsidR="001529B6">
              <w:rPr>
                <w:szCs w:val="28"/>
              </w:rPr>
              <w:t>30</w:t>
            </w:r>
            <w:r w:rsidRPr="00D86D98">
              <w:rPr>
                <w:szCs w:val="28"/>
              </w:rPr>
              <w:t xml:space="preserve"> годы </w:t>
            </w:r>
          </w:p>
        </w:tc>
      </w:tr>
      <w:tr w:rsidR="004227B9" w:rsidRPr="00D86D98" w:rsidTr="007D73A8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7B9" w:rsidRPr="00D86D98" w:rsidRDefault="004227B9" w:rsidP="00CD5040">
            <w:pPr>
              <w:snapToGrid w:val="0"/>
            </w:pPr>
            <w:r w:rsidRPr="00D86D98">
              <w:rPr>
                <w:szCs w:val="28"/>
              </w:rPr>
              <w:t>Объемы ресурсов на реализацию муниципальной программы</w:t>
            </w:r>
          </w:p>
          <w:p w:rsidR="004227B9" w:rsidRPr="00D86D98" w:rsidRDefault="004227B9" w:rsidP="00CD5040">
            <w:pPr>
              <w:pStyle w:val="ConsPlusCell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AC633F">
              <w:rPr>
                <w:rFonts w:ascii="Times New Roman" w:hAnsi="Times New Roman" w:cs="Times New Roman"/>
                <w:b/>
                <w:sz w:val="28"/>
                <w:szCs w:val="28"/>
              </w:rPr>
              <w:t>274 721</w:t>
            </w:r>
            <w:r w:rsidR="008A33E2">
              <w:rPr>
                <w:rFonts w:ascii="Times New Roman" w:hAnsi="Times New Roman" w:cs="Times New Roman"/>
                <w:b/>
                <w:sz w:val="28"/>
                <w:szCs w:val="28"/>
              </w:rPr>
              <w:t>,06577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AC633F">
              <w:rPr>
                <w:rFonts w:ascii="Times New Roman" w:hAnsi="Times New Roman" w:cs="Times New Roman"/>
                <w:b/>
                <w:sz w:val="28"/>
                <w:szCs w:val="28"/>
              </w:rPr>
              <w:t>245 609</w:t>
            </w:r>
            <w:r w:rsidR="00FB294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тыс. руб.,</w:t>
            </w:r>
            <w:r w:rsidR="005468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633F">
              <w:rPr>
                <w:rFonts w:ascii="Times New Roman" w:hAnsi="Times New Roman" w:cs="Times New Roman"/>
                <w:sz w:val="28"/>
                <w:szCs w:val="28"/>
              </w:rPr>
              <w:t>6 259</w:t>
            </w:r>
            <w:r w:rsidR="00E83BF5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41223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69 827,30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149 522,40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2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9 112,06577</w:t>
            </w:r>
            <w:r w:rsidRPr="008E7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5 234,46577</w:t>
            </w:r>
            <w:r w:rsidRPr="008A5AC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. руб., </w:t>
            </w:r>
          </w:p>
          <w:p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–   </w:t>
            </w:r>
            <w:r w:rsidR="00E83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4 075,2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FB294C">
              <w:rPr>
                <w:rFonts w:ascii="Times New Roman" w:hAnsi="Times New Roman" w:cs="Times New Roman"/>
                <w:sz w:val="28"/>
                <w:szCs w:val="28"/>
              </w:rPr>
              <w:t>18 202,4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986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9867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227B9" w:rsidRPr="00C661F4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C8695C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7B9" w:rsidRPr="00D86D98" w:rsidRDefault="004227B9" w:rsidP="004227B9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27B9" w:rsidRPr="00D86D98" w:rsidTr="007D73A8">
        <w:tblPrEx>
          <w:tblCellMar>
            <w:left w:w="70" w:type="dxa"/>
            <w:right w:w="70" w:type="dxa"/>
          </w:tblCellMar>
        </w:tblPrEx>
        <w:trPr>
          <w:trHeight w:val="557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7B9" w:rsidRPr="00D86D98" w:rsidRDefault="004227B9" w:rsidP="004227B9">
            <w:pPr>
              <w:snapToGrid w:val="0"/>
            </w:pPr>
            <w:r w:rsidRPr="00D86D98">
              <w:rPr>
                <w:szCs w:val="28"/>
              </w:rPr>
              <w:lastRenderedPageBreak/>
              <w:t xml:space="preserve">Ожидаемые результаты реализации </w:t>
            </w:r>
            <w:r w:rsidR="00CD2F1E">
              <w:rPr>
                <w:szCs w:val="28"/>
              </w:rPr>
              <w:t xml:space="preserve">муниципальной </w:t>
            </w:r>
            <w:r w:rsidRPr="00D86D98">
              <w:rPr>
                <w:szCs w:val="28"/>
              </w:rPr>
              <w:t>программы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Реализация мероприятий Программы к 20</w:t>
            </w:r>
            <w:r w:rsidR="00CD2F1E">
              <w:rPr>
                <w:szCs w:val="28"/>
              </w:rPr>
              <w:t>30</w:t>
            </w:r>
            <w:r w:rsidRPr="00D86D98">
              <w:rPr>
                <w:szCs w:val="28"/>
              </w:rPr>
              <w:t xml:space="preserve"> году и в последующие годы позволит достигнуть:</w:t>
            </w:r>
          </w:p>
          <w:p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уменьшение расходов местного бюджета на оплату коммунальных услуг в муниципальных учреждениях, в результате экономии энергоресурсов;</w:t>
            </w:r>
          </w:p>
          <w:p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снижения расходов на топливо у предприятий коммунального комплекса;</w:t>
            </w:r>
          </w:p>
          <w:p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>–  уход от промышленных котельных;</w:t>
            </w:r>
          </w:p>
          <w:p w:rsidR="004227B9" w:rsidRPr="00D86D98" w:rsidRDefault="004227B9" w:rsidP="004227B9">
            <w:pPr>
              <w:rPr>
                <w:szCs w:val="28"/>
              </w:rPr>
            </w:pPr>
            <w:r w:rsidRPr="00D86D98">
              <w:rPr>
                <w:szCs w:val="28"/>
              </w:rPr>
              <w:t xml:space="preserve">– повышение эффективности использования топливно-энергетических ресурсов, экономия ТЭР в результате реализации энергосберегающих мероприятий, экономия фонда оплаты труда на муниципальных унитарных предприятиях жилищно-коммунального комплекса Собинского </w:t>
            </w:r>
            <w:r w:rsidR="00CD2F1E">
              <w:rPr>
                <w:szCs w:val="28"/>
              </w:rPr>
              <w:t>муниципального округа</w:t>
            </w:r>
            <w:r w:rsidRPr="00D86D98">
              <w:rPr>
                <w:szCs w:val="28"/>
              </w:rPr>
              <w:t>;</w:t>
            </w:r>
          </w:p>
          <w:p w:rsidR="004227B9" w:rsidRPr="00D86D98" w:rsidRDefault="004227B9" w:rsidP="004227B9">
            <w:r w:rsidRPr="00D86D98">
              <w:rPr>
                <w:szCs w:val="28"/>
              </w:rPr>
              <w:t>– повышение надежности</w:t>
            </w:r>
            <w:r w:rsidRPr="00D86D98">
              <w:rPr>
                <w:szCs w:val="28"/>
                <w:lang w:val="en-US"/>
              </w:rPr>
              <w:t xml:space="preserve"> </w:t>
            </w:r>
            <w:r w:rsidRPr="00D86D98">
              <w:rPr>
                <w:szCs w:val="28"/>
              </w:rPr>
              <w:t>систем теплоснабжения.</w:t>
            </w:r>
          </w:p>
        </w:tc>
      </w:tr>
    </w:tbl>
    <w:p w:rsidR="00F921C6" w:rsidRPr="00D86D98" w:rsidRDefault="00F921C6" w:rsidP="00F921C6">
      <w:pPr>
        <w:jc w:val="center"/>
        <w:rPr>
          <w:b/>
        </w:rPr>
      </w:pPr>
    </w:p>
    <w:p w:rsidR="00677145" w:rsidRPr="00122881" w:rsidRDefault="00677145" w:rsidP="00677145">
      <w:pPr>
        <w:pStyle w:val="afc"/>
        <w:numPr>
          <w:ilvl w:val="0"/>
          <w:numId w:val="8"/>
        </w:numPr>
        <w:suppressAutoHyphens w:val="0"/>
        <w:spacing w:after="200" w:line="276" w:lineRule="auto"/>
        <w:jc w:val="center"/>
        <w:rPr>
          <w:b/>
          <w:szCs w:val="28"/>
        </w:rPr>
      </w:pPr>
      <w:bookmarkStart w:id="2" w:name="_Hlk185333334"/>
      <w:r w:rsidRPr="00122881">
        <w:rPr>
          <w:b/>
          <w:szCs w:val="28"/>
        </w:rPr>
        <w:t xml:space="preserve">Общая характеристика сферы реализации муниципальной Программы, </w:t>
      </w:r>
      <w:r>
        <w:rPr>
          <w:b/>
          <w:szCs w:val="28"/>
        </w:rPr>
        <w:t xml:space="preserve">текущее состояние, </w:t>
      </w:r>
      <w:r w:rsidRPr="00122881">
        <w:rPr>
          <w:b/>
          <w:szCs w:val="28"/>
        </w:rPr>
        <w:t>основные проблемы и прогноз её развития</w:t>
      </w:r>
    </w:p>
    <w:bookmarkEnd w:id="2"/>
    <w:p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Программа разработана в соответствии со следующими нормативными актами:</w:t>
      </w:r>
    </w:p>
    <w:p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 xml:space="preserve">– Федеральным законом от 23.11.2009 № 261-ФЗ «Об энергосбережении и о повышении </w:t>
      </w:r>
      <w:r w:rsidR="002F6BE7" w:rsidRPr="00D86D98">
        <w:rPr>
          <w:szCs w:val="28"/>
        </w:rPr>
        <w:t>энергетической эффективности,</w:t>
      </w:r>
      <w:r w:rsidRPr="00D86D98">
        <w:rPr>
          <w:szCs w:val="28"/>
        </w:rPr>
        <w:t xml:space="preserve"> и о внесении изменений в отдельные законодательные акты Российской Федерации»</w:t>
      </w:r>
      <w:r w:rsidR="00004E7C">
        <w:rPr>
          <w:szCs w:val="28"/>
        </w:rPr>
        <w:t>;</w:t>
      </w:r>
      <w:r w:rsidRPr="00D86D98">
        <w:rPr>
          <w:szCs w:val="28"/>
        </w:rPr>
        <w:t xml:space="preserve"> </w:t>
      </w:r>
    </w:p>
    <w:p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– Приказом Министерства экономического развития РФ от 17 февраля 2010 г. № 61 «Об утверждении примерного перечня мероприятий в области энергосбережения и повышения энергетической эффективности, которые могут быть использованы в целях разработки региональных, муниципальных программ в области энергосбережения и повышения энергетической эффективности»</w:t>
      </w:r>
      <w:r w:rsidR="00004E7C">
        <w:rPr>
          <w:szCs w:val="28"/>
        </w:rPr>
        <w:t>;</w:t>
      </w:r>
    </w:p>
    <w:p w:rsidR="00F921C6" w:rsidRPr="00D86D98" w:rsidRDefault="00F921C6" w:rsidP="00F921C6">
      <w:pPr>
        <w:ind w:firstLine="709"/>
      </w:pPr>
      <w:r w:rsidRPr="00D86D98">
        <w:rPr>
          <w:szCs w:val="28"/>
        </w:rPr>
        <w:t xml:space="preserve">– </w:t>
      </w:r>
      <w:r w:rsidRPr="00D86D98">
        <w:t xml:space="preserve"> требованиями к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11.02.2021 № 161</w:t>
      </w:r>
      <w:r w:rsidR="00004E7C">
        <w:t>;</w:t>
      </w:r>
      <w:r w:rsidRPr="00D86D98">
        <w:t xml:space="preserve"> </w:t>
      </w:r>
    </w:p>
    <w:p w:rsidR="00F921C6" w:rsidRPr="00D86D98" w:rsidRDefault="00F921C6" w:rsidP="00F921C6">
      <w:pPr>
        <w:ind w:firstLine="709"/>
        <w:rPr>
          <w:szCs w:val="28"/>
        </w:rPr>
      </w:pPr>
      <w:r w:rsidRPr="00D86D98">
        <w:t xml:space="preserve">– </w:t>
      </w:r>
      <w:r w:rsidR="00FA193D" w:rsidRPr="00D86D98">
        <w:t>Методикой расчета</w:t>
      </w:r>
      <w:r w:rsidRPr="00D86D98">
        <w:t xml:space="preserve"> значений целевых показателей в области энергосбережения, утвержденной приказом Минэкономразвития России от 28.04.2021 № 231</w:t>
      </w:r>
      <w:r w:rsidR="00004E7C">
        <w:t>;</w:t>
      </w:r>
    </w:p>
    <w:p w:rsidR="00677145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– Постановлением Губернатора области от 01.02.2012 № 94 «Об утверждении государственной программы «Энергосбережение и повышение энергетической эффективности во Владимирской области»</w:t>
      </w:r>
      <w:r w:rsidR="00677145">
        <w:rPr>
          <w:szCs w:val="28"/>
        </w:rPr>
        <w:t>;</w:t>
      </w:r>
    </w:p>
    <w:p w:rsidR="00D25F81" w:rsidRDefault="00677145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677145">
        <w:rPr>
          <w:szCs w:val="28"/>
        </w:rPr>
        <w:t>–</w:t>
      </w:r>
      <w:r w:rsidRPr="00677145">
        <w:rPr>
          <w:szCs w:val="28"/>
          <w:lang w:eastAsia="ru-RU"/>
        </w:rPr>
        <w:t xml:space="preserve"> «Энергетической </w:t>
      </w:r>
      <w:r w:rsidR="00986746">
        <w:rPr>
          <w:szCs w:val="28"/>
          <w:lang w:eastAsia="ru-RU"/>
        </w:rPr>
        <w:t xml:space="preserve">стратегией </w:t>
      </w:r>
      <w:r w:rsidRPr="00677145">
        <w:rPr>
          <w:szCs w:val="28"/>
          <w:lang w:eastAsia="ru-RU"/>
        </w:rPr>
        <w:t>России на период до 2035 года», утвержденной распоряжением Правительства РФ от 09.06.2020 N 1523-р</w:t>
      </w:r>
      <w:r w:rsidR="00D25F81">
        <w:rPr>
          <w:szCs w:val="28"/>
          <w:lang w:eastAsia="ru-RU"/>
        </w:rPr>
        <w:t>;</w:t>
      </w:r>
    </w:p>
    <w:p w:rsidR="00677145" w:rsidRDefault="00D25F81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– </w:t>
      </w:r>
      <w:r w:rsidRPr="00D25F81">
        <w:rPr>
          <w:szCs w:val="28"/>
          <w:lang w:eastAsia="ru-RU"/>
        </w:rPr>
        <w:t>Стратеги</w:t>
      </w:r>
      <w:r>
        <w:rPr>
          <w:szCs w:val="28"/>
          <w:lang w:eastAsia="ru-RU"/>
        </w:rPr>
        <w:t>ей</w:t>
      </w:r>
      <w:r w:rsidRPr="00D25F81">
        <w:rPr>
          <w:szCs w:val="28"/>
          <w:lang w:eastAsia="ru-RU"/>
        </w:rPr>
        <w:t xml:space="preserve"> социально-экономического развития Собинского муниципального округа до 2030 года</w:t>
      </w:r>
      <w:r>
        <w:rPr>
          <w:szCs w:val="28"/>
          <w:lang w:eastAsia="ru-RU"/>
        </w:rPr>
        <w:t xml:space="preserve">, </w:t>
      </w:r>
      <w:bookmarkStart w:id="3" w:name="_Hlk187936607"/>
      <w:r>
        <w:rPr>
          <w:szCs w:val="28"/>
          <w:lang w:eastAsia="ru-RU"/>
        </w:rPr>
        <w:t>утвержденной постановлением администрации Собинского муниципального округа от 10.01.2025 № 15.</w:t>
      </w:r>
    </w:p>
    <w:bookmarkEnd w:id="3"/>
    <w:p w:rsidR="00921E30" w:rsidRDefault="00921E30" w:rsidP="00921E30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>
        <w:rPr>
          <w:szCs w:val="28"/>
          <w:lang w:eastAsia="ru-RU"/>
        </w:rPr>
        <w:t xml:space="preserve">– </w:t>
      </w:r>
      <w:r w:rsidRPr="00921E30">
        <w:rPr>
          <w:szCs w:val="28"/>
          <w:lang w:eastAsia="ru-RU"/>
        </w:rPr>
        <w:t>Перечн</w:t>
      </w:r>
      <w:r>
        <w:rPr>
          <w:szCs w:val="28"/>
          <w:lang w:eastAsia="ru-RU"/>
        </w:rPr>
        <w:t>ем</w:t>
      </w:r>
      <w:r w:rsidRPr="00921E30">
        <w:rPr>
          <w:szCs w:val="28"/>
          <w:lang w:eastAsia="ru-RU"/>
        </w:rPr>
        <w:t xml:space="preserve"> муниципальных программ Собинского муниципального округа</w:t>
      </w:r>
      <w:r>
        <w:rPr>
          <w:szCs w:val="28"/>
          <w:lang w:eastAsia="ru-RU"/>
        </w:rPr>
        <w:t>,</w:t>
      </w:r>
      <w:r w:rsidRPr="00921E30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утвержденной постановлением администрации Собинского муниципального округа от 10.01.2025 № 7.</w:t>
      </w:r>
    </w:p>
    <w:p w:rsidR="003A4003" w:rsidRPr="00CB67A6" w:rsidRDefault="003A4003" w:rsidP="003A4003">
      <w:pPr>
        <w:suppressAutoHyphens w:val="0"/>
        <w:autoSpaceDE w:val="0"/>
        <w:autoSpaceDN w:val="0"/>
        <w:adjustRightInd w:val="0"/>
        <w:ind w:firstLine="669"/>
        <w:rPr>
          <w:szCs w:val="28"/>
          <w:lang w:eastAsia="ru-RU"/>
        </w:rPr>
      </w:pPr>
      <w:r w:rsidRPr="00CB67A6">
        <w:rPr>
          <w:szCs w:val="24"/>
        </w:rPr>
        <w:t xml:space="preserve">В соответствии с законом Владимирской области от 26.04.2024 № 35-ОЗ «О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 силу отдельных законов Владимирской области»,  администрацией  разработана данная программа для проведения мероприятий по Собинскому муниципальному округу. </w:t>
      </w:r>
    </w:p>
    <w:p w:rsidR="004B3A84" w:rsidRDefault="004B3A84" w:rsidP="001F65AE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>
        <w:rPr>
          <w:szCs w:val="28"/>
          <w:lang w:eastAsia="ru-RU"/>
        </w:rPr>
        <w:t xml:space="preserve">В экономике </w:t>
      </w:r>
      <w:r w:rsidR="00677145">
        <w:rPr>
          <w:szCs w:val="28"/>
          <w:lang w:eastAsia="ru-RU"/>
        </w:rPr>
        <w:t xml:space="preserve">любого региона </w:t>
      </w:r>
      <w:r>
        <w:rPr>
          <w:szCs w:val="28"/>
          <w:lang w:eastAsia="ru-RU"/>
        </w:rPr>
        <w:t>топливно-энергетический комплекс занимает существенное место и играет роль базовой инфраструктуры, основы формирования доходов бюджетной системы и крупнейшего заказчика для других отраслей.</w:t>
      </w:r>
      <w:r w:rsidR="00677145">
        <w:rPr>
          <w:szCs w:val="28"/>
          <w:lang w:eastAsia="ru-RU"/>
        </w:rPr>
        <w:t xml:space="preserve"> </w:t>
      </w:r>
    </w:p>
    <w:p w:rsidR="00850227" w:rsidRPr="00C8459B" w:rsidRDefault="00850227" w:rsidP="001F65AE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одной из основных задач социально-экономического развития государства.</w:t>
      </w:r>
    </w:p>
    <w:p w:rsidR="00850227" w:rsidRPr="00C8459B" w:rsidRDefault="00850227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C8459B">
        <w:rPr>
          <w:szCs w:val="28"/>
          <w:lang w:eastAsia="ru-RU"/>
        </w:rPr>
        <w:t>Возможности по увеличению производства электроэнергии на территории округа с использованием традиционных ресурсов и технологий являются весьма ограниченными.</w:t>
      </w:r>
    </w:p>
    <w:p w:rsidR="00850227" w:rsidRPr="00C8459B" w:rsidRDefault="00850227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С учетом указанных обстоятельств проблема заключается в том, что при существующем уровне энергоемкости экономики и социальной сферы округа предстоящие изменения стоимости топливно-энергетических и коммунальных ресурсов прив</w:t>
      </w:r>
      <w:r w:rsidR="00677145" w:rsidRPr="00C8459B">
        <w:rPr>
          <w:szCs w:val="28"/>
          <w:lang w:eastAsia="ru-RU"/>
        </w:rPr>
        <w:t>одят</w:t>
      </w:r>
      <w:r w:rsidRPr="00C8459B">
        <w:rPr>
          <w:szCs w:val="28"/>
          <w:lang w:eastAsia="ru-RU"/>
        </w:rPr>
        <w:t xml:space="preserve"> к следующим негативным последствиям:</w:t>
      </w:r>
    </w:p>
    <w:p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росту затрат предприятий на оплату топливно-энергетических и коммунальных ресурсов, приводящему к снижению конкурентоспособности и рентабельности их деятельности;</w:t>
      </w:r>
    </w:p>
    <w:p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потребления;</w:t>
      </w:r>
    </w:p>
    <w:p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850227" w:rsidRPr="00C8459B" w:rsidRDefault="00004E7C" w:rsidP="00677145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C8459B">
        <w:rPr>
          <w:szCs w:val="28"/>
          <w:lang w:eastAsia="ru-RU"/>
        </w:rPr>
        <w:t>–</w:t>
      </w:r>
      <w:r w:rsidR="00850227" w:rsidRPr="00C8459B">
        <w:rPr>
          <w:szCs w:val="28"/>
          <w:lang w:eastAsia="ru-RU"/>
        </w:rPr>
        <w:t xml:space="preserve"> опережающему росту затрат на оплату коммунальных ресурсов в расходах на содержание муниципальных бюджетных организаций образования, культуры и вызванному этим снижению эффективности оказания услуг.</w:t>
      </w:r>
    </w:p>
    <w:p w:rsidR="00850227" w:rsidRDefault="00850227" w:rsidP="00677145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bookmarkStart w:id="4" w:name="_Hlk181262386"/>
      <w:r w:rsidRPr="00C8459B">
        <w:rPr>
          <w:szCs w:val="28"/>
          <w:lang w:eastAsia="ru-RU"/>
        </w:rPr>
        <w:t>Настоящая Программа определяет ряд мероприятий, направленных на реализацию проектов и технологий по повышению энергоэффективности на территории Собинского муниципального округа.</w:t>
      </w:r>
    </w:p>
    <w:bookmarkEnd w:id="4"/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 настоящее время достаточно остро стоит проблема повышения эффективности энергосбережения топливно-энергетических ресурсов. В связи с ежегодным удорожанием стоимости энергоресурсов значительно увеличивается доля затрат на оплату коммунальных услуг.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lastRenderedPageBreak/>
        <w:t>В большинстве случаев существующие здания и сооружения, инженерные коммуникации в них не отвечают современным строительным нормам и правилам по энергосбережению.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Все это значительно увеличивает долю расходов из бюджета на содержание учреждений.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Целевая направленность программы определяется необходимостью решения задач в части энергосбережения и повышения энергоэффективности в энергетическом комплексе, промышленности, транспорте, сельском хозяйстве, жилищном фонде и социальной сфере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. При этом главной задачей всех участников процесса энергоснабжения и энергопотребления является комплексное использование всех рычагов управления для перехода на энергоэффективный путь развития.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Настоящая программа определяет комплекс системных мероприятий, направленных на реализацию проектов и технологий по повышению энергоэффективности.</w:t>
      </w:r>
    </w:p>
    <w:p w:rsidR="00F921C6" w:rsidRPr="00D86D98" w:rsidRDefault="00850227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Так, в рамках ранее действующих программ</w:t>
      </w:r>
      <w:r w:rsidR="00C27C3E">
        <w:rPr>
          <w:szCs w:val="28"/>
        </w:rPr>
        <w:t>,</w:t>
      </w:r>
      <w:r w:rsidR="00C8459B">
        <w:rPr>
          <w:szCs w:val="28"/>
        </w:rPr>
        <w:t xml:space="preserve"> </w:t>
      </w:r>
      <w:r w:rsidR="00C8459B" w:rsidRPr="00D86D98">
        <w:rPr>
          <w:szCs w:val="28"/>
        </w:rPr>
        <w:t>проведены</w:t>
      </w:r>
      <w:r w:rsidR="00F921C6" w:rsidRPr="00D86D98">
        <w:rPr>
          <w:szCs w:val="28"/>
        </w:rPr>
        <w:t xml:space="preserve"> следующие мероприятия</w:t>
      </w:r>
      <w:r>
        <w:rPr>
          <w:szCs w:val="28"/>
        </w:rPr>
        <w:t>, позволившие достичь определенных результатов в области энергосбережения, а именно</w:t>
      </w:r>
      <w:r w:rsidR="00F921C6" w:rsidRPr="00D86D98">
        <w:rPr>
          <w:szCs w:val="28"/>
        </w:rPr>
        <w:t>: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внедрение геоинформационных систем на транспортном комплексе коммунальной техники для оптимизации расходов на горюче-смазочные материалы </w:t>
      </w:r>
      <w:r w:rsidR="00850227">
        <w:rPr>
          <w:szCs w:val="28"/>
        </w:rPr>
        <w:t xml:space="preserve">стоимостью </w:t>
      </w:r>
      <w:r w:rsidR="00C8459B">
        <w:rPr>
          <w:szCs w:val="28"/>
        </w:rPr>
        <w:t xml:space="preserve">работ </w:t>
      </w:r>
      <w:r w:rsidR="00C8459B" w:rsidRPr="00D86D98">
        <w:rPr>
          <w:szCs w:val="28"/>
        </w:rPr>
        <w:t>252</w:t>
      </w:r>
      <w:r w:rsidRPr="00D86D98">
        <w:rPr>
          <w:szCs w:val="28"/>
        </w:rPr>
        <w:t>,7 тыс. руб</w:t>
      </w:r>
      <w:r w:rsidR="00850227">
        <w:rPr>
          <w:szCs w:val="28"/>
        </w:rPr>
        <w:t>.</w:t>
      </w:r>
      <w:r w:rsidRPr="00D86D98">
        <w:rPr>
          <w:szCs w:val="28"/>
        </w:rPr>
        <w:t>;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техническое перевооружение котельной с. Бабаево оздоровительный комплекс «Тонус», разработка технических условий по строительству блочно-модульной котельной в с. Курилово всего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3915,8 тыс. руб.;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разработка технической документации по газопроводу низкого давления для газоснабжения блочно-модульной котельной на участке детского сада № 6 «Радуга» по ул. Парковая в г. Собинке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351,3 тыс. руб.;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реконструкция котельной в с. Ворша </w:t>
      </w:r>
      <w:r w:rsidR="009A697C">
        <w:rPr>
          <w:szCs w:val="28"/>
        </w:rPr>
        <w:t>Собинского муниципального округа</w:t>
      </w:r>
      <w:r w:rsidRPr="00D86D98">
        <w:rPr>
          <w:szCs w:val="28"/>
        </w:rPr>
        <w:t xml:space="preserve">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25 428,3 тыс. руб.;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строительство объекта «Блочно-модульная котельная на участке детского сада «Радуга» по ул. Парковая в г. Собинке»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5 246,2 тыс. руб.;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 xml:space="preserve">– строительство БМК д. Курилово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16 312,7 тыс. руб.;</w:t>
      </w:r>
    </w:p>
    <w:p w:rsidR="00F921C6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>– актуализация схем</w:t>
      </w:r>
      <w:r w:rsidR="00850227">
        <w:rPr>
          <w:szCs w:val="28"/>
        </w:rPr>
        <w:t>ы</w:t>
      </w:r>
      <w:r w:rsidRPr="00D86D98">
        <w:rPr>
          <w:szCs w:val="28"/>
        </w:rPr>
        <w:t xml:space="preserve"> теплоснабжения</w:t>
      </w:r>
      <w:r w:rsidR="00850227">
        <w:rPr>
          <w:szCs w:val="28"/>
        </w:rPr>
        <w:t xml:space="preserve"> МО Колокшанское</w:t>
      </w:r>
      <w:r w:rsidRPr="00D86D98">
        <w:rPr>
          <w:szCs w:val="28"/>
        </w:rPr>
        <w:t xml:space="preserve"> </w:t>
      </w:r>
      <w:r w:rsidR="00850227">
        <w:rPr>
          <w:szCs w:val="28"/>
        </w:rPr>
        <w:t>стоимостью работ</w:t>
      </w:r>
      <w:r w:rsidRPr="00D86D98">
        <w:rPr>
          <w:szCs w:val="28"/>
        </w:rPr>
        <w:t xml:space="preserve"> 77,8 тыс. руб</w:t>
      </w:r>
      <w:r w:rsidR="00850227">
        <w:rPr>
          <w:szCs w:val="28"/>
        </w:rPr>
        <w:t>., МО Асерховское сельское поселение стоимостью работ 95,4 тыс. руб</w:t>
      </w:r>
      <w:r w:rsidRPr="00D86D98">
        <w:rPr>
          <w:szCs w:val="28"/>
        </w:rPr>
        <w:t>.</w:t>
      </w:r>
    </w:p>
    <w:p w:rsidR="009B1328" w:rsidRDefault="009B1328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строительство теплогенерирующих установок для теплоснабжения школы и Дома культуры в с. Березники, школы, детского сада и 5-ти многоквартирных домов в с. Фетинино стоимостью работ 40 909,1 тыс. руб.</w:t>
      </w:r>
    </w:p>
    <w:p w:rsidR="00826B01" w:rsidRDefault="00826B01" w:rsidP="00826B0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проведение комплекса работ по проектированию и модернизации системы теплоснабжения Дома культуры с. Вышманово и п. Колокша ул. Центральная д. 2г (строительство теплогенерирующих установок);</w:t>
      </w:r>
    </w:p>
    <w:p w:rsidR="009B1328" w:rsidRDefault="00F921C6" w:rsidP="00826B01">
      <w:pPr>
        <w:tabs>
          <w:tab w:val="left" w:pos="416"/>
        </w:tabs>
        <w:snapToGrid w:val="0"/>
        <w:ind w:firstLine="709"/>
        <w:rPr>
          <w:szCs w:val="28"/>
        </w:rPr>
      </w:pPr>
      <w:r w:rsidRPr="00D86D98">
        <w:rPr>
          <w:szCs w:val="28"/>
        </w:rPr>
        <w:t>На плановый период, в рамках данной программы, предусмотрено</w:t>
      </w:r>
      <w:r w:rsidR="009B1328">
        <w:rPr>
          <w:szCs w:val="28"/>
        </w:rPr>
        <w:t>:</w:t>
      </w:r>
    </w:p>
    <w:p w:rsidR="009B1328" w:rsidRPr="00D86D98" w:rsidRDefault="009B1328" w:rsidP="009B1328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</w:t>
      </w:r>
      <w:r w:rsidR="00F921C6" w:rsidRPr="00D86D98">
        <w:rPr>
          <w:szCs w:val="28"/>
        </w:rPr>
        <w:t xml:space="preserve"> строительство блочно-модульной котельной для отопления физкультурно-оздоровительного бассейна, расположенного по адресу: Владимирская область, Собинский район, п.</w:t>
      </w:r>
      <w:r w:rsidR="00FA193D" w:rsidRPr="00D86D98">
        <w:rPr>
          <w:szCs w:val="28"/>
        </w:rPr>
        <w:t xml:space="preserve"> </w:t>
      </w:r>
      <w:r w:rsidR="00F921C6" w:rsidRPr="00D86D98">
        <w:rPr>
          <w:szCs w:val="28"/>
        </w:rPr>
        <w:t>Ставрово, а также МБДОУ детский сад №4 «Колосок», МБДОУ детский сад №</w:t>
      </w:r>
      <w:r w:rsidR="004618B4">
        <w:rPr>
          <w:szCs w:val="28"/>
        </w:rPr>
        <w:t xml:space="preserve"> </w:t>
      </w:r>
      <w:r w:rsidR="00F921C6" w:rsidRPr="00D86D98">
        <w:rPr>
          <w:szCs w:val="28"/>
        </w:rPr>
        <w:t>5 «Березка», МБОУ Ставровская СОШ</w:t>
      </w:r>
      <w:r>
        <w:rPr>
          <w:szCs w:val="28"/>
        </w:rPr>
        <w:t>.</w:t>
      </w:r>
      <w:r w:rsidRPr="009B1328">
        <w:rPr>
          <w:szCs w:val="28"/>
        </w:rPr>
        <w:t xml:space="preserve"> </w:t>
      </w:r>
      <w:r w:rsidRPr="00D86D98">
        <w:rPr>
          <w:szCs w:val="28"/>
        </w:rPr>
        <w:t xml:space="preserve">Данные </w:t>
      </w:r>
      <w:r w:rsidRPr="00D86D98">
        <w:rPr>
          <w:szCs w:val="28"/>
        </w:rPr>
        <w:lastRenderedPageBreak/>
        <w:t>потребители в настоящий момент подключены к централизованной системе центрального теплового пункта ул. Юбилейная д.7а п. Ставрово. В непосредственной близости от бассейна расположены МБОУ Ставровская СОШ и 2 детских сада. Эти объекты являются тупиковыми, что приводит к частым возникновениям ситуаций, связанных с нарушением циркуляции теплоносителя и несоблюдением санитарных норм по температуре воздуха внутри помещений образовательных учреждений</w:t>
      </w:r>
      <w:r w:rsidR="001C67E4">
        <w:rPr>
          <w:szCs w:val="28"/>
        </w:rPr>
        <w:t>;</w:t>
      </w:r>
    </w:p>
    <w:p w:rsidR="00912E41" w:rsidRDefault="00912E41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–разработка проектно-сметной документации на строительство котельной для МБДОУ детский сад № 5 «8 Марта» г Лакинск;</w:t>
      </w:r>
    </w:p>
    <w:p w:rsidR="00912E41" w:rsidRDefault="00912E41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–разработка проектно-сметной документации на строительство котельной для теплоснабжения</w:t>
      </w:r>
      <w:r w:rsidR="005D5C11">
        <w:rPr>
          <w:szCs w:val="28"/>
        </w:rPr>
        <w:t xml:space="preserve"> музыкальной школы</w:t>
      </w:r>
      <w:r>
        <w:rPr>
          <w:szCs w:val="28"/>
        </w:rPr>
        <w:t>,</w:t>
      </w:r>
      <w:r w:rsidR="005D5C11">
        <w:rPr>
          <w:szCs w:val="28"/>
        </w:rPr>
        <w:t xml:space="preserve"> МБОУ СОШ № 2, дома культуры и МБДОУ</w:t>
      </w:r>
      <w:r>
        <w:rPr>
          <w:szCs w:val="28"/>
        </w:rPr>
        <w:t xml:space="preserve"> детски</w:t>
      </w:r>
      <w:r w:rsidR="005D5C11">
        <w:rPr>
          <w:szCs w:val="28"/>
        </w:rPr>
        <w:t>й сад № 14</w:t>
      </w:r>
      <w:r>
        <w:rPr>
          <w:szCs w:val="28"/>
        </w:rPr>
        <w:t xml:space="preserve"> по ул. Текстильщиков, г Лакинск;</w:t>
      </w:r>
    </w:p>
    <w:p w:rsidR="00F13175" w:rsidRDefault="00986746" w:rsidP="00912E41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перевод муниципальных квартир на индивидуальное газовое отопление</w:t>
      </w:r>
      <w:r w:rsidR="00F13175">
        <w:rPr>
          <w:szCs w:val="28"/>
        </w:rPr>
        <w:t>;</w:t>
      </w:r>
    </w:p>
    <w:p w:rsidR="00F13175" w:rsidRDefault="00F13175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>– мероприятия по замене уличных светильников на энергоэффективные.</w:t>
      </w:r>
    </w:p>
    <w:p w:rsidR="00F921C6" w:rsidRPr="00D86D98" w:rsidRDefault="001C67E4" w:rsidP="00F921C6">
      <w:pPr>
        <w:tabs>
          <w:tab w:val="left" w:pos="416"/>
        </w:tabs>
        <w:snapToGrid w:val="0"/>
        <w:ind w:firstLine="709"/>
        <w:rPr>
          <w:szCs w:val="28"/>
        </w:rPr>
      </w:pPr>
      <w:r>
        <w:rPr>
          <w:szCs w:val="28"/>
        </w:rPr>
        <w:t xml:space="preserve">В настоящее время теплоснабжение данных объектов осуществляется от устаревших твердотопливных котельных, выработавших свой ресурс, имеющих процент износа зданий и оборудования на 95% и требующих обновления. </w:t>
      </w:r>
      <w:r w:rsidR="00785E1E">
        <w:rPr>
          <w:szCs w:val="28"/>
        </w:rPr>
        <w:t>Поскольку данные</w:t>
      </w:r>
      <w:r>
        <w:rPr>
          <w:szCs w:val="28"/>
        </w:rPr>
        <w:t xml:space="preserve"> населенные пункты газифицированы, возникла необходимость в строительстве ТГУ с потреблением природного газа, что является более экономичным и менее затратным по сравнению с потреблением котельными такого топлива как уголь и дрова.</w:t>
      </w:r>
    </w:p>
    <w:p w:rsidR="00F921C6" w:rsidRPr="00D86D98" w:rsidRDefault="001C67E4" w:rsidP="00785E1E">
      <w:pPr>
        <w:suppressAutoHyphens w:val="0"/>
        <w:autoSpaceDE w:val="0"/>
        <w:autoSpaceDN w:val="0"/>
        <w:adjustRightInd w:val="0"/>
        <w:ind w:firstLine="540"/>
        <w:rPr>
          <w:szCs w:val="28"/>
        </w:rPr>
      </w:pPr>
      <w:r>
        <w:rPr>
          <w:color w:val="000000"/>
          <w:szCs w:val="28"/>
        </w:rPr>
        <w:t>Именно с этой целью -</w:t>
      </w:r>
      <w:r w:rsidR="00F921C6" w:rsidRPr="00D86D98">
        <w:rPr>
          <w:color w:val="000000"/>
          <w:szCs w:val="28"/>
        </w:rPr>
        <w:t xml:space="preserve"> сохранения централизованного теплоснабжения населения и учреждений социальной направленности, повышения качества и надежности теплоснабжения, снижения затрат при производстве и передаче тепловой энергии необходимо </w:t>
      </w:r>
      <w:r w:rsidR="00F921C6" w:rsidRPr="00F8683B">
        <w:rPr>
          <w:color w:val="000000"/>
          <w:szCs w:val="28"/>
        </w:rPr>
        <w:t>проведение работ по строительству нов</w:t>
      </w:r>
      <w:r w:rsidR="001230AD" w:rsidRPr="00F8683B">
        <w:rPr>
          <w:color w:val="000000"/>
          <w:szCs w:val="28"/>
        </w:rPr>
        <w:t>ых</w:t>
      </w:r>
      <w:r w:rsidR="00F921C6" w:rsidRPr="00F8683B">
        <w:rPr>
          <w:color w:val="000000"/>
          <w:szCs w:val="28"/>
        </w:rPr>
        <w:t xml:space="preserve"> блочно-модульн</w:t>
      </w:r>
      <w:r w:rsidR="001230AD" w:rsidRPr="00F8683B">
        <w:rPr>
          <w:color w:val="000000"/>
          <w:szCs w:val="28"/>
        </w:rPr>
        <w:t>ых</w:t>
      </w:r>
      <w:r w:rsidR="00F921C6" w:rsidRPr="00F8683B">
        <w:rPr>
          <w:color w:val="000000"/>
          <w:szCs w:val="28"/>
        </w:rPr>
        <w:t xml:space="preserve"> котельн</w:t>
      </w:r>
      <w:r w:rsidR="001230AD" w:rsidRPr="00F8683B">
        <w:rPr>
          <w:color w:val="000000"/>
          <w:szCs w:val="28"/>
        </w:rPr>
        <w:t>ых</w:t>
      </w:r>
      <w:r w:rsidR="00CF41FF" w:rsidRPr="00F8683B">
        <w:rPr>
          <w:color w:val="000000"/>
          <w:szCs w:val="28"/>
        </w:rPr>
        <w:t>, теплогенерирующих установок (ТГУ) для систем теплоснабжения</w:t>
      </w:r>
      <w:r w:rsidR="001230AD" w:rsidRPr="00F8683B">
        <w:rPr>
          <w:color w:val="000000"/>
          <w:szCs w:val="28"/>
        </w:rPr>
        <w:t xml:space="preserve"> на объектах социально-бытового и культурного назначения.</w:t>
      </w:r>
    </w:p>
    <w:p w:rsidR="00F921C6" w:rsidRPr="00D86D98" w:rsidRDefault="00F921C6" w:rsidP="00F921C6">
      <w:pPr>
        <w:tabs>
          <w:tab w:val="left" w:pos="416"/>
        </w:tabs>
        <w:snapToGrid w:val="0"/>
        <w:ind w:firstLine="709"/>
        <w:rPr>
          <w:szCs w:val="28"/>
        </w:rPr>
      </w:pPr>
    </w:p>
    <w:p w:rsidR="00C8459B" w:rsidRPr="00122881" w:rsidRDefault="00C8459B" w:rsidP="00C8459B">
      <w:pPr>
        <w:pStyle w:val="afc"/>
        <w:numPr>
          <w:ilvl w:val="0"/>
          <w:numId w:val="8"/>
        </w:numPr>
        <w:spacing w:line="240" w:lineRule="auto"/>
        <w:rPr>
          <w:b/>
          <w:szCs w:val="28"/>
        </w:rPr>
      </w:pPr>
      <w:r w:rsidRPr="00122881">
        <w:rPr>
          <w:b/>
          <w:szCs w:val="28"/>
        </w:rPr>
        <w:t xml:space="preserve">Приоритеты муниципальной политики, цели, задачи, и показатели (индикаторы) достижения целей и решения задач, </w:t>
      </w:r>
      <w:r w:rsidRPr="00122881">
        <w:rPr>
          <w:b/>
          <w:kern w:val="1"/>
          <w:szCs w:val="28"/>
        </w:rPr>
        <w:t xml:space="preserve">основные ожидаемые конечные результаты, </w:t>
      </w:r>
      <w:r w:rsidRPr="00122881">
        <w:rPr>
          <w:b/>
          <w:szCs w:val="28"/>
        </w:rPr>
        <w:t>сроки реализации Программы</w:t>
      </w:r>
    </w:p>
    <w:p w:rsidR="00F921C6" w:rsidRPr="00D86D98" w:rsidRDefault="00F921C6" w:rsidP="00F921C6">
      <w:pPr>
        <w:pStyle w:val="ConsPlusNormal"/>
        <w:ind w:firstLine="540"/>
        <w:jc w:val="both"/>
      </w:pPr>
    </w:p>
    <w:p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>Выбор приоритетов программы определен в соответствии с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Министерства экономического развития РФ от 17 февраля 2010 г. № 61 «Об утверждении примерного перечня мероприятий в области энергосбережения и повышения энергетической эффективности, которые могут быть использованы в целях разработки региональных, муниципальных программ в области энергосбережения и повышения энергетической эффективности»,</w:t>
      </w:r>
      <w:r w:rsidRPr="00D86D98">
        <w:t xml:space="preserve"> требованиями к программам в области энергосбережения и повышения энергетической эффективности, утвержденными постановлением Правительства Российской Федерации от 11.02.2021 № 161, Методикой  расчета значений целевых показателей в области энергосбережения, утвержденной приказом Минэкономразвития России от 28.04.2021 № 231,</w:t>
      </w:r>
      <w:r w:rsidRPr="00D86D98">
        <w:rPr>
          <w:szCs w:val="28"/>
        </w:rPr>
        <w:t xml:space="preserve"> Постановлением Губернатора области от 01.02.2012 № 94 «Об утверждении государственной программы «Энергосбережение и повышение энергетической эффективности во Владимирской области». 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Приоритетом в сфере реализации муниципальной </w:t>
      </w:r>
      <w:r w:rsidR="00FA193D" w:rsidRPr="00D86D98">
        <w:rPr>
          <w:rFonts w:ascii="Times New Roman" w:hAnsi="Times New Roman" w:cs="Times New Roman"/>
          <w:sz w:val="28"/>
          <w:szCs w:val="28"/>
        </w:rPr>
        <w:t>программы является</w:t>
      </w:r>
      <w:r w:rsidRPr="00D86D98">
        <w:rPr>
          <w:rFonts w:ascii="Times New Roman" w:hAnsi="Times New Roman" w:cs="Times New Roman"/>
          <w:sz w:val="28"/>
          <w:szCs w:val="28"/>
        </w:rPr>
        <w:t xml:space="preserve"> реализация программы энергосбережения в учреждениях бюджетной сферы, предприятиях коммунального </w:t>
      </w:r>
      <w:r w:rsidR="00FA193D" w:rsidRPr="00D86D98">
        <w:rPr>
          <w:rFonts w:ascii="Times New Roman" w:hAnsi="Times New Roman" w:cs="Times New Roman"/>
          <w:sz w:val="28"/>
          <w:szCs w:val="28"/>
        </w:rPr>
        <w:t>хозяйства с</w:t>
      </w:r>
      <w:r w:rsidRPr="00D86D98">
        <w:rPr>
          <w:rFonts w:ascii="Times New Roman" w:hAnsi="Times New Roman" w:cs="Times New Roman"/>
          <w:sz w:val="28"/>
          <w:szCs w:val="28"/>
        </w:rPr>
        <w:t xml:space="preserve"> целью сокращения расходов на оплату топливно-энергетических ресурсов, обеспечение надежного теплоснабжения потребителей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Для достижения указанных целей решаются следующие задачи программы: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обеспечение энергосбережения и повышения энергетической эффективности в топливно-энергетическом комплексе за счет снижения потерь электрической и тепловой энергии, а также совершенствования автоматизированных систем коммерческого учета электрической энергии и тепловой энергии у потребителей;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обеспечение энергетических потребностей экономики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и населения с внедрением современного энергосберегающего оборудования и технологий;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повышение эффективности производства электрической и тепловой энергии путем реконструкции и технического перевооружения энергоснабжающих организаций на новой технологической основе;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оценка эффективности использования топливно-энергетических ресурсов путем проведения энергетических обследований;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обеспечение устойчивого процесса повышения энергетической эффективности в промышленном секторе;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повышение эффективности использования энергоресурсов в учреждениях района и обеспечение на этой основе снижения расходов местных бюджетов на их эксплуатацию и энергообеспечение при соблюдении санитарных правил, норм и повышении условий комфортности пребывания путем внедрения современного энергосберегающего оборудования, обеспечивающего экономию ТЭР.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Реализация программы 202</w:t>
      </w:r>
      <w:r w:rsidR="0043121C">
        <w:rPr>
          <w:rFonts w:ascii="Times New Roman" w:hAnsi="Times New Roman" w:cs="Times New Roman"/>
          <w:sz w:val="28"/>
          <w:szCs w:val="28"/>
        </w:rPr>
        <w:t>5</w:t>
      </w:r>
      <w:r w:rsidRPr="00D86D98">
        <w:rPr>
          <w:rFonts w:ascii="Times New Roman" w:hAnsi="Times New Roman" w:cs="Times New Roman"/>
          <w:sz w:val="28"/>
          <w:szCs w:val="28"/>
        </w:rPr>
        <w:t>-20</w:t>
      </w:r>
      <w:r w:rsidR="0043121C">
        <w:rPr>
          <w:rFonts w:ascii="Times New Roman" w:hAnsi="Times New Roman" w:cs="Times New Roman"/>
          <w:sz w:val="28"/>
          <w:szCs w:val="28"/>
        </w:rPr>
        <w:t>30</w:t>
      </w:r>
      <w:r w:rsidRPr="00D86D98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Программой предусматривается проведение мероприятий: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bookmarkStart w:id="5" w:name="Par0"/>
      <w:bookmarkEnd w:id="5"/>
      <w:r w:rsidRPr="00D86D98">
        <w:rPr>
          <w:szCs w:val="28"/>
          <w:lang w:eastAsia="ru-RU"/>
        </w:rPr>
        <w:t>– по оснащению приборами учета используемых энергетических ресурсов в жилищном фонде и муниципальных учреждениях, финансируемых из бюджета района;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и повышению энергетической эффективности жилищного фонда;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и повышению энергетической эффективности систем коммунальной инфраструктуры, направленных, в том числе, на развитие жилищно-коммунального хозяйства;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энергосбережению в организациях с участием муниципального образования и повышению энергетической эффективности этих организаций;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39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по стимулированию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 xml:space="preserve">– мероприятия по </w:t>
      </w:r>
      <w:r w:rsidR="00FA193D" w:rsidRPr="00D86D98">
        <w:rPr>
          <w:szCs w:val="28"/>
          <w:lang w:eastAsia="ru-RU"/>
        </w:rPr>
        <w:t>предынвестиционной</w:t>
      </w:r>
      <w:r w:rsidRPr="00D86D98">
        <w:rPr>
          <w:szCs w:val="28"/>
          <w:lang w:eastAsia="ru-RU"/>
        </w:rPr>
        <w:t xml:space="preserve"> подготовке проектов и мероприятий в области энергосбережения и повышения энергетической эффективности, включая разработку технико-экономических обоснований, бизнес-планов, а также проведение энергетических обследований;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модернизации оборудования, используемого для выработки тепловой энергии, передачи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мероприятия, направленные на снижение потребления энергетических ресурсов на собственные нужды;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потерь тепловой энергии при их передаче;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объемов электрической энергии, используемой при передаче (транспортировке) воды;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сокращению потерь воды при ее передаче;</w:t>
      </w:r>
    </w:p>
    <w:p w:rsidR="00F921C6" w:rsidRPr="00D86D98" w:rsidRDefault="00F921C6" w:rsidP="00F921C6">
      <w:pPr>
        <w:suppressAutoHyphens w:val="0"/>
        <w:autoSpaceDE w:val="0"/>
        <w:autoSpaceDN w:val="0"/>
        <w:adjustRightInd w:val="0"/>
        <w:ind w:firstLine="540"/>
        <w:rPr>
          <w:szCs w:val="28"/>
          <w:lang w:eastAsia="ru-RU"/>
        </w:rPr>
      </w:pPr>
      <w:r w:rsidRPr="00D86D98">
        <w:rPr>
          <w:szCs w:val="28"/>
          <w:lang w:eastAsia="ru-RU"/>
        </w:rPr>
        <w:t>– мероприятия по обучению в области энергосбережения и повышения энергетической эффективности;</w:t>
      </w:r>
    </w:p>
    <w:p w:rsidR="00F921C6" w:rsidRPr="00D86D98" w:rsidRDefault="00F921C6" w:rsidP="00F921C6">
      <w:pPr>
        <w:widowControl w:val="0"/>
        <w:autoSpaceDE w:val="0"/>
        <w:ind w:firstLine="709"/>
      </w:pPr>
      <w:hyperlink w:anchor="Par2067" w:history="1">
        <w:r w:rsidRPr="00D86D98">
          <w:rPr>
            <w:rStyle w:val="a4"/>
            <w:rFonts w:eastAsia="Calibri"/>
            <w:color w:val="000000"/>
            <w:szCs w:val="28"/>
            <w:u w:val="none"/>
          </w:rPr>
          <w:t>Сведения</w:t>
        </w:r>
      </w:hyperlink>
      <w:r w:rsidRPr="00D86D98">
        <w:rPr>
          <w:szCs w:val="28"/>
        </w:rPr>
        <w:t xml:space="preserve"> о значениях </w:t>
      </w:r>
      <w:r w:rsidR="00FA193D" w:rsidRPr="00D86D98">
        <w:rPr>
          <w:szCs w:val="28"/>
        </w:rPr>
        <w:t>индикаторов Программы</w:t>
      </w:r>
      <w:r w:rsidRPr="00D86D98">
        <w:rPr>
          <w:szCs w:val="28"/>
        </w:rPr>
        <w:t xml:space="preserve"> по годам представлены в </w:t>
      </w:r>
      <w:r w:rsidR="00E215CA">
        <w:rPr>
          <w:szCs w:val="28"/>
        </w:rPr>
        <w:t xml:space="preserve">Приложении </w:t>
      </w:r>
      <w:r w:rsidR="00D83563">
        <w:rPr>
          <w:szCs w:val="28"/>
        </w:rPr>
        <w:t>1.</w:t>
      </w:r>
    </w:p>
    <w:p w:rsidR="00F921C6" w:rsidRPr="00D86D98" w:rsidRDefault="00F921C6" w:rsidP="00F921C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bCs/>
          <w:sz w:val="28"/>
          <w:szCs w:val="28"/>
        </w:rPr>
        <w:t>3. Обобщенная характеристика основных мероприятий</w:t>
      </w:r>
    </w:p>
    <w:p w:rsidR="00F921C6" w:rsidRPr="00D86D98" w:rsidRDefault="00F921C6" w:rsidP="00F92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:rsidR="00F921C6" w:rsidRPr="00D86D98" w:rsidRDefault="00F921C6" w:rsidP="00F92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Основные мероприятия программы представляют в совокупности комплекс взаимосвязанных мер по энергосбережению, обеспечивающих рациональное использование энергетических ресурсов.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:rsidR="00F921C6" w:rsidRDefault="00F921C6" w:rsidP="00754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Программой предусматривается выполнение основных мероприятий, представленных в</w:t>
      </w:r>
      <w:r w:rsidR="00E215CA">
        <w:rPr>
          <w:rFonts w:ascii="Times New Roman" w:hAnsi="Times New Roman" w:cs="Times New Roman"/>
          <w:sz w:val="28"/>
          <w:szCs w:val="28"/>
        </w:rPr>
        <w:t xml:space="preserve"> Приложении №2</w:t>
      </w:r>
      <w:r w:rsidRPr="00E35D2B">
        <w:rPr>
          <w:rFonts w:ascii="Times New Roman" w:hAnsi="Times New Roman" w:cs="Times New Roman"/>
          <w:sz w:val="28"/>
          <w:szCs w:val="28"/>
        </w:rPr>
        <w:t>.</w:t>
      </w:r>
    </w:p>
    <w:p w:rsidR="00754AA1" w:rsidRPr="00D86D98" w:rsidRDefault="00754AA1" w:rsidP="00754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Выполнение основных мероприятий направлено: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повышение надежности энергоснабжения потребителей, улучшение качества передаваемых электро- и теплоэнергии, снижение потерь энергоресурсов, снижение общего числа отказов и технологических нарушений в топливно-энергетическом комплексе;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снижение затрат на топливно-энергетические ресурсы предприятий жилищно-коммунального комплекса, включая муниципальные;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– на сокращение потребления тепловой энергии, горячей и холодной воды в многоквартирных домах до уровня технически и экономически обоснованных величин за счет установки приборов учета коммунальных ресурсов, а также за счет экономии потребляемых ресурсов;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на сокращение потребления тепловой энергии, горячей и холодной воды бюджетными учреждениями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 xml:space="preserve"> до уровня технически и экономически обоснованных величин за счет установки приборов учета коммунальных ресурсов и в целом за счет экономии и бережного расходования коммунальных ресурсов.</w:t>
      </w:r>
    </w:p>
    <w:p w:rsidR="00F921C6" w:rsidRPr="00D86D98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1C6" w:rsidRPr="00D86D98" w:rsidRDefault="00F921C6" w:rsidP="00F921C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D86D98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муниципальной Программы</w:t>
      </w:r>
    </w:p>
    <w:p w:rsidR="00F921C6" w:rsidRPr="00D86D98" w:rsidRDefault="00F921C6" w:rsidP="00F921C6">
      <w:pPr>
        <w:jc w:val="center"/>
        <w:rPr>
          <w:b/>
          <w:szCs w:val="28"/>
        </w:rPr>
      </w:pPr>
    </w:p>
    <w:p w:rsidR="00F921C6" w:rsidRDefault="00F921C6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ar3365" w:history="1">
        <w:r w:rsidRPr="00D86D98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D86D98">
        <w:rPr>
          <w:rFonts w:ascii="Times New Roman" w:hAnsi="Times New Roman" w:cs="Times New Roman"/>
          <w:sz w:val="28"/>
          <w:szCs w:val="28"/>
        </w:rPr>
        <w:t xml:space="preserve"> Программы приведена в</w:t>
      </w:r>
      <w:r w:rsidR="00E215CA">
        <w:rPr>
          <w:rFonts w:ascii="Times New Roman" w:hAnsi="Times New Roman" w:cs="Times New Roman"/>
          <w:sz w:val="28"/>
          <w:szCs w:val="28"/>
        </w:rPr>
        <w:t xml:space="preserve"> Приложении №</w:t>
      </w:r>
      <w:r w:rsidR="00B33044">
        <w:rPr>
          <w:rFonts w:ascii="Times New Roman" w:hAnsi="Times New Roman" w:cs="Times New Roman"/>
          <w:sz w:val="28"/>
          <w:szCs w:val="28"/>
        </w:rPr>
        <w:t xml:space="preserve"> </w:t>
      </w:r>
      <w:r w:rsidR="00E215CA">
        <w:rPr>
          <w:rFonts w:ascii="Times New Roman" w:hAnsi="Times New Roman" w:cs="Times New Roman"/>
          <w:sz w:val="28"/>
          <w:szCs w:val="28"/>
        </w:rPr>
        <w:t>3</w:t>
      </w:r>
      <w:r w:rsidR="00B33044">
        <w:rPr>
          <w:rFonts w:ascii="Times New Roman" w:hAnsi="Times New Roman" w:cs="Times New Roman"/>
          <w:sz w:val="28"/>
          <w:szCs w:val="28"/>
        </w:rPr>
        <w:t xml:space="preserve"> </w:t>
      </w:r>
      <w:r w:rsidRPr="00D86D98">
        <w:rPr>
          <w:rFonts w:ascii="Times New Roman" w:hAnsi="Times New Roman" w:cs="Times New Roman"/>
          <w:sz w:val="28"/>
          <w:szCs w:val="28"/>
        </w:rPr>
        <w:t xml:space="preserve">к муниципальной программе и уточняется ежегодно в соответствии с планом мероприятий в сфере энергосбережения. План реализации программы приведен </w:t>
      </w:r>
      <w:r w:rsidR="00986746" w:rsidRPr="00D86D98">
        <w:rPr>
          <w:rFonts w:ascii="Times New Roman" w:hAnsi="Times New Roman" w:cs="Times New Roman"/>
          <w:sz w:val="28"/>
          <w:szCs w:val="28"/>
        </w:rPr>
        <w:t xml:space="preserve">в </w:t>
      </w:r>
      <w:r w:rsidR="00D83563">
        <w:rPr>
          <w:rFonts w:ascii="Times New Roman" w:hAnsi="Times New Roman" w:cs="Times New Roman"/>
          <w:sz w:val="28"/>
          <w:szCs w:val="28"/>
        </w:rPr>
        <w:t>Приложении</w:t>
      </w:r>
      <w:r w:rsidRPr="00D86D98">
        <w:rPr>
          <w:rFonts w:ascii="Times New Roman" w:hAnsi="Times New Roman" w:cs="Times New Roman"/>
          <w:sz w:val="28"/>
          <w:szCs w:val="28"/>
        </w:rPr>
        <w:t xml:space="preserve"> </w:t>
      </w:r>
      <w:r w:rsidR="006D1926">
        <w:rPr>
          <w:rFonts w:ascii="Times New Roman" w:hAnsi="Times New Roman" w:cs="Times New Roman"/>
          <w:sz w:val="28"/>
          <w:szCs w:val="28"/>
        </w:rPr>
        <w:t>№</w:t>
      </w:r>
      <w:r w:rsidRPr="00D86D98">
        <w:rPr>
          <w:rFonts w:ascii="Times New Roman" w:hAnsi="Times New Roman" w:cs="Times New Roman"/>
          <w:sz w:val="28"/>
          <w:szCs w:val="28"/>
        </w:rPr>
        <w:t xml:space="preserve"> 4 к муниципальной программе.</w:t>
      </w:r>
    </w:p>
    <w:p w:rsidR="00D83563" w:rsidRPr="00D86D98" w:rsidRDefault="00D83563" w:rsidP="00F921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финансирования и расходования средств на реализацию муниципальной п</w:t>
      </w:r>
      <w:r w:rsidR="00E215CA">
        <w:rPr>
          <w:rFonts w:ascii="Times New Roman" w:hAnsi="Times New Roman" w:cs="Times New Roman"/>
          <w:sz w:val="28"/>
          <w:szCs w:val="28"/>
        </w:rPr>
        <w:t>рограммы «Энергосбережение и по</w:t>
      </w:r>
      <w:r>
        <w:rPr>
          <w:rFonts w:ascii="Times New Roman" w:hAnsi="Times New Roman" w:cs="Times New Roman"/>
          <w:sz w:val="28"/>
          <w:szCs w:val="28"/>
        </w:rPr>
        <w:t>вышения энергетической эффективности в Собинском муниципальном округе» приведен в приложении №5 к</w:t>
      </w:r>
      <w:r w:rsidR="00694E64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программе.</w:t>
      </w:r>
    </w:p>
    <w:p w:rsidR="00F921C6" w:rsidRPr="00D86D98" w:rsidRDefault="00F921C6" w:rsidP="00F921C6">
      <w:pPr>
        <w:ind w:firstLine="709"/>
        <w:rPr>
          <w:b/>
          <w:szCs w:val="28"/>
        </w:rPr>
      </w:pPr>
    </w:p>
    <w:p w:rsidR="00F921C6" w:rsidRPr="00D86D98" w:rsidRDefault="00F921C6" w:rsidP="00F921C6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D86D9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D86D98">
        <w:rPr>
          <w:rFonts w:ascii="Times New Roman" w:hAnsi="Times New Roman" w:cs="Times New Roman"/>
          <w:b/>
          <w:bCs/>
          <w:sz w:val="28"/>
          <w:szCs w:val="28"/>
        </w:rPr>
        <w:t>Прогноз конечных результатов реализации Программы</w:t>
      </w:r>
    </w:p>
    <w:p w:rsidR="00F921C6" w:rsidRPr="00D86D98" w:rsidRDefault="00F921C6" w:rsidP="00F92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21C6" w:rsidRPr="00D86D98" w:rsidRDefault="00C404EB" w:rsidP="00F92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</w:t>
      </w:r>
      <w:r w:rsidR="00F921C6" w:rsidRPr="00D86D98">
        <w:rPr>
          <w:rFonts w:ascii="Times New Roman" w:hAnsi="Times New Roman" w:cs="Times New Roman"/>
          <w:sz w:val="28"/>
          <w:szCs w:val="28"/>
        </w:rPr>
        <w:t>рограммы в 202</w:t>
      </w:r>
      <w:r w:rsidR="0043121C">
        <w:rPr>
          <w:rFonts w:ascii="Times New Roman" w:hAnsi="Times New Roman" w:cs="Times New Roman"/>
          <w:sz w:val="28"/>
          <w:szCs w:val="28"/>
        </w:rPr>
        <w:t>5</w:t>
      </w:r>
      <w:r w:rsidR="00F921C6" w:rsidRPr="00D86D98">
        <w:rPr>
          <w:rFonts w:ascii="Times New Roman" w:hAnsi="Times New Roman" w:cs="Times New Roman"/>
          <w:sz w:val="28"/>
          <w:szCs w:val="28"/>
        </w:rPr>
        <w:t xml:space="preserve"> - 20</w:t>
      </w:r>
      <w:r w:rsidR="0043121C">
        <w:rPr>
          <w:rFonts w:ascii="Times New Roman" w:hAnsi="Times New Roman" w:cs="Times New Roman"/>
          <w:sz w:val="28"/>
          <w:szCs w:val="28"/>
        </w:rPr>
        <w:t>30</w:t>
      </w:r>
      <w:r w:rsidR="00F921C6" w:rsidRPr="00D86D98">
        <w:rPr>
          <w:rFonts w:ascii="Times New Roman" w:hAnsi="Times New Roman" w:cs="Times New Roman"/>
          <w:sz w:val="28"/>
          <w:szCs w:val="28"/>
        </w:rPr>
        <w:t xml:space="preserve"> годах позволит достигнуть следующих результатов:</w:t>
      </w:r>
    </w:p>
    <w:p w:rsidR="00F921C6" w:rsidRPr="00D86D98" w:rsidRDefault="00F921C6" w:rsidP="00F921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–  повысить надежность систем теплоснабжения </w:t>
      </w:r>
      <w:r w:rsidR="009A697C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Pr="00D86D98">
        <w:rPr>
          <w:rFonts w:ascii="Times New Roman" w:hAnsi="Times New Roman" w:cs="Times New Roman"/>
          <w:sz w:val="28"/>
          <w:szCs w:val="28"/>
        </w:rPr>
        <w:t>;</w:t>
      </w:r>
    </w:p>
    <w:p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снизить расходы бюджета района и местных бюджетов поселений на оплату коммунальных услуг в подведомственных муниципальных учреждениях в результате экономии энергоресурсов;</w:t>
      </w:r>
    </w:p>
    <w:p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снизить расходы на топливо у предприятий коммунального комплекса;</w:t>
      </w:r>
    </w:p>
    <w:p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>– осуществить уход от промышленных котельных, являющихся единственным источником теплоснабжения на отдельно взятых территориях;</w:t>
      </w:r>
    </w:p>
    <w:p w:rsidR="00F921C6" w:rsidRPr="00D86D98" w:rsidRDefault="00F921C6" w:rsidP="00F921C6">
      <w:pPr>
        <w:rPr>
          <w:szCs w:val="28"/>
        </w:rPr>
      </w:pPr>
      <w:r w:rsidRPr="00D86D98">
        <w:rPr>
          <w:szCs w:val="28"/>
        </w:rPr>
        <w:t xml:space="preserve">– повысить </w:t>
      </w:r>
      <w:r w:rsidR="00FA193D" w:rsidRPr="00D86D98">
        <w:rPr>
          <w:szCs w:val="28"/>
        </w:rPr>
        <w:t>эффективность использования</w:t>
      </w:r>
      <w:r w:rsidRPr="00D86D98">
        <w:rPr>
          <w:szCs w:val="28"/>
        </w:rPr>
        <w:t xml:space="preserve"> топливно-энергетических ресурсов, получить их экономию в результате реализации энергосберегающих мероприятий, получить экономию фонда оплаты труда на муниципальных унитарных предприятиях жилищно-коммунального комплекса </w:t>
      </w:r>
      <w:r w:rsidR="009A697C">
        <w:rPr>
          <w:szCs w:val="28"/>
        </w:rPr>
        <w:t>Собинского муниципального округа</w:t>
      </w:r>
      <w:r w:rsidRPr="00D86D98">
        <w:rPr>
          <w:szCs w:val="28"/>
        </w:rPr>
        <w:t xml:space="preserve"> и в конечном итоге снизить затраты на производство продукции, работ, услуг предприятий ЖКХ.</w:t>
      </w:r>
    </w:p>
    <w:p w:rsidR="00F921C6" w:rsidRPr="00D86D98" w:rsidRDefault="00F921C6" w:rsidP="00F921C6">
      <w:pPr>
        <w:rPr>
          <w:b/>
          <w:szCs w:val="28"/>
        </w:rPr>
      </w:pPr>
    </w:p>
    <w:p w:rsidR="001C2E4C" w:rsidRDefault="001C2E4C" w:rsidP="001C2E4C">
      <w:pPr>
        <w:pStyle w:val="afc"/>
        <w:spacing w:line="240" w:lineRule="auto"/>
        <w:ind w:left="0" w:firstLine="709"/>
        <w:jc w:val="center"/>
        <w:rPr>
          <w:b/>
          <w:bCs/>
          <w:szCs w:val="28"/>
        </w:rPr>
      </w:pPr>
      <w:r w:rsidRPr="000543D5">
        <w:rPr>
          <w:b/>
          <w:bCs/>
          <w:szCs w:val="28"/>
        </w:rPr>
        <w:t>6.</w:t>
      </w:r>
      <w:r>
        <w:rPr>
          <w:b/>
          <w:bCs/>
          <w:szCs w:val="28"/>
        </w:rPr>
        <w:t xml:space="preserve"> </w:t>
      </w:r>
      <w:r w:rsidRPr="000543D5">
        <w:rPr>
          <w:b/>
          <w:bCs/>
          <w:szCs w:val="28"/>
        </w:rPr>
        <w:t>Управление</w:t>
      </w:r>
      <w:r w:rsidRPr="00C5768F">
        <w:rPr>
          <w:b/>
          <w:szCs w:val="28"/>
        </w:rPr>
        <w:t xml:space="preserve"> муниципальной программой и механизм ее </w:t>
      </w:r>
      <w:r w:rsidRPr="000543D5">
        <w:rPr>
          <w:b/>
          <w:bCs/>
          <w:szCs w:val="28"/>
        </w:rPr>
        <w:t>реализации</w:t>
      </w:r>
    </w:p>
    <w:p w:rsidR="001C2E4C" w:rsidRPr="000543D5" w:rsidRDefault="001C2E4C" w:rsidP="001C2E4C">
      <w:pPr>
        <w:pStyle w:val="afc"/>
        <w:spacing w:line="240" w:lineRule="auto"/>
        <w:ind w:left="0" w:firstLine="709"/>
        <w:jc w:val="center"/>
        <w:rPr>
          <w:b/>
          <w:bCs/>
          <w:szCs w:val="28"/>
        </w:rPr>
      </w:pPr>
    </w:p>
    <w:p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 xml:space="preserve">Мониторинг реализации Программы в целом осуществляет разработчик </w:t>
      </w:r>
      <w:r>
        <w:rPr>
          <w:szCs w:val="28"/>
        </w:rPr>
        <w:t>–</w:t>
      </w:r>
      <w:r w:rsidRPr="00C5768F">
        <w:rPr>
          <w:szCs w:val="28"/>
        </w:rPr>
        <w:t xml:space="preserve"> </w:t>
      </w:r>
      <w:r>
        <w:rPr>
          <w:szCs w:val="28"/>
        </w:rPr>
        <w:t>МКУ «Управление ЖКК и строительства»</w:t>
      </w:r>
      <w:r w:rsidRPr="00C5768F">
        <w:rPr>
          <w:szCs w:val="28"/>
        </w:rPr>
        <w:t xml:space="preserve"> администрации </w:t>
      </w:r>
      <w:r>
        <w:rPr>
          <w:szCs w:val="28"/>
        </w:rPr>
        <w:t>Собинского</w:t>
      </w:r>
      <w:r w:rsidRPr="00C5768F">
        <w:rPr>
          <w:szCs w:val="28"/>
        </w:rPr>
        <w:t xml:space="preserve"> муниципального округа </w:t>
      </w:r>
      <w:r>
        <w:rPr>
          <w:szCs w:val="28"/>
        </w:rPr>
        <w:t>Владимирской</w:t>
      </w:r>
      <w:r w:rsidRPr="00C5768F">
        <w:rPr>
          <w:szCs w:val="28"/>
        </w:rPr>
        <w:t xml:space="preserve"> области.</w:t>
      </w:r>
    </w:p>
    <w:p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 xml:space="preserve">Контроль за реализацией муниципальной программы осуществляет </w:t>
      </w:r>
      <w:r>
        <w:rPr>
          <w:szCs w:val="28"/>
        </w:rPr>
        <w:t xml:space="preserve">первый </w:t>
      </w:r>
      <w:r w:rsidRPr="00C5768F">
        <w:rPr>
          <w:szCs w:val="28"/>
        </w:rPr>
        <w:t xml:space="preserve">заместитель главы администрации </w:t>
      </w:r>
      <w:r w:rsidR="00D83563" w:rsidRPr="009F1AB9">
        <w:rPr>
          <w:szCs w:val="28"/>
        </w:rPr>
        <w:t>по экономике и развитию инфраструктуры</w:t>
      </w:r>
      <w:r>
        <w:rPr>
          <w:szCs w:val="28"/>
        </w:rPr>
        <w:t>.</w:t>
      </w:r>
    </w:p>
    <w:p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>Реализация программных мероприятий предусматривает целевое использование финансовых средств 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</w:t>
      </w:r>
      <w:r>
        <w:rPr>
          <w:szCs w:val="28"/>
        </w:rPr>
        <w:t>.</w:t>
      </w:r>
    </w:p>
    <w:p w:rsidR="001C2E4C" w:rsidRPr="00C5768F" w:rsidRDefault="001C2E4C" w:rsidP="001C2E4C">
      <w:pPr>
        <w:pStyle w:val="afc"/>
        <w:spacing w:line="240" w:lineRule="auto"/>
        <w:ind w:left="0" w:firstLine="709"/>
        <w:rPr>
          <w:szCs w:val="28"/>
        </w:rPr>
      </w:pPr>
      <w:r w:rsidRPr="00C5768F">
        <w:rPr>
          <w:szCs w:val="28"/>
        </w:rPr>
        <w:t>Механизм реализации программы основан на скоординированных действиях, направленных на достижение намеченных целей.</w:t>
      </w:r>
    </w:p>
    <w:p w:rsidR="001C2E4C" w:rsidRDefault="001C2E4C" w:rsidP="00F921C6">
      <w:pPr>
        <w:jc w:val="center"/>
        <w:rPr>
          <w:b/>
          <w:szCs w:val="28"/>
        </w:rPr>
      </w:pPr>
    </w:p>
    <w:p w:rsidR="001C2E4C" w:rsidRPr="00601A2B" w:rsidRDefault="001C2E4C" w:rsidP="001C2E4C">
      <w:pPr>
        <w:jc w:val="center"/>
        <w:rPr>
          <w:b/>
          <w:szCs w:val="28"/>
        </w:rPr>
      </w:pPr>
      <w:r>
        <w:rPr>
          <w:b/>
          <w:szCs w:val="28"/>
        </w:rPr>
        <w:t>7</w:t>
      </w:r>
      <w:r w:rsidRPr="00601A2B">
        <w:rPr>
          <w:b/>
          <w:szCs w:val="28"/>
        </w:rPr>
        <w:t xml:space="preserve">. Порядок и методика оценки эффективности  </w:t>
      </w:r>
    </w:p>
    <w:p w:rsidR="001C2E4C" w:rsidRPr="00601A2B" w:rsidRDefault="001C2E4C" w:rsidP="001C2E4C">
      <w:pPr>
        <w:jc w:val="center"/>
        <w:rPr>
          <w:b/>
          <w:szCs w:val="28"/>
        </w:rPr>
      </w:pPr>
      <w:r w:rsidRPr="00601A2B">
        <w:rPr>
          <w:b/>
          <w:bCs/>
          <w:szCs w:val="28"/>
        </w:rPr>
        <w:t xml:space="preserve">муниципальной </w:t>
      </w:r>
      <w:r>
        <w:rPr>
          <w:b/>
          <w:bCs/>
          <w:szCs w:val="28"/>
        </w:rPr>
        <w:t>п</w:t>
      </w:r>
      <w:r w:rsidRPr="00601A2B">
        <w:rPr>
          <w:b/>
          <w:szCs w:val="28"/>
        </w:rPr>
        <w:t>рограммы</w:t>
      </w:r>
    </w:p>
    <w:p w:rsidR="00F921C6" w:rsidRPr="00D86D98" w:rsidRDefault="00F921C6" w:rsidP="00F921C6">
      <w:pPr>
        <w:jc w:val="center"/>
        <w:rPr>
          <w:b/>
          <w:szCs w:val="28"/>
        </w:rPr>
      </w:pPr>
    </w:p>
    <w:p w:rsidR="00F921C6" w:rsidRPr="00FA2D17" w:rsidRDefault="006E761E" w:rsidP="00FA2D17">
      <w:pPr>
        <w:pStyle w:val="afd"/>
        <w:snapToGrid w:val="0"/>
        <w:spacing w:before="0"/>
        <w:ind w:firstLine="3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21C6" w:rsidRPr="00FA2D17">
        <w:rPr>
          <w:sz w:val="28"/>
          <w:szCs w:val="28"/>
        </w:rPr>
        <w:t xml:space="preserve">МКУ «Управление ЖКК и строительства» </w:t>
      </w:r>
      <w:r w:rsidR="00FA193D" w:rsidRPr="00FA2D17">
        <w:rPr>
          <w:sz w:val="28"/>
          <w:szCs w:val="28"/>
        </w:rPr>
        <w:t>ежегодно в</w:t>
      </w:r>
      <w:r w:rsidR="00F921C6" w:rsidRPr="00FA2D17">
        <w:rPr>
          <w:sz w:val="28"/>
          <w:szCs w:val="28"/>
        </w:rPr>
        <w:t xml:space="preserve"> срок до 1 </w:t>
      </w:r>
      <w:r w:rsidR="00FA193D" w:rsidRPr="00FA2D17">
        <w:rPr>
          <w:sz w:val="28"/>
          <w:szCs w:val="28"/>
        </w:rPr>
        <w:t>марта года</w:t>
      </w:r>
      <w:r w:rsidR="00F921C6" w:rsidRPr="00FA2D17">
        <w:rPr>
          <w:sz w:val="28"/>
          <w:szCs w:val="28"/>
        </w:rPr>
        <w:t xml:space="preserve">, следующего за отчетным, подготавливает и </w:t>
      </w:r>
      <w:r w:rsidR="00FA193D" w:rsidRPr="00FA2D17">
        <w:rPr>
          <w:sz w:val="28"/>
          <w:szCs w:val="28"/>
        </w:rPr>
        <w:t>направляет в</w:t>
      </w:r>
      <w:r w:rsidR="00F921C6" w:rsidRPr="00FA2D17">
        <w:rPr>
          <w:sz w:val="28"/>
          <w:szCs w:val="28"/>
        </w:rPr>
        <w:t xml:space="preserve"> отдел экономики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</w:t>
      </w:r>
      <w:r w:rsidR="00DB7F1A">
        <w:rPr>
          <w:sz w:val="28"/>
          <w:szCs w:val="28"/>
        </w:rPr>
        <w:t xml:space="preserve"> с постановлением администрации Собинского муниципального округа</w:t>
      </w:r>
      <w:r w:rsidR="00F921C6" w:rsidRPr="00FA2D17">
        <w:rPr>
          <w:sz w:val="28"/>
          <w:szCs w:val="28"/>
        </w:rPr>
        <w:t xml:space="preserve"> </w:t>
      </w:r>
      <w:r w:rsidR="00DB7F1A" w:rsidRPr="00DB7F1A">
        <w:rPr>
          <w:sz w:val="28"/>
          <w:szCs w:val="28"/>
          <w:lang w:eastAsia="ar-SA"/>
        </w:rPr>
        <w:t>от 10.01.2025 № 6 «Об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3E043C" w:rsidRPr="00DB7F1A">
        <w:rPr>
          <w:iCs/>
          <w:kern w:val="1"/>
          <w:sz w:val="28"/>
          <w:szCs w:val="28"/>
          <w:lang w:eastAsia="ar-SA"/>
        </w:rPr>
        <w:t>»</w:t>
      </w:r>
      <w:r w:rsidR="00F921C6" w:rsidRPr="00DB7F1A">
        <w:rPr>
          <w:sz w:val="28"/>
          <w:szCs w:val="28"/>
        </w:rPr>
        <w:tab/>
      </w:r>
      <w:r w:rsidR="00215ADB" w:rsidRPr="00DB7F1A">
        <w:rPr>
          <w:sz w:val="28"/>
          <w:szCs w:val="28"/>
        </w:rPr>
        <w:t>о</w:t>
      </w:r>
      <w:r w:rsidR="00F921C6" w:rsidRPr="00DB7F1A">
        <w:rPr>
          <w:sz w:val="28"/>
          <w:szCs w:val="28"/>
        </w:rPr>
        <w:t>ценка</w:t>
      </w:r>
      <w:r w:rsidR="00F921C6" w:rsidRPr="00FA2D17">
        <w:rPr>
          <w:sz w:val="28"/>
          <w:szCs w:val="28"/>
        </w:rPr>
        <w:t xml:space="preserve"> эффективности реализации Программы осуществляется по трем направлениям:</w:t>
      </w:r>
    </w:p>
    <w:p w:rsidR="00F921C6" w:rsidRPr="00D86D98" w:rsidRDefault="00F921C6" w:rsidP="00F921C6">
      <w:pPr>
        <w:ind w:firstLine="709"/>
        <w:rPr>
          <w:szCs w:val="28"/>
        </w:rPr>
      </w:pPr>
      <w:r w:rsidRPr="00D86D98">
        <w:rPr>
          <w:szCs w:val="28"/>
        </w:rPr>
        <w:tab/>
        <w:t xml:space="preserve">1. Степень достижения запланированных результатов Программы (фактически достигнутые </w:t>
      </w:r>
      <w:r w:rsidR="00FA193D" w:rsidRPr="00D86D98">
        <w:rPr>
          <w:szCs w:val="28"/>
        </w:rPr>
        <w:t>значения показателей</w:t>
      </w:r>
      <w:r w:rsidRPr="00D86D98">
        <w:rPr>
          <w:szCs w:val="28"/>
        </w:rPr>
        <w:t xml:space="preserve"> сопоставляются с их плановыми значениями, приведенных в </w:t>
      </w:r>
      <w:r w:rsidR="00D83563">
        <w:rPr>
          <w:szCs w:val="28"/>
        </w:rPr>
        <w:t>приложении</w:t>
      </w:r>
      <w:r w:rsidRPr="00D86D98">
        <w:rPr>
          <w:szCs w:val="28"/>
        </w:rPr>
        <w:t xml:space="preserve"> 1</w:t>
      </w:r>
      <w:r w:rsidR="003C0B1B" w:rsidRPr="00D86D98">
        <w:rPr>
          <w:szCs w:val="28"/>
        </w:rPr>
        <w:t>) по</w:t>
      </w:r>
      <w:r w:rsidRPr="00D86D98">
        <w:rPr>
          <w:szCs w:val="28"/>
        </w:rPr>
        <w:t xml:space="preserve"> формуле: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</w:p>
    <w:p w:rsidR="00F921C6" w:rsidRPr="00D86D98" w:rsidRDefault="00F921C6" w:rsidP="00F921C6">
      <w:pPr>
        <w:autoSpaceDE w:val="0"/>
        <w:ind w:firstLine="709"/>
        <w:jc w:val="center"/>
        <w:rPr>
          <w:szCs w:val="28"/>
        </w:rPr>
      </w:pPr>
      <w:r w:rsidRPr="00D86D98">
        <w:rPr>
          <w:szCs w:val="28"/>
        </w:rPr>
        <w:t>Сд = Зф / Зп x 100%, где: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Сд - степень </w:t>
      </w:r>
      <w:r w:rsidR="00FA193D" w:rsidRPr="00D86D98">
        <w:rPr>
          <w:szCs w:val="28"/>
        </w:rPr>
        <w:t>достижения запланированных</w:t>
      </w:r>
      <w:r w:rsidRPr="00D86D98">
        <w:rPr>
          <w:szCs w:val="28"/>
        </w:rPr>
        <w:t xml:space="preserve"> результатов; Зф - фактическое значение показателя (индикатора) Программы; Зп - плановое значение показателя (индикатора) Программы.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ab/>
        <w:t xml:space="preserve">Для оценки </w:t>
      </w:r>
      <w:r w:rsidR="00FA193D" w:rsidRPr="00D86D98">
        <w:rPr>
          <w:szCs w:val="28"/>
        </w:rPr>
        <w:t>эффективности Программы при</w:t>
      </w:r>
      <w:r w:rsidRPr="00D86D98">
        <w:rPr>
          <w:szCs w:val="28"/>
        </w:rPr>
        <w:t xml:space="preserve"> значении показателя Сд в интервале: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от 90 и выше — это </w:t>
      </w:r>
      <w:r w:rsidR="00FA193D" w:rsidRPr="00D86D98">
        <w:rPr>
          <w:szCs w:val="28"/>
        </w:rPr>
        <w:t>высокий уровень</w:t>
      </w:r>
      <w:r w:rsidRPr="00D86D98">
        <w:rPr>
          <w:szCs w:val="28"/>
        </w:rPr>
        <w:t xml:space="preserve"> оценки запланированных результатов;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от </w:t>
      </w:r>
      <w:r w:rsidR="0043121C">
        <w:rPr>
          <w:szCs w:val="28"/>
        </w:rPr>
        <w:t>50</w:t>
      </w:r>
      <w:r w:rsidRPr="00D86D98">
        <w:rPr>
          <w:szCs w:val="28"/>
        </w:rPr>
        <w:t xml:space="preserve"> до 89 — это удовлетворительный уровень   оценки запланированных результатов;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менее </w:t>
      </w:r>
      <w:r w:rsidR="0043121C">
        <w:rPr>
          <w:szCs w:val="28"/>
        </w:rPr>
        <w:t>5</w:t>
      </w:r>
      <w:r w:rsidRPr="00D86D98">
        <w:rPr>
          <w:szCs w:val="28"/>
        </w:rPr>
        <w:t xml:space="preserve">0 — это </w:t>
      </w:r>
      <w:r w:rsidRPr="00D86D98">
        <w:rPr>
          <w:szCs w:val="28"/>
        </w:rPr>
        <w:tab/>
        <w:t xml:space="preserve">неудовлетворительный </w:t>
      </w:r>
      <w:r w:rsidR="00FA193D" w:rsidRPr="00D86D98">
        <w:rPr>
          <w:szCs w:val="28"/>
        </w:rPr>
        <w:t>уровень оценки</w:t>
      </w:r>
      <w:r w:rsidRPr="00D86D98">
        <w:rPr>
          <w:szCs w:val="28"/>
        </w:rPr>
        <w:t xml:space="preserve"> запланированных результатов.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2. </w:t>
      </w:r>
      <w:r w:rsidR="00FA193D" w:rsidRPr="00D86D98">
        <w:rPr>
          <w:szCs w:val="28"/>
        </w:rPr>
        <w:t>Степень достижения</w:t>
      </w:r>
      <w:r w:rsidRPr="00D86D98">
        <w:rPr>
          <w:szCs w:val="28"/>
        </w:rPr>
        <w:t xml:space="preserve"> </w:t>
      </w:r>
      <w:r w:rsidR="00FA193D" w:rsidRPr="00D86D98">
        <w:rPr>
          <w:szCs w:val="28"/>
        </w:rPr>
        <w:t>запланированного уровня</w:t>
      </w:r>
      <w:r w:rsidRPr="00D86D98">
        <w:rPr>
          <w:szCs w:val="28"/>
        </w:rPr>
        <w:t xml:space="preserve"> затрат (фактически произведенные </w:t>
      </w:r>
      <w:r w:rsidR="00FA193D" w:rsidRPr="00D86D98">
        <w:rPr>
          <w:szCs w:val="28"/>
        </w:rPr>
        <w:t>затраты сопоставляются</w:t>
      </w:r>
      <w:r w:rsidRPr="00D86D98">
        <w:rPr>
          <w:szCs w:val="28"/>
        </w:rPr>
        <w:t xml:space="preserve"> с их плановыми значениями, представленными </w:t>
      </w:r>
      <w:r w:rsidR="00FA193D" w:rsidRPr="00D86D98">
        <w:rPr>
          <w:szCs w:val="28"/>
        </w:rPr>
        <w:t xml:space="preserve">в </w:t>
      </w:r>
      <w:r w:rsidR="00D83563">
        <w:rPr>
          <w:szCs w:val="28"/>
        </w:rPr>
        <w:t>приложении</w:t>
      </w:r>
      <w:r w:rsidRPr="00D86D98">
        <w:rPr>
          <w:szCs w:val="28"/>
        </w:rPr>
        <w:t xml:space="preserve"> 3</w:t>
      </w:r>
      <w:r w:rsidR="00FA193D" w:rsidRPr="00D86D98">
        <w:rPr>
          <w:szCs w:val="28"/>
        </w:rPr>
        <w:t>) по</w:t>
      </w:r>
      <w:r w:rsidRPr="00D86D98">
        <w:rPr>
          <w:szCs w:val="28"/>
        </w:rPr>
        <w:t xml:space="preserve"> формуле: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</w:p>
    <w:p w:rsidR="00F921C6" w:rsidRPr="00D86D98" w:rsidRDefault="00F921C6" w:rsidP="00F921C6">
      <w:pPr>
        <w:autoSpaceDE w:val="0"/>
        <w:ind w:firstLine="709"/>
        <w:jc w:val="center"/>
      </w:pPr>
      <w:r w:rsidRPr="00D86D98">
        <w:rPr>
          <w:szCs w:val="28"/>
        </w:rPr>
        <w:t>Уф = Фф / Фп x 100%, где:</w:t>
      </w:r>
    </w:p>
    <w:p w:rsidR="00F921C6" w:rsidRPr="00D86D98" w:rsidRDefault="00F921C6" w:rsidP="00F921C6">
      <w:pPr>
        <w:autoSpaceDE w:val="0"/>
        <w:ind w:firstLine="709"/>
      </w:pP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ресурсов.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3. Степень исполнения плана по реализации муниципальной программы (</w:t>
      </w:r>
      <w:r w:rsidR="00FA193D" w:rsidRPr="00D86D98">
        <w:rPr>
          <w:szCs w:val="28"/>
        </w:rPr>
        <w:t>фактические сроки</w:t>
      </w:r>
      <w:r w:rsidRPr="00D86D98">
        <w:rPr>
          <w:szCs w:val="28"/>
        </w:rPr>
        <w:t xml:space="preserve"> реализации мероприятий сравниваются с запланированными, фактически полученные результаты сравниваются с ожидаемыми).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Программа считается реализуемой: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а) с высоким уровнем эффективности, если: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значения 8</w:t>
      </w:r>
      <w:r w:rsidR="0043121C">
        <w:rPr>
          <w:szCs w:val="28"/>
        </w:rPr>
        <w:t>0</w:t>
      </w:r>
      <w:r w:rsidRPr="00D86D98">
        <w:rPr>
          <w:szCs w:val="28"/>
        </w:rPr>
        <w:t xml:space="preserve">% и более показателей и индикаторов </w:t>
      </w:r>
      <w:r w:rsidR="00FA193D" w:rsidRPr="00D86D98">
        <w:rPr>
          <w:szCs w:val="28"/>
        </w:rPr>
        <w:t>Программы соответствуют</w:t>
      </w:r>
      <w:r w:rsidRPr="00D86D98">
        <w:rPr>
          <w:szCs w:val="28"/>
        </w:rPr>
        <w:t xml:space="preserve"> установленным интервалам значений для целей отнесения Программы к высокому уровню эффективности;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уровень финансирования реализации основных мероприятий Программы составил не менее 9</w:t>
      </w:r>
      <w:r w:rsidR="00616C5A">
        <w:rPr>
          <w:szCs w:val="28"/>
        </w:rPr>
        <w:t>0</w:t>
      </w:r>
      <w:r w:rsidRPr="00D86D98">
        <w:rPr>
          <w:szCs w:val="28"/>
        </w:rPr>
        <w:t>%;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не менее 8</w:t>
      </w:r>
      <w:r w:rsidR="0043121C">
        <w:rPr>
          <w:szCs w:val="28"/>
        </w:rPr>
        <w:t>0</w:t>
      </w:r>
      <w:r w:rsidRPr="00D86D98">
        <w:rPr>
          <w:szCs w:val="28"/>
        </w:rPr>
        <w:t>% мероприятий, запланированных на отчетный год, выполнены в полном объеме.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>б) с удовлетворительным уровнем эффективности, если: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значения </w:t>
      </w:r>
      <w:r w:rsidR="00616C5A">
        <w:rPr>
          <w:szCs w:val="28"/>
        </w:rPr>
        <w:t>5</w:t>
      </w:r>
      <w:r w:rsidRPr="00D86D98">
        <w:rPr>
          <w:szCs w:val="28"/>
        </w:rPr>
        <w:t>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уровень финансирования реализации основных мероприятий Программы составил не менее </w:t>
      </w:r>
      <w:r w:rsidR="00616C5A">
        <w:rPr>
          <w:szCs w:val="28"/>
        </w:rPr>
        <w:t>6</w:t>
      </w:r>
      <w:r w:rsidRPr="00D86D98">
        <w:rPr>
          <w:szCs w:val="28"/>
        </w:rPr>
        <w:t>0%;</w:t>
      </w:r>
    </w:p>
    <w:p w:rsidR="00F921C6" w:rsidRPr="00D86D98" w:rsidRDefault="00F921C6" w:rsidP="00F921C6">
      <w:pPr>
        <w:autoSpaceDE w:val="0"/>
        <w:ind w:firstLine="709"/>
        <w:rPr>
          <w:szCs w:val="28"/>
        </w:rPr>
      </w:pPr>
      <w:r w:rsidRPr="00D86D98">
        <w:rPr>
          <w:szCs w:val="28"/>
        </w:rPr>
        <w:t xml:space="preserve">не менее </w:t>
      </w:r>
      <w:r w:rsidR="00616C5A">
        <w:rPr>
          <w:szCs w:val="28"/>
        </w:rPr>
        <w:t>5</w:t>
      </w:r>
      <w:r w:rsidRPr="00D86D98">
        <w:rPr>
          <w:szCs w:val="28"/>
        </w:rPr>
        <w:t>0% мероприятий, запланированных на отчетный год, выполнены в полном объеме.</w:t>
      </w:r>
    </w:p>
    <w:p w:rsidR="00F921C6" w:rsidRPr="00D86D98" w:rsidRDefault="00F921C6" w:rsidP="00F92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F921C6" w:rsidRPr="00D86D98" w:rsidRDefault="00F921C6" w:rsidP="00F921C6">
      <w:pPr>
        <w:pStyle w:val="ConsPlusNormal"/>
        <w:jc w:val="both"/>
      </w:pPr>
    </w:p>
    <w:p w:rsidR="00A06B23" w:rsidRPr="00601A2B" w:rsidRDefault="00A06B23" w:rsidP="00A06B23">
      <w:pPr>
        <w:widowControl w:val="0"/>
        <w:autoSpaceDE w:val="0"/>
        <w:ind w:firstLine="709"/>
        <w:jc w:val="center"/>
        <w:outlineLvl w:val="2"/>
        <w:rPr>
          <w:b/>
          <w:bCs/>
          <w:szCs w:val="28"/>
        </w:rPr>
      </w:pPr>
      <w:r>
        <w:rPr>
          <w:b/>
          <w:bCs/>
          <w:szCs w:val="28"/>
        </w:rPr>
        <w:t>8</w:t>
      </w:r>
      <w:r w:rsidRPr="00601A2B">
        <w:rPr>
          <w:b/>
          <w:bCs/>
          <w:szCs w:val="28"/>
        </w:rPr>
        <w:t>. Анализ рисков реализации Программы и описание мер</w:t>
      </w:r>
    </w:p>
    <w:p w:rsidR="00A06B23" w:rsidRPr="00601A2B" w:rsidRDefault="00A06B23" w:rsidP="00A06B23">
      <w:pPr>
        <w:widowControl w:val="0"/>
        <w:autoSpaceDE w:val="0"/>
        <w:ind w:firstLine="709"/>
        <w:jc w:val="center"/>
        <w:rPr>
          <w:b/>
          <w:bCs/>
          <w:szCs w:val="28"/>
        </w:rPr>
      </w:pPr>
      <w:r w:rsidRPr="00601A2B">
        <w:rPr>
          <w:b/>
          <w:bCs/>
          <w:szCs w:val="28"/>
        </w:rPr>
        <w:t>управления рисками реализации Программы</w:t>
      </w:r>
    </w:p>
    <w:p w:rsidR="00F921C6" w:rsidRPr="00D86D98" w:rsidRDefault="00F921C6" w:rsidP="00A06B23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06B23" w:rsidRPr="00601A2B" w:rsidRDefault="00A06B23" w:rsidP="00A06B23">
      <w:pPr>
        <w:widowControl w:val="0"/>
        <w:autoSpaceDE w:val="0"/>
        <w:ind w:firstLine="709"/>
        <w:rPr>
          <w:szCs w:val="28"/>
        </w:rPr>
      </w:pPr>
      <w:r w:rsidRPr="00601A2B">
        <w:rPr>
          <w:szCs w:val="28"/>
        </w:rPr>
        <w:t>В рамках реализации Программы можно выделить следующие риски, оказывающие влияние на достижение цели и задач муниципальной программы:</w:t>
      </w:r>
    </w:p>
    <w:p w:rsidR="00A06B23" w:rsidRPr="00601A2B" w:rsidRDefault="00A06B23" w:rsidP="00A06B23">
      <w:pPr>
        <w:widowControl w:val="0"/>
        <w:autoSpaceDE w:val="0"/>
        <w:ind w:firstLine="709"/>
        <w:rPr>
          <w:szCs w:val="28"/>
        </w:rPr>
      </w:pPr>
      <w:r w:rsidRPr="00601A2B">
        <w:rPr>
          <w:szCs w:val="28"/>
        </w:rPr>
        <w:t>– недостаточный уровень бюджетного финансирования</w:t>
      </w:r>
      <w:r>
        <w:rPr>
          <w:szCs w:val="28"/>
        </w:rPr>
        <w:t>, так как н</w:t>
      </w:r>
      <w:r w:rsidRPr="00601A2B">
        <w:rPr>
          <w:szCs w:val="28"/>
        </w:rPr>
        <w:t>едофинансирование запланированных мероприятий создает угрозу срыва решения задач.</w:t>
      </w:r>
    </w:p>
    <w:p w:rsidR="00A06B23" w:rsidRPr="00D86D98" w:rsidRDefault="00A06B23" w:rsidP="00A06B23">
      <w:pPr>
        <w:widowControl w:val="0"/>
        <w:autoSpaceDE w:val="0"/>
        <w:ind w:firstLine="709"/>
        <w:rPr>
          <w:b/>
          <w:szCs w:val="28"/>
        </w:rPr>
      </w:pPr>
      <w:r w:rsidRPr="00601A2B">
        <w:rPr>
          <w:szCs w:val="28"/>
        </w:rPr>
        <w:t>В этой связи основными мерами управления риском такого характера являются: расширение числа возможных источников финансирования, в том числе привлечение внебюджетных средств, мероприятий по оптимизации издержек и повышению эффективности управления.</w:t>
      </w:r>
    </w:p>
    <w:p w:rsidR="00F921C6" w:rsidRPr="00D86D98" w:rsidRDefault="00F921C6" w:rsidP="00F921C6">
      <w:pPr>
        <w:snapToGrid w:val="0"/>
        <w:jc w:val="center"/>
        <w:rPr>
          <w:b/>
          <w:bCs/>
          <w:sz w:val="24"/>
          <w:szCs w:val="24"/>
        </w:rPr>
        <w:sectPr w:rsidR="00F921C6" w:rsidRPr="00D86D98" w:rsidSect="00B7710A">
          <w:pgSz w:w="11906" w:h="16838"/>
          <w:pgMar w:top="624" w:right="567" w:bottom="1134" w:left="1440" w:header="720" w:footer="720" w:gutter="0"/>
          <w:cols w:space="720"/>
          <w:docGrid w:linePitch="360"/>
        </w:sectPr>
      </w:pPr>
    </w:p>
    <w:p w:rsidR="00E35D2B" w:rsidRPr="00D83563" w:rsidRDefault="00D83563" w:rsidP="00D83563">
      <w:pPr>
        <w:pStyle w:val="af4"/>
        <w:keepNext/>
        <w:jc w:val="right"/>
        <w:rPr>
          <w:bCs/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Приложение №1 к п</w:t>
      </w:r>
      <w:r w:rsidR="00694E64">
        <w:rPr>
          <w:bCs/>
          <w:i w:val="0"/>
          <w:sz w:val="28"/>
          <w:szCs w:val="28"/>
        </w:rPr>
        <w:t>рограм</w:t>
      </w:r>
      <w:r w:rsidRPr="00D83563">
        <w:rPr>
          <w:bCs/>
          <w:i w:val="0"/>
          <w:sz w:val="28"/>
          <w:szCs w:val="28"/>
        </w:rPr>
        <w:t>ме</w:t>
      </w:r>
    </w:p>
    <w:p w:rsidR="00E35D2B" w:rsidRPr="00E35D2B" w:rsidRDefault="00E35D2B" w:rsidP="00E35D2B">
      <w:pPr>
        <w:pStyle w:val="af4"/>
        <w:keepNext/>
        <w:jc w:val="center"/>
        <w:rPr>
          <w:b/>
          <w:bCs/>
          <w:i w:val="0"/>
          <w:sz w:val="28"/>
          <w:szCs w:val="28"/>
        </w:rPr>
      </w:pPr>
      <w:r w:rsidRPr="00D86D98">
        <w:rPr>
          <w:b/>
          <w:bCs/>
        </w:rPr>
        <w:t xml:space="preserve">Сведения о показателях (индикаторах) муниципальной программы «Энергосбережение и повышение энергетической эффективности в </w:t>
      </w:r>
      <w:r w:rsidRPr="00D86D98">
        <w:t xml:space="preserve">  </w:t>
      </w:r>
      <w:r w:rsidRPr="0025301F">
        <w:rPr>
          <w:b/>
        </w:rPr>
        <w:t>Собинском муниципальном округе</w:t>
      </w:r>
      <w:r w:rsidRPr="0025301F">
        <w:rPr>
          <w:b/>
          <w:bCs/>
        </w:rPr>
        <w:t>» и их значениях</w:t>
      </w:r>
    </w:p>
    <w:tbl>
      <w:tblPr>
        <w:tblW w:w="15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878"/>
        <w:gridCol w:w="1060"/>
        <w:gridCol w:w="1192"/>
        <w:gridCol w:w="1051"/>
        <w:gridCol w:w="1193"/>
        <w:gridCol w:w="1000"/>
        <w:gridCol w:w="1134"/>
        <w:gridCol w:w="1134"/>
        <w:gridCol w:w="13"/>
      </w:tblGrid>
      <w:tr w:rsidR="00951DE9">
        <w:trPr>
          <w:gridAfter w:val="1"/>
          <w:wAfter w:w="13" w:type="dxa"/>
        </w:trPr>
        <w:tc>
          <w:tcPr>
            <w:tcW w:w="534" w:type="dxa"/>
            <w:vMerge w:val="restart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265556" w:rsidRDefault="000A15F3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  <w:r w:rsidR="00265556"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6878" w:type="dxa"/>
            <w:vMerge w:val="restart"/>
            <w:shd w:val="clear" w:color="auto" w:fill="auto"/>
          </w:tcPr>
          <w:p w:rsidR="000A15F3" w:rsidRDefault="000A15F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Наименование показателя (индикатора)</w:t>
            </w:r>
          </w:p>
        </w:tc>
        <w:tc>
          <w:tcPr>
            <w:tcW w:w="1060" w:type="dxa"/>
            <w:vMerge w:val="restart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6704" w:type="dxa"/>
            <w:gridSpan w:val="6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0"/>
              </w:rPr>
              <w:t>в том числе по годам</w:t>
            </w:r>
          </w:p>
        </w:tc>
      </w:tr>
      <w:tr w:rsidR="00305030">
        <w:trPr>
          <w:gridAfter w:val="1"/>
          <w:wAfter w:w="13" w:type="dxa"/>
        </w:trPr>
        <w:tc>
          <w:tcPr>
            <w:tcW w:w="534" w:type="dxa"/>
            <w:vMerge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vMerge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Merge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5556" w:rsidRDefault="00265556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>2030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1</w:t>
            </w:r>
          </w:p>
        </w:tc>
        <w:tc>
          <w:tcPr>
            <w:tcW w:w="6878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</w:t>
            </w:r>
          </w:p>
        </w:tc>
        <w:tc>
          <w:tcPr>
            <w:tcW w:w="1060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3</w:t>
            </w:r>
          </w:p>
        </w:tc>
        <w:tc>
          <w:tcPr>
            <w:tcW w:w="1192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4</w:t>
            </w:r>
          </w:p>
        </w:tc>
        <w:tc>
          <w:tcPr>
            <w:tcW w:w="1051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5</w:t>
            </w:r>
          </w:p>
        </w:tc>
        <w:tc>
          <w:tcPr>
            <w:tcW w:w="1193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</w:t>
            </w:r>
          </w:p>
        </w:tc>
        <w:tc>
          <w:tcPr>
            <w:tcW w:w="1000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65556" w:rsidRDefault="00265556">
            <w:pPr>
              <w:snapToGrid w:val="0"/>
              <w:jc w:val="center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9</w:t>
            </w:r>
          </w:p>
        </w:tc>
      </w:tr>
      <w:tr w:rsidR="005309B0">
        <w:tc>
          <w:tcPr>
            <w:tcW w:w="534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5" w:type="dxa"/>
            <w:gridSpan w:val="9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b/>
                <w:sz w:val="20"/>
              </w:rPr>
            </w:pPr>
          </w:p>
          <w:p w:rsidR="005309B0" w:rsidRDefault="005309B0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1 Целевые показатели, характеризующие оснащенность приборами учета используемых энергетических ресурсов</w:t>
            </w:r>
          </w:p>
          <w:p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05030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6878" w:type="dxa"/>
            <w:shd w:val="clear" w:color="auto" w:fill="auto"/>
          </w:tcPr>
          <w:p w:rsidR="005309B0" w:rsidRDefault="005309B0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Доля многоквартирных домов, оснащенных коллективными </w:t>
            </w:r>
            <w:r>
              <w:rPr>
                <w:b/>
                <w:sz w:val="18"/>
                <w:szCs w:val="18"/>
              </w:rPr>
              <w:t>(общедомовыми) приборами учета</w:t>
            </w:r>
            <w:r>
              <w:rPr>
                <w:sz w:val="18"/>
                <w:szCs w:val="18"/>
              </w:rPr>
              <w:t xml:space="preserve"> используемых энергетических ресурсов в общем числе многоквартирных домов, где оказывается услуга и требуется их установка: 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309B0" w:rsidRDefault="005309B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778C4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93,6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95,6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тепловой энергии</w:t>
            </w:r>
          </w:p>
        </w:tc>
        <w:tc>
          <w:tcPr>
            <w:tcW w:w="1060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52,4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54,4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57,4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26,0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  <w:shd w:val="clear" w:color="auto" w:fill="auto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5CC5" w:rsidRDefault="00305CC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5,5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жилых, нежилых помещений в многоквартирных домах, приборами учета потребляемого ресурса в общем объеме жилых домах (домовладениях), оснащенных </w:t>
            </w:r>
            <w:r>
              <w:rPr>
                <w:b/>
                <w:sz w:val="18"/>
                <w:szCs w:val="18"/>
              </w:rPr>
              <w:t>индивидуальными приборами учета</w:t>
            </w:r>
            <w:r>
              <w:rPr>
                <w:sz w:val="18"/>
                <w:szCs w:val="18"/>
              </w:rPr>
              <w:t xml:space="preserve"> потребляемого ресурса в общем объеме жилых, нежилых помещений в многоквартирных домах, жилых домах (домовладениях):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93,9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природного газа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32,5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51,5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59,5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потребляемого муниципальными учреждениями по приборам учета ресурса, в общем объеме потребляемого ресурса: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тепловой энергии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55,2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55,8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58,5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электроэнергии</w:t>
            </w:r>
          </w:p>
        </w:tc>
        <w:tc>
          <w:tcPr>
            <w:tcW w:w="1060" w:type="dxa"/>
            <w:shd w:val="clear" w:color="auto" w:fill="auto"/>
          </w:tcPr>
          <w:p w:rsidR="00951DE9" w:rsidRDefault="00951DE9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951DE9" w:rsidRDefault="00951D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природного газа</w:t>
            </w:r>
          </w:p>
        </w:tc>
        <w:tc>
          <w:tcPr>
            <w:tcW w:w="1060" w:type="dxa"/>
            <w:shd w:val="clear" w:color="auto" w:fill="auto"/>
          </w:tcPr>
          <w:p w:rsidR="00951DE9" w:rsidRDefault="00951DE9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холодной воды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78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горячей воды</w:t>
            </w:r>
          </w:p>
        </w:tc>
        <w:tc>
          <w:tcPr>
            <w:tcW w:w="1060" w:type="dxa"/>
            <w:shd w:val="clear" w:color="auto" w:fill="auto"/>
          </w:tcPr>
          <w:p w:rsidR="00F475CA" w:rsidRDefault="00F475CA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92,4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75CA" w:rsidRDefault="00F475CA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41F5C">
        <w:tc>
          <w:tcPr>
            <w:tcW w:w="534" w:type="dxa"/>
            <w:shd w:val="clear" w:color="auto" w:fill="auto"/>
          </w:tcPr>
          <w:p w:rsidR="00541F5C" w:rsidRDefault="00541F5C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55" w:type="dxa"/>
            <w:gridSpan w:val="9"/>
            <w:shd w:val="clear" w:color="auto" w:fill="auto"/>
          </w:tcPr>
          <w:p w:rsidR="00305030" w:rsidRDefault="00305030">
            <w:pPr>
              <w:tabs>
                <w:tab w:val="left" w:pos="1440"/>
              </w:tabs>
              <w:snapToGrid w:val="0"/>
              <w:rPr>
                <w:b/>
                <w:sz w:val="20"/>
              </w:rPr>
            </w:pPr>
          </w:p>
          <w:p w:rsidR="00541F5C" w:rsidRDefault="00541F5C">
            <w:pPr>
              <w:tabs>
                <w:tab w:val="left" w:pos="1440"/>
              </w:tabs>
              <w:snapToGrid w:val="0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2 Целевые показатели, 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 или) возобновляемых источников энергии</w:t>
            </w:r>
          </w:p>
          <w:p w:rsidR="00305030" w:rsidRDefault="00305030">
            <w:pPr>
              <w:tabs>
                <w:tab w:val="left" w:pos="1440"/>
              </w:tabs>
              <w:snapToGrid w:val="0"/>
              <w:rPr>
                <w:sz w:val="18"/>
                <w:szCs w:val="18"/>
              </w:rPr>
            </w:pPr>
          </w:p>
        </w:tc>
      </w:tr>
      <w:tr w:rsidR="00305030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305030" w:rsidRDefault="00305030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6878" w:type="dxa"/>
            <w:shd w:val="clear" w:color="auto" w:fill="auto"/>
          </w:tcPr>
          <w:p w:rsidR="00305030" w:rsidRDefault="0030503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305030" w:rsidRDefault="00305030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6704" w:type="dxa"/>
            <w:gridSpan w:val="6"/>
            <w:shd w:val="clear" w:color="auto" w:fill="auto"/>
            <w:vAlign w:val="center"/>
          </w:tcPr>
          <w:p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рассчитывается, ввиду отсутствия источников тепловой энергии, функционирующих в режиме комбинированной выработки</w:t>
            </w:r>
          </w:p>
          <w:p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05030">
        <w:tc>
          <w:tcPr>
            <w:tcW w:w="534" w:type="dxa"/>
            <w:shd w:val="clear" w:color="auto" w:fill="auto"/>
          </w:tcPr>
          <w:p w:rsidR="00305030" w:rsidRDefault="0030503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55" w:type="dxa"/>
            <w:gridSpan w:val="9"/>
            <w:shd w:val="clear" w:color="auto" w:fill="auto"/>
          </w:tcPr>
          <w:p w:rsidR="00CC1A29" w:rsidRDefault="00CC1A29">
            <w:pPr>
              <w:snapToGrid w:val="0"/>
              <w:jc w:val="center"/>
              <w:rPr>
                <w:b/>
                <w:sz w:val="20"/>
              </w:rPr>
            </w:pPr>
          </w:p>
          <w:p w:rsidR="00305030" w:rsidRDefault="00305030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3 Целевые показатели, характеризующие потребление энергетических ресурсов в муниципальных организациях</w:t>
            </w:r>
          </w:p>
          <w:p w:rsidR="00CC1A29" w:rsidRDefault="00CC1A2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6878" w:type="dxa"/>
            <w:shd w:val="clear" w:color="auto" w:fill="auto"/>
          </w:tcPr>
          <w:p w:rsidR="00726B63" w:rsidRDefault="00726B63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тепловой энергии зданиями и помещениями учебно-воспитательного назначения (УВН) муниципальных учреждений (на общую площадь учреждений УВН)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Гкал/кв. м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0,23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0,18</w:t>
            </w:r>
          </w:p>
        </w:tc>
      </w:tr>
      <w:tr w:rsidR="00951DE9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</w:t>
            </w:r>
          </w:p>
        </w:tc>
        <w:tc>
          <w:tcPr>
            <w:tcW w:w="6878" w:type="dxa"/>
            <w:shd w:val="clear" w:color="auto" w:fill="auto"/>
          </w:tcPr>
          <w:p w:rsidR="00726B63" w:rsidRDefault="00726B63">
            <w:pPr>
              <w:snapToGrid w:val="0"/>
              <w:ind w:right="-8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электрической энергии зданиями и помещениями учебно-воспитательного назначения (УВН) муниципальных учреждений (на общую площадь учреждений УВН)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кВт.ч./кв. м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28,0</w:t>
            </w:r>
          </w:p>
        </w:tc>
      </w:tr>
      <w:tr w:rsidR="00726B63" w:rsidTr="00CC1A29">
        <w:trPr>
          <w:trHeight w:val="647"/>
        </w:trPr>
        <w:tc>
          <w:tcPr>
            <w:tcW w:w="534" w:type="dxa"/>
            <w:shd w:val="clear" w:color="auto" w:fill="auto"/>
          </w:tcPr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55" w:type="dxa"/>
            <w:gridSpan w:val="9"/>
            <w:shd w:val="clear" w:color="auto" w:fill="auto"/>
            <w:vAlign w:val="center"/>
          </w:tcPr>
          <w:p w:rsidR="00951DE9" w:rsidRDefault="00951DE9">
            <w:pPr>
              <w:snapToGrid w:val="0"/>
              <w:jc w:val="center"/>
              <w:rPr>
                <w:b/>
                <w:sz w:val="20"/>
              </w:rPr>
            </w:pPr>
          </w:p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</w:rPr>
              <w:t>Группа 4 Целевые показатели, характеризующие использование энергетических ресурсов в жилищно-коммунальном хозяйстве</w:t>
            </w:r>
          </w:p>
          <w:p w:rsidR="00726B63" w:rsidRDefault="00726B6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66814">
        <w:trPr>
          <w:gridAfter w:val="1"/>
          <w:wAfter w:w="13" w:type="dxa"/>
        </w:trPr>
        <w:tc>
          <w:tcPr>
            <w:tcW w:w="534" w:type="dxa"/>
            <w:shd w:val="clear" w:color="auto" w:fill="auto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</w:t>
            </w:r>
          </w:p>
        </w:tc>
        <w:tc>
          <w:tcPr>
            <w:tcW w:w="6878" w:type="dxa"/>
            <w:shd w:val="clear" w:color="auto" w:fill="auto"/>
          </w:tcPr>
          <w:p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многоквартирных домов, расположенных на территории муниципальных образований сельских поселений, имеющих класс энергетической эффективности «В» и выше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43,0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44,0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46,0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48,0</w:t>
            </w:r>
          </w:p>
        </w:tc>
      </w:tr>
      <w:tr w:rsidR="00666814">
        <w:trPr>
          <w:gridAfter w:val="1"/>
          <w:wAfter w:w="13" w:type="dxa"/>
        </w:trPr>
        <w:tc>
          <w:tcPr>
            <w:tcW w:w="5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</w:t>
            </w:r>
          </w:p>
        </w:tc>
        <w:tc>
          <w:tcPr>
            <w:tcW w:w="6878" w:type="dxa"/>
            <w:shd w:val="clear" w:color="auto" w:fill="auto"/>
          </w:tcPr>
          <w:p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тепловой энергии в многоквартирных домах (МКД) (в общей площади МКД)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Гкал/кв. м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0,19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0,18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0,14</w:t>
            </w:r>
          </w:p>
        </w:tc>
      </w:tr>
      <w:tr w:rsidR="00666814">
        <w:trPr>
          <w:gridAfter w:val="1"/>
          <w:wAfter w:w="13" w:type="dxa"/>
        </w:trPr>
        <w:tc>
          <w:tcPr>
            <w:tcW w:w="5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</w:t>
            </w:r>
          </w:p>
        </w:tc>
        <w:tc>
          <w:tcPr>
            <w:tcW w:w="6878" w:type="dxa"/>
            <w:shd w:val="clear" w:color="auto" w:fill="auto"/>
          </w:tcPr>
          <w:p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электрической энергии в многоквартирных домах (МКД) (в общей площади МКД)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кВт.ч./кв. м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27,7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27,4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27,1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27,0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26,8</w:t>
            </w:r>
          </w:p>
        </w:tc>
      </w:tr>
      <w:tr w:rsidR="00666814">
        <w:trPr>
          <w:gridAfter w:val="1"/>
          <w:wAfter w:w="13" w:type="dxa"/>
        </w:trPr>
        <w:tc>
          <w:tcPr>
            <w:tcW w:w="5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</w:t>
            </w:r>
          </w:p>
        </w:tc>
        <w:tc>
          <w:tcPr>
            <w:tcW w:w="6878" w:type="dxa"/>
            <w:shd w:val="clear" w:color="auto" w:fill="auto"/>
          </w:tcPr>
          <w:p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холодной воды в многоквартирных домах (МКД) (на количество жителей, проживающих в МКД)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куб.м./чел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33,2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33,1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33,0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32,3</w:t>
            </w:r>
          </w:p>
        </w:tc>
      </w:tr>
      <w:tr w:rsidR="00666814">
        <w:trPr>
          <w:gridAfter w:val="1"/>
          <w:wAfter w:w="13" w:type="dxa"/>
        </w:trPr>
        <w:tc>
          <w:tcPr>
            <w:tcW w:w="5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6878" w:type="dxa"/>
            <w:shd w:val="clear" w:color="auto" w:fill="auto"/>
          </w:tcPr>
          <w:p w:rsidR="00666814" w:rsidRDefault="00666814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горячей воды в многоквартирных домах (МКД) (на количество жителей, проживающих в МКД)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куб.м./чел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11,9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11,8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11,7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11,6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6814" w:rsidRDefault="0066681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11,4</w:t>
            </w:r>
          </w:p>
        </w:tc>
      </w:tr>
      <w:tr w:rsidR="005C716B" w:rsidTr="00CC1A29">
        <w:trPr>
          <w:gridAfter w:val="1"/>
          <w:wAfter w:w="13" w:type="dxa"/>
          <w:trHeight w:val="477"/>
        </w:trPr>
        <w:tc>
          <w:tcPr>
            <w:tcW w:w="534" w:type="dxa"/>
            <w:shd w:val="clear" w:color="auto" w:fill="auto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642" w:type="dxa"/>
            <w:gridSpan w:val="8"/>
            <w:shd w:val="clear" w:color="auto" w:fill="auto"/>
          </w:tcPr>
          <w:p w:rsidR="005C716B" w:rsidRDefault="005C716B">
            <w:pPr>
              <w:snapToGrid w:val="0"/>
              <w:jc w:val="center"/>
              <w:rPr>
                <w:b/>
                <w:sz w:val="20"/>
              </w:rPr>
            </w:pPr>
          </w:p>
          <w:p w:rsidR="005C716B" w:rsidRDefault="005C716B">
            <w:pPr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 5 Целевые показатели, характеризующие использование энергетических ресурсов в системах коммунальной инфраструктуры</w:t>
            </w:r>
          </w:p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C716B">
        <w:trPr>
          <w:gridAfter w:val="1"/>
          <w:wAfter w:w="13" w:type="dxa"/>
          <w:trHeight w:val="523"/>
        </w:trPr>
        <w:tc>
          <w:tcPr>
            <w:tcW w:w="534" w:type="dxa"/>
            <w:shd w:val="clear" w:color="auto" w:fill="auto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5.1</w:t>
            </w:r>
          </w:p>
        </w:tc>
        <w:tc>
          <w:tcPr>
            <w:tcW w:w="6878" w:type="dxa"/>
            <w:shd w:val="clear" w:color="auto" w:fill="auto"/>
          </w:tcPr>
          <w:p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Энергоемкость производства работ, услуг, составляющих основную долю потребления энергетических ресурсов в сфере коммунальных услуг 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т.у.т./Гкал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0,25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0,24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0,22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0,21</w:t>
            </w:r>
          </w:p>
        </w:tc>
      </w:tr>
      <w:tr w:rsidR="005C716B">
        <w:trPr>
          <w:gridAfter w:val="1"/>
          <w:wAfter w:w="13" w:type="dxa"/>
          <w:trHeight w:val="545"/>
        </w:trPr>
        <w:tc>
          <w:tcPr>
            <w:tcW w:w="534" w:type="dxa"/>
            <w:shd w:val="clear" w:color="auto" w:fill="auto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5.2</w:t>
            </w:r>
          </w:p>
        </w:tc>
        <w:tc>
          <w:tcPr>
            <w:tcW w:w="6878" w:type="dxa"/>
            <w:shd w:val="clear" w:color="auto" w:fill="auto"/>
          </w:tcPr>
          <w:p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Удельный расход топлива на отпущенную (полезный отпуск) с котельных тепловую энергию в тепловую сеть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т.у.т./</w:t>
            </w:r>
            <w:r>
              <w:rPr>
                <w:sz w:val="18"/>
                <w:szCs w:val="18"/>
              </w:rPr>
              <w:t xml:space="preserve"> тыс.</w:t>
            </w:r>
            <w:r>
              <w:rPr>
                <w:bCs/>
                <w:sz w:val="18"/>
                <w:szCs w:val="18"/>
              </w:rPr>
              <w:t>Гкал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336,8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336,2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335,9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334,6</w:t>
            </w:r>
          </w:p>
        </w:tc>
      </w:tr>
      <w:tr w:rsidR="005C716B">
        <w:trPr>
          <w:gridAfter w:val="1"/>
          <w:wAfter w:w="13" w:type="dxa"/>
          <w:trHeight w:val="567"/>
        </w:trPr>
        <w:tc>
          <w:tcPr>
            <w:tcW w:w="534" w:type="dxa"/>
            <w:shd w:val="clear" w:color="auto" w:fill="auto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5.3</w:t>
            </w:r>
          </w:p>
        </w:tc>
        <w:tc>
          <w:tcPr>
            <w:tcW w:w="6878" w:type="dxa"/>
            <w:shd w:val="clear" w:color="auto" w:fill="auto"/>
          </w:tcPr>
          <w:p w:rsidR="005C716B" w:rsidRDefault="005C716B">
            <w:pPr>
              <w:snapToGrid w:val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Доля потерь тепловой энергии при ее передаче в общем объеме переданной (полезный отпуск) тепловой энергии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32,5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32,2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31,9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bCs/>
                <w:sz w:val="18"/>
                <w:szCs w:val="18"/>
              </w:rPr>
              <w:t>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716B" w:rsidRDefault="005C716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31,0</w:t>
            </w:r>
          </w:p>
        </w:tc>
      </w:tr>
    </w:tbl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265556" w:rsidRDefault="00265556" w:rsidP="00F921C6">
      <w:pPr>
        <w:snapToGrid w:val="0"/>
        <w:jc w:val="center"/>
        <w:rPr>
          <w:b/>
          <w:bCs/>
          <w:sz w:val="24"/>
          <w:szCs w:val="24"/>
        </w:rPr>
      </w:pPr>
    </w:p>
    <w:p w:rsidR="00D83563" w:rsidRPr="00D83563" w:rsidRDefault="00D83563" w:rsidP="00D83563">
      <w:pPr>
        <w:pStyle w:val="af4"/>
        <w:keepNext/>
        <w:jc w:val="right"/>
        <w:rPr>
          <w:i w:val="0"/>
          <w:sz w:val="28"/>
          <w:szCs w:val="28"/>
        </w:rPr>
      </w:pPr>
      <w:bookmarkStart w:id="6" w:name="_Ref189753792"/>
      <w:r w:rsidRPr="00D83563">
        <w:rPr>
          <w:i w:val="0"/>
          <w:sz w:val="28"/>
          <w:szCs w:val="28"/>
        </w:rPr>
        <w:t>Приложение №2 к программе</w:t>
      </w:r>
    </w:p>
    <w:tbl>
      <w:tblPr>
        <w:tblW w:w="1541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580"/>
        <w:gridCol w:w="2066"/>
        <w:gridCol w:w="1841"/>
        <w:gridCol w:w="1280"/>
        <w:gridCol w:w="1271"/>
        <w:gridCol w:w="2661"/>
        <w:gridCol w:w="2771"/>
        <w:gridCol w:w="2948"/>
      </w:tblGrid>
      <w:tr w:rsidR="004E7A12" w:rsidRPr="00AB2DB5" w:rsidTr="004E7A12">
        <w:trPr>
          <w:cantSplit/>
          <w:trHeight w:val="465"/>
        </w:trPr>
        <w:tc>
          <w:tcPr>
            <w:tcW w:w="15418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bookmarkEnd w:id="6"/>
          <w:p w:rsidR="004E7A12" w:rsidRPr="00AB2DB5" w:rsidRDefault="004E7A12" w:rsidP="004E7A12">
            <w:pPr>
              <w:jc w:val="center"/>
              <w:rPr>
                <w:b/>
                <w:bCs/>
                <w:sz w:val="24"/>
                <w:szCs w:val="24"/>
              </w:rPr>
            </w:pPr>
            <w:r w:rsidRPr="00AB2DB5">
              <w:rPr>
                <w:b/>
                <w:bCs/>
                <w:sz w:val="24"/>
                <w:szCs w:val="24"/>
              </w:rPr>
              <w:t xml:space="preserve">Перечень подпрограмм и основных мероприятий муниципальной программы «Энергосбережение и повышение энергетической эффективности в Собинском муниципальном округе» </w:t>
            </w:r>
          </w:p>
          <w:p w:rsidR="004E7A12" w:rsidRPr="00AB2DB5" w:rsidRDefault="004E7A12" w:rsidP="004E7A12">
            <w:pPr>
              <w:jc w:val="center"/>
              <w:rPr>
                <w:b/>
                <w:bCs/>
                <w:sz w:val="20"/>
              </w:rPr>
            </w:pPr>
            <w:r w:rsidRPr="00AB2DB5">
              <w:rPr>
                <w:b/>
                <w:bCs/>
                <w:sz w:val="24"/>
                <w:szCs w:val="24"/>
              </w:rPr>
              <w:t>Период 2025-2030 г.г.</w:t>
            </w:r>
          </w:p>
        </w:tc>
      </w:tr>
      <w:tr w:rsidR="004E7A12" w:rsidRPr="00AB2DB5" w:rsidTr="004E7A12">
        <w:trPr>
          <w:cantSplit/>
          <w:trHeight w:val="46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N п/п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Номер и наименование основного мероприятия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Срок</w:t>
            </w:r>
          </w:p>
        </w:tc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Последствия нереализации основного мероприятия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Связь с показателями Программы (подпрограммы)</w:t>
            </w:r>
          </w:p>
        </w:tc>
      </w:tr>
      <w:tr w:rsidR="004E7A12" w:rsidRPr="00AB2DB5" w:rsidTr="004E7A12">
        <w:trPr>
          <w:cantSplit/>
          <w:trHeight w:val="1002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snapToGrid w:val="0"/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snapToGrid w:val="0"/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snapToGrid w:val="0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начала реализации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окончания реализации</w:t>
            </w:r>
          </w:p>
        </w:tc>
        <w:tc>
          <w:tcPr>
            <w:tcW w:w="26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snapToGrid w:val="0"/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snapToGrid w:val="0"/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snapToGrid w:val="0"/>
            </w:pPr>
          </w:p>
        </w:tc>
      </w:tr>
      <w:tr w:rsidR="004E7A12" w:rsidRPr="00AB2DB5" w:rsidTr="004E7A12">
        <w:trPr>
          <w:trHeight w:val="255"/>
        </w:trPr>
        <w:tc>
          <w:tcPr>
            <w:tcW w:w="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1</w:t>
            </w:r>
          </w:p>
        </w:tc>
        <w:tc>
          <w:tcPr>
            <w:tcW w:w="2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3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4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5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6</w:t>
            </w:r>
          </w:p>
        </w:tc>
        <w:tc>
          <w:tcPr>
            <w:tcW w:w="2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 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sz w:val="20"/>
              </w:rPr>
              <w:t>7</w:t>
            </w:r>
          </w:p>
        </w:tc>
      </w:tr>
      <w:tr w:rsidR="004E7A12" w:rsidRPr="00AB2DB5" w:rsidTr="004E7A12">
        <w:trPr>
          <w:trHeight w:val="547"/>
        </w:trPr>
        <w:tc>
          <w:tcPr>
            <w:tcW w:w="154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AB2DB5">
              <w:rPr>
                <w:b/>
                <w:bCs/>
                <w:sz w:val="24"/>
                <w:szCs w:val="24"/>
              </w:rPr>
              <w:t>«Энергосбережение и повышение энергетической эффективности в Собинском районе»</w:t>
            </w:r>
          </w:p>
        </w:tc>
      </w:tr>
      <w:tr w:rsidR="004E7A12" w:rsidRPr="00AB2DB5" w:rsidTr="004E7A12">
        <w:trPr>
          <w:trHeight w:val="203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r w:rsidRPr="00AB2DB5">
              <w:rPr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r w:rsidRPr="00AB2DB5">
              <w:rPr>
                <w:b/>
                <w:sz w:val="20"/>
              </w:rPr>
              <w:t>Основное мероприятие 1</w:t>
            </w:r>
            <w:r w:rsidRPr="00AB2DB5">
              <w:rPr>
                <w:sz w:val="20"/>
              </w:rPr>
              <w:t xml:space="preserve"> «Энергосберегающие мероприятия по снижению потребления топливно-энергетических ресурсов»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Муниципальное казённое учреждение «Управление ЖКК и строительства»</w:t>
            </w:r>
          </w:p>
          <w:p w:rsidR="004E7A12" w:rsidRPr="00AB2DB5" w:rsidRDefault="004E7A12" w:rsidP="004E7A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2025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 xml:space="preserve">2030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ind w:right="72"/>
            </w:pPr>
            <w:r w:rsidRPr="00AB2DB5">
              <w:rPr>
                <w:sz w:val="20"/>
              </w:rPr>
              <w:t>Среднее удельное потребление энергоресурсов в зданиях муниципальных учреждений, где будут реализованы мероприятия, должно сократиться.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r w:rsidRPr="00AB2DB5">
              <w:rPr>
                <w:sz w:val="20"/>
              </w:rPr>
              <w:t xml:space="preserve">Рост объемов потребления ТЭР и отсутствие энергетической эффективности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12" w:rsidRPr="00AB2DB5" w:rsidRDefault="004E7A12" w:rsidP="00694E64">
            <w:pPr>
              <w:jc w:val="left"/>
            </w:pPr>
            <w:r w:rsidRPr="00AB2DB5">
              <w:rPr>
                <w:sz w:val="20"/>
              </w:rPr>
              <w:t xml:space="preserve"> С показателями Гр.1 п. 1.3 </w:t>
            </w:r>
            <w:r w:rsidR="00694E64">
              <w:rPr>
                <w:sz w:val="20"/>
              </w:rPr>
              <w:t>приложения</w:t>
            </w:r>
            <w:r w:rsidRPr="00AB2DB5">
              <w:rPr>
                <w:sz w:val="20"/>
              </w:rPr>
              <w:t xml:space="preserve"> 1</w:t>
            </w:r>
          </w:p>
        </w:tc>
      </w:tr>
      <w:tr w:rsidR="004E7A12" w:rsidRPr="00AB2DB5" w:rsidTr="004E7A12">
        <w:trPr>
          <w:trHeight w:val="541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r w:rsidRPr="00AB2DB5">
              <w:rPr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left"/>
            </w:pPr>
            <w:r w:rsidRPr="00AB2DB5">
              <w:rPr>
                <w:sz w:val="20"/>
              </w:rPr>
              <w:t xml:space="preserve"> </w:t>
            </w:r>
            <w:r w:rsidRPr="00AB2DB5">
              <w:rPr>
                <w:b/>
                <w:sz w:val="20"/>
              </w:rPr>
              <w:t>Основное мероприятие 2</w:t>
            </w:r>
            <w:r w:rsidRPr="00AB2DB5">
              <w:rPr>
                <w:sz w:val="20"/>
              </w:rPr>
              <w:t xml:space="preserve"> «Строительство,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вод»  </w:t>
            </w:r>
          </w:p>
        </w:tc>
        <w:tc>
          <w:tcPr>
            <w:tcW w:w="18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left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>2025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jc w:val="center"/>
            </w:pPr>
            <w:r w:rsidRPr="00AB2DB5">
              <w:rPr>
                <w:sz w:val="20"/>
              </w:rPr>
              <w:t xml:space="preserve">2030 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pPr>
              <w:ind w:right="72"/>
              <w:rPr>
                <w:sz w:val="20"/>
              </w:rPr>
            </w:pPr>
            <w:r w:rsidRPr="00AB2DB5">
              <w:rPr>
                <w:sz w:val="20"/>
              </w:rPr>
              <w:t>Достижение ежегодной экономии энергоресурсов: природного газа; электроэнергии; фонда оплаты труда, снижение удельного расхода топлива на выработку 1 Гкал тепловой энергии; экономия тепловой энергии в год.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A12" w:rsidRPr="00AB2DB5" w:rsidRDefault="004E7A12" w:rsidP="004E7A12">
            <w:r w:rsidRPr="00AB2DB5">
              <w:rPr>
                <w:sz w:val="20"/>
              </w:rPr>
              <w:t xml:space="preserve">Рост объемов потребления ТЭР, отсутствие энергетической эффективности, наличие убытков теплоснабжающих предприятий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12" w:rsidRPr="00AB2DB5" w:rsidRDefault="004E7A12" w:rsidP="00694E64">
            <w:pPr>
              <w:jc w:val="left"/>
            </w:pPr>
            <w:r w:rsidRPr="00AB2DB5">
              <w:rPr>
                <w:sz w:val="20"/>
              </w:rPr>
              <w:t xml:space="preserve"> С показателями Гр.1,3,4,5 </w:t>
            </w:r>
            <w:r w:rsidR="00694E64">
              <w:rPr>
                <w:sz w:val="20"/>
              </w:rPr>
              <w:t>приложения</w:t>
            </w:r>
            <w:r w:rsidRPr="00AB2DB5">
              <w:rPr>
                <w:sz w:val="20"/>
              </w:rPr>
              <w:t xml:space="preserve"> 1</w:t>
            </w:r>
          </w:p>
        </w:tc>
      </w:tr>
    </w:tbl>
    <w:p w:rsidR="003B49AE" w:rsidRPr="00AB2DB5" w:rsidRDefault="003B49AE" w:rsidP="00AB2DB5">
      <w:pPr>
        <w:ind w:left="360"/>
        <w:jc w:val="center"/>
        <w:rPr>
          <w:b/>
          <w:bCs/>
          <w:sz w:val="24"/>
          <w:szCs w:val="24"/>
        </w:rPr>
      </w:pPr>
    </w:p>
    <w:p w:rsidR="00E35D2B" w:rsidRPr="00D83563" w:rsidRDefault="00E35D2B" w:rsidP="000F5ACA">
      <w:pPr>
        <w:jc w:val="right"/>
        <w:rPr>
          <w:i/>
          <w:szCs w:val="28"/>
        </w:rPr>
      </w:pPr>
      <w:r>
        <w:rPr>
          <w:b/>
          <w:bCs/>
          <w:sz w:val="24"/>
          <w:szCs w:val="24"/>
        </w:rPr>
        <w:br w:type="page"/>
      </w:r>
      <w:r w:rsidR="00D83563" w:rsidRPr="00D83563">
        <w:rPr>
          <w:i/>
          <w:szCs w:val="28"/>
        </w:rPr>
        <w:t>Приложение №3 к программе</w:t>
      </w:r>
    </w:p>
    <w:p w:rsidR="00E35D2B" w:rsidRPr="00AB2DB5" w:rsidRDefault="00E35D2B" w:rsidP="00E35D2B">
      <w:pPr>
        <w:ind w:left="360"/>
        <w:jc w:val="center"/>
        <w:rPr>
          <w:b/>
          <w:sz w:val="24"/>
          <w:szCs w:val="24"/>
        </w:rPr>
      </w:pPr>
      <w:r w:rsidRPr="00AB2DB5">
        <w:rPr>
          <w:b/>
          <w:sz w:val="24"/>
          <w:szCs w:val="24"/>
        </w:rPr>
        <w:t>Ресурсное обеспечение реализации муниципальной программы.</w:t>
      </w:r>
    </w:p>
    <w:p w:rsidR="00E35D2B" w:rsidRPr="00E35D2B" w:rsidRDefault="00E35D2B" w:rsidP="00E35D2B">
      <w:pPr>
        <w:pStyle w:val="af4"/>
        <w:keepNext/>
        <w:jc w:val="center"/>
        <w:rPr>
          <w:b/>
          <w:i w:val="0"/>
          <w:sz w:val="28"/>
          <w:szCs w:val="28"/>
        </w:rPr>
      </w:pPr>
      <w:r w:rsidRPr="00AB2DB5">
        <w:rPr>
          <w:b/>
        </w:rPr>
        <w:t>Период 2025-2030 г.г.</w:t>
      </w:r>
    </w:p>
    <w:tbl>
      <w:tblPr>
        <w:tblW w:w="1523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449"/>
        <w:gridCol w:w="567"/>
        <w:gridCol w:w="567"/>
        <w:gridCol w:w="1134"/>
        <w:gridCol w:w="567"/>
        <w:gridCol w:w="1276"/>
        <w:gridCol w:w="1134"/>
        <w:gridCol w:w="1023"/>
        <w:gridCol w:w="1134"/>
        <w:gridCol w:w="1103"/>
        <w:gridCol w:w="881"/>
        <w:gridCol w:w="993"/>
      </w:tblGrid>
      <w:tr w:rsidR="005A14ED" w:rsidRPr="00D86D98" w:rsidTr="00A31589">
        <w:tc>
          <w:tcPr>
            <w:tcW w:w="1701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Наименование муниципальной программы</w:t>
            </w:r>
          </w:p>
        </w:tc>
        <w:tc>
          <w:tcPr>
            <w:tcW w:w="1449" w:type="dxa"/>
            <w:vMerge w:val="restart"/>
          </w:tcPr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Ответственный исполнитель и соисполнители муниципальной программы</w:t>
            </w:r>
          </w:p>
        </w:tc>
        <w:tc>
          <w:tcPr>
            <w:tcW w:w="2835" w:type="dxa"/>
            <w:gridSpan w:val="4"/>
          </w:tcPr>
          <w:p w:rsidR="005A14ED" w:rsidRPr="00D86D98" w:rsidRDefault="005A14ED" w:rsidP="007D73A8">
            <w:pPr>
              <w:pStyle w:val="afff0"/>
              <w:jc w:val="center"/>
              <w:rPr>
                <w:b/>
                <w:sz w:val="20"/>
                <w:szCs w:val="20"/>
              </w:rPr>
            </w:pPr>
            <w:r w:rsidRPr="00D86D98">
              <w:rPr>
                <w:b/>
                <w:sz w:val="20"/>
                <w:szCs w:val="20"/>
              </w:rPr>
              <w:t>Код бюджетной</w:t>
            </w:r>
          </w:p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 xml:space="preserve"> классификации</w:t>
            </w:r>
          </w:p>
        </w:tc>
        <w:tc>
          <w:tcPr>
            <w:tcW w:w="7544" w:type="dxa"/>
            <w:gridSpan w:val="7"/>
          </w:tcPr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Расходы (тыс. рублей) по годам реализации</w:t>
            </w:r>
          </w:p>
        </w:tc>
      </w:tr>
      <w:tr w:rsidR="005A14ED" w:rsidRPr="00D86D98" w:rsidTr="00485A53">
        <w:trPr>
          <w:trHeight w:val="1372"/>
        </w:trPr>
        <w:tc>
          <w:tcPr>
            <w:tcW w:w="1701" w:type="dxa"/>
          </w:tcPr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/>
          </w:tcPr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vMerge/>
          </w:tcPr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ГРБС</w:t>
            </w:r>
          </w:p>
        </w:tc>
        <w:tc>
          <w:tcPr>
            <w:tcW w:w="567" w:type="dxa"/>
            <w:vAlign w:val="center"/>
          </w:tcPr>
          <w:p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Р3 Пр</w:t>
            </w:r>
          </w:p>
        </w:tc>
        <w:tc>
          <w:tcPr>
            <w:tcW w:w="1134" w:type="dxa"/>
            <w:vAlign w:val="center"/>
          </w:tcPr>
          <w:p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5A14ED" w:rsidRPr="00D86D98" w:rsidRDefault="005A14ED" w:rsidP="007D73A8">
            <w:pPr>
              <w:pStyle w:val="afff0"/>
              <w:jc w:val="center"/>
            </w:pPr>
            <w:r w:rsidRPr="00D86D98">
              <w:rPr>
                <w:b/>
                <w:sz w:val="20"/>
                <w:szCs w:val="20"/>
              </w:rPr>
              <w:t>ВР</w:t>
            </w:r>
          </w:p>
        </w:tc>
        <w:tc>
          <w:tcPr>
            <w:tcW w:w="1276" w:type="dxa"/>
          </w:tcPr>
          <w:p w:rsidR="005A14ED" w:rsidRPr="00D86D98" w:rsidRDefault="005A14ED" w:rsidP="007D73A8">
            <w:pPr>
              <w:jc w:val="center"/>
              <w:rPr>
                <w:b/>
                <w:sz w:val="24"/>
                <w:szCs w:val="24"/>
              </w:rPr>
            </w:pPr>
            <w:r w:rsidRPr="00D86D98">
              <w:rPr>
                <w:b/>
                <w:sz w:val="20"/>
              </w:rPr>
              <w:t>Всего по муниципальной программе</w:t>
            </w:r>
          </w:p>
        </w:tc>
        <w:tc>
          <w:tcPr>
            <w:tcW w:w="1134" w:type="dxa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023" w:type="dxa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1103" w:type="dxa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881" w:type="dxa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993" w:type="dxa"/>
            <w:vAlign w:val="center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>30</w:t>
            </w:r>
          </w:p>
        </w:tc>
      </w:tr>
      <w:tr w:rsidR="005A14ED" w:rsidRPr="00D86D98" w:rsidTr="00485A53">
        <w:tc>
          <w:tcPr>
            <w:tcW w:w="1701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4</w:t>
            </w:r>
          </w:p>
        </w:tc>
        <w:tc>
          <w:tcPr>
            <w:tcW w:w="567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5</w:t>
            </w:r>
          </w:p>
        </w:tc>
        <w:tc>
          <w:tcPr>
            <w:tcW w:w="1134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6</w:t>
            </w:r>
          </w:p>
        </w:tc>
        <w:tc>
          <w:tcPr>
            <w:tcW w:w="567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7</w:t>
            </w:r>
          </w:p>
        </w:tc>
        <w:tc>
          <w:tcPr>
            <w:tcW w:w="1276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8</w:t>
            </w:r>
          </w:p>
        </w:tc>
        <w:tc>
          <w:tcPr>
            <w:tcW w:w="1134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9</w:t>
            </w:r>
          </w:p>
        </w:tc>
        <w:tc>
          <w:tcPr>
            <w:tcW w:w="1023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11</w:t>
            </w:r>
          </w:p>
        </w:tc>
        <w:tc>
          <w:tcPr>
            <w:tcW w:w="1103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12</w:t>
            </w:r>
          </w:p>
        </w:tc>
        <w:tc>
          <w:tcPr>
            <w:tcW w:w="881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13</w:t>
            </w:r>
          </w:p>
        </w:tc>
        <w:tc>
          <w:tcPr>
            <w:tcW w:w="993" w:type="dxa"/>
          </w:tcPr>
          <w:p w:rsidR="005A14ED" w:rsidRPr="00D86D98" w:rsidRDefault="005A14ED" w:rsidP="007D73A8">
            <w:pPr>
              <w:jc w:val="center"/>
              <w:rPr>
                <w:b/>
                <w:sz w:val="20"/>
              </w:rPr>
            </w:pPr>
            <w:r w:rsidRPr="00D86D98">
              <w:rPr>
                <w:b/>
                <w:sz w:val="20"/>
              </w:rPr>
              <w:t>14</w:t>
            </w:r>
          </w:p>
        </w:tc>
      </w:tr>
      <w:tr w:rsidR="00B45943" w:rsidRPr="00D86D98" w:rsidTr="00485A53">
        <w:trPr>
          <w:trHeight w:val="361"/>
        </w:trPr>
        <w:tc>
          <w:tcPr>
            <w:tcW w:w="1701" w:type="dxa"/>
            <w:vMerge w:val="restart"/>
            <w:shd w:val="clear" w:color="auto" w:fill="auto"/>
          </w:tcPr>
          <w:p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</w:p>
          <w:p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</w:p>
          <w:p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«Энергосбережение и повышение энергетической эффективности в Собинском муниципальном округе»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B45943" w:rsidRPr="004114A8" w:rsidRDefault="00C0775F" w:rsidP="00C077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</w:t>
            </w:r>
            <w:r w:rsidR="00B45943" w:rsidRPr="004114A8">
              <w:rPr>
                <w:b/>
                <w:sz w:val="16"/>
                <w:szCs w:val="16"/>
              </w:rPr>
              <w:t>сего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1000000000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7D73A8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5943" w:rsidRPr="004114A8" w:rsidRDefault="00D50391" w:rsidP="00A354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274 721</w:t>
            </w:r>
            <w:r w:rsidR="008248DA">
              <w:rPr>
                <w:b/>
                <w:sz w:val="16"/>
                <w:szCs w:val="16"/>
              </w:rPr>
              <w:t>,06577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D50391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31 493,76577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B45943" w:rsidRPr="004114A8" w:rsidRDefault="003C7C99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  <w:r w:rsidR="00B45943" w:rsidRPr="004114A8">
              <w:rPr>
                <w:b/>
                <w:sz w:val="16"/>
                <w:szCs w:val="16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0541A0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73 902,5000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B45943" w:rsidRPr="004114A8" w:rsidRDefault="003C7C99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167 724,8000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B45943" w:rsidRPr="004114A8" w:rsidRDefault="00B45943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3C7C99">
              <w:rPr>
                <w:b/>
                <w:sz w:val="16"/>
                <w:szCs w:val="16"/>
              </w:rPr>
              <w:t>0,0000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5943" w:rsidRPr="004114A8" w:rsidRDefault="00B45943" w:rsidP="005473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Pr="004114A8">
              <w:rPr>
                <w:b/>
                <w:sz w:val="16"/>
                <w:szCs w:val="16"/>
              </w:rPr>
              <w:t>0,00000</w:t>
            </w:r>
          </w:p>
        </w:tc>
      </w:tr>
      <w:tr w:rsidR="00B45943" w:rsidRPr="00D86D98" w:rsidTr="00485A53">
        <w:trPr>
          <w:trHeight w:val="409"/>
        </w:trPr>
        <w:tc>
          <w:tcPr>
            <w:tcW w:w="1701" w:type="dxa"/>
            <w:vMerge/>
            <w:shd w:val="clear" w:color="auto" w:fill="auto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5943" w:rsidRPr="004114A8" w:rsidRDefault="00D50391" w:rsidP="00A92063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245 609</w:t>
            </w:r>
            <w:r w:rsidR="00A92063">
              <w:rPr>
                <w:sz w:val="16"/>
                <w:szCs w:val="16"/>
              </w:rPr>
              <w:t>,</w:t>
            </w:r>
            <w:r w:rsidR="00B45943" w:rsidRPr="004114A8">
              <w:rPr>
                <w:sz w:val="16"/>
                <w:szCs w:val="16"/>
              </w:rPr>
              <w:t>0000</w:t>
            </w:r>
            <w:r w:rsidR="00A9206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D50391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C0775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259</w:t>
            </w:r>
            <w:r w:rsidR="00B45943">
              <w:rPr>
                <w:sz w:val="16"/>
                <w:szCs w:val="16"/>
              </w:rPr>
              <w:t>,30</w:t>
            </w:r>
            <w:r w:rsidR="00B45943" w:rsidRPr="004114A8">
              <w:rPr>
                <w:sz w:val="16"/>
                <w:szCs w:val="16"/>
              </w:rPr>
              <w:t>000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B45943" w:rsidRPr="004114A8" w:rsidRDefault="00C0775F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45943"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0541A0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69 827,3000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B45943" w:rsidRPr="004114A8" w:rsidRDefault="003C7C99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149 522,4000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</w:tr>
      <w:tr w:rsidR="00B45943" w:rsidRPr="00D86D98" w:rsidTr="00485A53">
        <w:trPr>
          <w:trHeight w:val="415"/>
        </w:trPr>
        <w:tc>
          <w:tcPr>
            <w:tcW w:w="1701" w:type="dxa"/>
            <w:vMerge/>
            <w:shd w:val="clear" w:color="auto" w:fill="auto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5943" w:rsidRPr="004114A8" w:rsidRDefault="00A92063" w:rsidP="00B6752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29 112,06577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A9206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5 234,46577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B45943" w:rsidRPr="004114A8" w:rsidRDefault="000541A0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  <w:r w:rsidR="00B45943" w:rsidRPr="00D86D98">
              <w:rPr>
                <w:sz w:val="16"/>
                <w:szCs w:val="16"/>
              </w:rPr>
              <w:t>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0541A0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4075,2000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B45943" w:rsidRPr="004114A8" w:rsidRDefault="003C7C99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18 202,4000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3C7C99">
              <w:rPr>
                <w:sz w:val="16"/>
                <w:szCs w:val="16"/>
              </w:rPr>
              <w:t>0,0000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B45943" w:rsidRPr="00D86D98" w:rsidTr="00485A53">
        <w:trPr>
          <w:trHeight w:val="407"/>
        </w:trPr>
        <w:tc>
          <w:tcPr>
            <w:tcW w:w="1701" w:type="dxa"/>
            <w:vMerge/>
            <w:shd w:val="clear" w:color="auto" w:fill="auto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ВН/Б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0001</w:t>
            </w:r>
            <w:r>
              <w:rPr>
                <w:sz w:val="16"/>
                <w:szCs w:val="16"/>
              </w:rPr>
              <w:t>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45943" w:rsidRPr="004114A8" w:rsidRDefault="00B45943" w:rsidP="0098397B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4114A8">
              <w:rPr>
                <w:sz w:val="16"/>
                <w:szCs w:val="16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45943" w:rsidRPr="004114A8" w:rsidRDefault="00B45943" w:rsidP="0098397B">
            <w:pPr>
              <w:jc w:val="center"/>
              <w:rPr>
                <w:b/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70123D" w:rsidRPr="00D86D98" w:rsidTr="00485A53">
        <w:trPr>
          <w:trHeight w:val="324"/>
        </w:trPr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70123D" w:rsidRDefault="0070123D" w:rsidP="003B6C4C">
            <w:pPr>
              <w:pStyle w:val="afff0"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0123D" w:rsidRDefault="0070123D" w:rsidP="009C24B7">
            <w:pPr>
              <w:pStyle w:val="afff0"/>
              <w:snapToGrid w:val="0"/>
              <w:rPr>
                <w:b/>
                <w:bCs/>
                <w:color w:val="000000"/>
                <w:sz w:val="16"/>
                <w:szCs w:val="16"/>
              </w:rPr>
            </w:pPr>
          </w:p>
          <w:p w:rsidR="0070123D" w:rsidRPr="004114A8" w:rsidRDefault="0070123D" w:rsidP="003B6C4C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114A8">
              <w:rPr>
                <w:b/>
                <w:bCs/>
                <w:color w:val="000000"/>
                <w:sz w:val="16"/>
                <w:szCs w:val="16"/>
              </w:rPr>
              <w:t>Основное мероприятие 1</w:t>
            </w:r>
            <w:r w:rsidRPr="004114A8">
              <w:rPr>
                <w:color w:val="000000"/>
                <w:sz w:val="16"/>
                <w:szCs w:val="16"/>
              </w:rPr>
              <w:t xml:space="preserve"> </w:t>
            </w:r>
            <w:r w:rsidRPr="004114A8">
              <w:rPr>
                <w:sz w:val="16"/>
                <w:szCs w:val="16"/>
              </w:rPr>
              <w:t>Энергосберегающие мероприятия в Собинском муниципальном округе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23D" w:rsidRPr="004114A8" w:rsidRDefault="0070123D" w:rsidP="005A14E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color w:val="000000"/>
                <w:sz w:val="16"/>
                <w:szCs w:val="16"/>
              </w:rPr>
              <w:t>Расходы на проведение энергосберегающих мероприятий по снижению потребления топливно-энергетических ресурсов</w:t>
            </w:r>
          </w:p>
        </w:tc>
        <w:tc>
          <w:tcPr>
            <w:tcW w:w="1449" w:type="dxa"/>
            <w:tcBorders>
              <w:left w:val="single" w:sz="4" w:space="0" w:color="auto"/>
              <w:bottom w:val="single" w:sz="4" w:space="0" w:color="auto"/>
            </w:tcBorders>
          </w:tcPr>
          <w:p w:rsidR="0070123D" w:rsidRDefault="0070123D" w:rsidP="00DC6810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Муниципальное казённое учреждение «Управление ЖКК и строительства»</w:t>
            </w:r>
            <w:r>
              <w:rPr>
                <w:sz w:val="16"/>
                <w:szCs w:val="16"/>
              </w:rPr>
              <w:t>,</w:t>
            </w:r>
          </w:p>
          <w:p w:rsidR="0070123D" w:rsidRPr="00DC6810" w:rsidRDefault="0070123D" w:rsidP="00DC6810">
            <w:pPr>
              <w:tabs>
                <w:tab w:val="left" w:pos="416"/>
              </w:tabs>
              <w:snapToGrid w:val="0"/>
              <w:jc w:val="center"/>
              <w:rPr>
                <w:iCs/>
                <w:sz w:val="16"/>
                <w:szCs w:val="16"/>
              </w:rPr>
            </w:pPr>
            <w:r w:rsidRPr="00DC6810">
              <w:rPr>
                <w:iCs/>
                <w:sz w:val="16"/>
                <w:szCs w:val="16"/>
              </w:rPr>
              <w:t>Администрация Собинского муниципального округа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10001</w:t>
            </w:r>
            <w:r w:rsidRPr="004114A8">
              <w:rPr>
                <w:b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70123D" w:rsidRPr="004114A8" w:rsidRDefault="0070123D" w:rsidP="007D73A8">
            <w:pPr>
              <w:pStyle w:val="afff0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0123D" w:rsidRPr="004114A8" w:rsidRDefault="009C2796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5 76</w:t>
            </w:r>
            <w:r w:rsidR="00710355">
              <w:rPr>
                <w:b/>
                <w:sz w:val="16"/>
                <w:szCs w:val="16"/>
              </w:rPr>
              <w:t>7,</w:t>
            </w:r>
            <w:r>
              <w:rPr>
                <w:b/>
                <w:sz w:val="16"/>
                <w:szCs w:val="16"/>
              </w:rPr>
              <w:t>5</w:t>
            </w:r>
            <w:r w:rsidR="00E56A77">
              <w:rPr>
                <w:b/>
                <w:sz w:val="16"/>
                <w:szCs w:val="16"/>
              </w:rPr>
              <w:t>6114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123D" w:rsidRPr="004114A8" w:rsidRDefault="00186D58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F284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767</w:t>
            </w:r>
            <w:r w:rsidR="00567924">
              <w:rPr>
                <w:b/>
                <w:sz w:val="16"/>
                <w:szCs w:val="16"/>
              </w:rPr>
              <w:t>,56114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1000,000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  <w:r w:rsidR="0070123D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="0070123D">
              <w:rPr>
                <w:b/>
                <w:sz w:val="16"/>
                <w:szCs w:val="16"/>
              </w:rPr>
              <w:t>00,00000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70123D" w:rsidRPr="004114A8" w:rsidRDefault="00A12A4C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0123D" w:rsidRPr="004114A8" w:rsidRDefault="0070123D" w:rsidP="007D73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300,00000</w:t>
            </w:r>
          </w:p>
        </w:tc>
      </w:tr>
      <w:tr w:rsidR="0070123D" w:rsidRPr="00D86D98" w:rsidTr="00485A53">
        <w:trPr>
          <w:trHeight w:val="209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0123D" w:rsidRPr="004114A8" w:rsidRDefault="0070123D" w:rsidP="005A14ED">
            <w:pPr>
              <w:pStyle w:val="afff0"/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70123D" w:rsidRPr="00697E7F" w:rsidRDefault="0070123D" w:rsidP="007D73A8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0123D" w:rsidRPr="00697E7F" w:rsidRDefault="00710355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3 603,19636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123D" w:rsidRPr="00697E7F" w:rsidRDefault="0052269B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603,19636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vAlign w:val="center"/>
          </w:tcPr>
          <w:p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  <w:r w:rsidR="0070123D" w:rsidRPr="00697E7F">
              <w:rPr>
                <w:sz w:val="16"/>
                <w:szCs w:val="16"/>
              </w:rPr>
              <w:t>,00000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0123D" w:rsidRPr="00697E7F">
              <w:rPr>
                <w:sz w:val="16"/>
                <w:szCs w:val="16"/>
              </w:rPr>
              <w:t>00,00000</w:t>
            </w:r>
          </w:p>
        </w:tc>
        <w:tc>
          <w:tcPr>
            <w:tcW w:w="881" w:type="dxa"/>
            <w:tcBorders>
              <w:top w:val="single" w:sz="4" w:space="0" w:color="auto"/>
            </w:tcBorders>
            <w:vAlign w:val="center"/>
          </w:tcPr>
          <w:p w:rsidR="0070123D" w:rsidRPr="00697E7F" w:rsidRDefault="00A12A4C" w:rsidP="007D73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70123D" w:rsidRPr="00697E7F" w:rsidRDefault="0070123D" w:rsidP="007D73A8">
            <w:pPr>
              <w:jc w:val="center"/>
              <w:rPr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300,00000</w:t>
            </w:r>
          </w:p>
        </w:tc>
      </w:tr>
      <w:tr w:rsidR="0070123D" w:rsidRPr="00D86D98" w:rsidTr="00485A53">
        <w:trPr>
          <w:trHeight w:val="13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23D" w:rsidRPr="004114A8" w:rsidRDefault="0070123D" w:rsidP="005A14E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10001</w:t>
            </w:r>
            <w:r w:rsidRPr="00697E7F">
              <w:rPr>
                <w:bCs/>
                <w:sz w:val="16"/>
                <w:szCs w:val="16"/>
                <w:lang w:val="en-US"/>
              </w:rPr>
              <w:t>S</w:t>
            </w:r>
            <w:r w:rsidRPr="00697E7F">
              <w:rPr>
                <w:bCs/>
                <w:sz w:val="16"/>
                <w:szCs w:val="16"/>
              </w:rPr>
              <w:t>0</w:t>
            </w:r>
            <w:r w:rsidRPr="00697E7F">
              <w:rPr>
                <w:bCs/>
                <w:sz w:val="16"/>
                <w:szCs w:val="16"/>
                <w:lang w:val="en-US"/>
              </w:rPr>
              <w:t>1</w:t>
            </w:r>
            <w:r w:rsidRPr="00697E7F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5A14E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123D" w:rsidRPr="00697E7F" w:rsidRDefault="001A2CA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107</w:t>
            </w:r>
            <w:r>
              <w:rPr>
                <w:bCs/>
                <w:sz w:val="16"/>
                <w:szCs w:val="16"/>
              </w:rPr>
              <w:t>,8792</w:t>
            </w:r>
            <w:r w:rsidR="008059B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23D" w:rsidRPr="00697E7F" w:rsidRDefault="001A2CA7" w:rsidP="005A14E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en-US"/>
              </w:rPr>
              <w:t>107</w:t>
            </w:r>
            <w:r>
              <w:rPr>
                <w:bCs/>
                <w:sz w:val="16"/>
                <w:szCs w:val="16"/>
              </w:rPr>
              <w:t>,8792</w:t>
            </w:r>
            <w:r w:rsidR="00E87F2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023" w:type="dxa"/>
            <w:vAlign w:val="center"/>
          </w:tcPr>
          <w:p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70123D" w:rsidRPr="00697E7F" w:rsidRDefault="0070123D" w:rsidP="005A14E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:rsidTr="00485A53">
        <w:trPr>
          <w:trHeight w:val="16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</w:tcBorders>
          </w:tcPr>
          <w:p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1000170</w:t>
            </w:r>
            <w:r w:rsidRPr="00697E7F">
              <w:rPr>
                <w:bCs/>
                <w:sz w:val="16"/>
                <w:szCs w:val="16"/>
                <w:lang w:val="en-US"/>
              </w:rPr>
              <w:t>1</w:t>
            </w:r>
            <w:r w:rsidRPr="00697E7F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697E7F">
              <w:rPr>
                <w:bCs/>
                <w:sz w:val="16"/>
                <w:szCs w:val="16"/>
              </w:rPr>
              <w:t>2</w:t>
            </w:r>
            <w:r w:rsidRPr="00697E7F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186D58">
              <w:rPr>
                <w:bCs/>
                <w:sz w:val="16"/>
                <w:szCs w:val="16"/>
              </w:rPr>
              <w:t>048,3</w:t>
            </w:r>
            <w:r w:rsidRPr="00697E7F">
              <w:rPr>
                <w:bCs/>
                <w:sz w:val="16"/>
                <w:szCs w:val="16"/>
              </w:rPr>
              <w:t>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697E7F">
              <w:rPr>
                <w:bCs/>
                <w:sz w:val="16"/>
                <w:szCs w:val="16"/>
              </w:rPr>
              <w:t>2</w:t>
            </w:r>
            <w:r w:rsidRPr="00697E7F">
              <w:rPr>
                <w:bCs/>
                <w:sz w:val="16"/>
                <w:szCs w:val="16"/>
                <w:lang w:val="en-US"/>
              </w:rPr>
              <w:t xml:space="preserve"> </w:t>
            </w:r>
            <w:r w:rsidR="00186D58">
              <w:rPr>
                <w:bCs/>
                <w:sz w:val="16"/>
                <w:szCs w:val="16"/>
              </w:rPr>
              <w:t>048</w:t>
            </w:r>
            <w:r w:rsidRPr="00697E7F">
              <w:rPr>
                <w:bCs/>
                <w:sz w:val="16"/>
                <w:szCs w:val="16"/>
              </w:rPr>
              <w:t>,</w:t>
            </w:r>
            <w:r w:rsidR="00186D58">
              <w:rPr>
                <w:bCs/>
                <w:sz w:val="16"/>
                <w:szCs w:val="16"/>
              </w:rPr>
              <w:t>3</w:t>
            </w:r>
            <w:r w:rsidRPr="00697E7F">
              <w:rPr>
                <w:bCs/>
                <w:sz w:val="16"/>
                <w:szCs w:val="16"/>
              </w:rPr>
              <w:t>0000</w:t>
            </w:r>
          </w:p>
        </w:tc>
        <w:tc>
          <w:tcPr>
            <w:tcW w:w="1023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70123D" w:rsidRPr="00D86D98" w:rsidTr="00485A53">
        <w:trPr>
          <w:trHeight w:val="161"/>
        </w:trPr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23D" w:rsidRPr="004114A8" w:rsidRDefault="0070123D" w:rsidP="0032597D">
            <w:pPr>
              <w:pStyle w:val="afff0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</w:tcBorders>
          </w:tcPr>
          <w:p w:rsidR="0070123D" w:rsidRPr="004114A8" w:rsidRDefault="0070123D" w:rsidP="00697E7F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23D" w:rsidRPr="00697E7F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sz w:val="16"/>
                <w:szCs w:val="16"/>
              </w:rPr>
              <w:t>1000121120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0123D" w:rsidRPr="0070123D" w:rsidRDefault="0070123D" w:rsidP="0032597D">
            <w:pPr>
              <w:pStyle w:val="afff0"/>
              <w:snapToGri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8,18556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8,18556</w:t>
            </w:r>
          </w:p>
        </w:tc>
        <w:tc>
          <w:tcPr>
            <w:tcW w:w="1023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1103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881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70123D" w:rsidRPr="00697E7F" w:rsidRDefault="0070123D" w:rsidP="0032597D">
            <w:pPr>
              <w:jc w:val="center"/>
              <w:rPr>
                <w:bCs/>
                <w:sz w:val="16"/>
                <w:szCs w:val="16"/>
              </w:rPr>
            </w:pPr>
            <w:r w:rsidRPr="00697E7F">
              <w:rPr>
                <w:bCs/>
                <w:sz w:val="16"/>
                <w:szCs w:val="16"/>
              </w:rPr>
              <w:t>0,00000</w:t>
            </w:r>
          </w:p>
        </w:tc>
      </w:tr>
      <w:tr w:rsidR="0032597D" w:rsidRPr="00D86D98" w:rsidTr="00485A53"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32597D" w:rsidRPr="004114A8" w:rsidRDefault="0032597D" w:rsidP="0032597D">
            <w:pPr>
              <w:pStyle w:val="afff0"/>
              <w:jc w:val="center"/>
              <w:rPr>
                <w:sz w:val="16"/>
                <w:szCs w:val="16"/>
              </w:rPr>
            </w:pPr>
            <w:r w:rsidRPr="004114A8">
              <w:rPr>
                <w:b/>
                <w:bCs/>
                <w:color w:val="000000"/>
                <w:sz w:val="16"/>
                <w:szCs w:val="16"/>
              </w:rPr>
              <w:t>Основное мероприятие 2</w:t>
            </w:r>
            <w:r w:rsidRPr="004114A8">
              <w:rPr>
                <w:sz w:val="16"/>
                <w:szCs w:val="16"/>
              </w:rPr>
              <w:t xml:space="preserve"> 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  <w:r w:rsidRPr="004114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32597D" w:rsidRPr="004114A8" w:rsidRDefault="0032597D" w:rsidP="0032597D">
            <w:pPr>
              <w:pStyle w:val="afff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1449" w:type="dxa"/>
          </w:tcPr>
          <w:p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Муниципальное казённое учреждение «Управление ЖКК и строительства»</w:t>
            </w:r>
            <w:r w:rsidR="00CE462E">
              <w:rPr>
                <w:sz w:val="16"/>
                <w:szCs w:val="16"/>
              </w:rPr>
              <w:t>, МБУ «СЕЗ»</w:t>
            </w:r>
          </w:p>
          <w:p w:rsidR="0032597D" w:rsidRPr="004114A8" w:rsidRDefault="0032597D" w:rsidP="00CE462E">
            <w:pPr>
              <w:pStyle w:val="afff0"/>
              <w:snapToGrid w:val="0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Соисполнители:</w:t>
            </w:r>
          </w:p>
          <w:p w:rsidR="00DC6810" w:rsidRPr="00DC6810" w:rsidRDefault="0032597D" w:rsidP="00DC6810">
            <w:pPr>
              <w:tabs>
                <w:tab w:val="left" w:pos="416"/>
              </w:tabs>
              <w:snapToGrid w:val="0"/>
              <w:jc w:val="center"/>
              <w:rPr>
                <w:iCs/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 xml:space="preserve">МУП ЖКХ «ПКК» </w:t>
            </w:r>
            <w:r w:rsidR="00DC6810">
              <w:rPr>
                <w:sz w:val="16"/>
                <w:szCs w:val="16"/>
              </w:rPr>
              <w:t xml:space="preserve">, </w:t>
            </w:r>
            <w:r w:rsidR="00DC6810" w:rsidRPr="00DC6810">
              <w:rPr>
                <w:iCs/>
                <w:sz w:val="16"/>
                <w:szCs w:val="16"/>
              </w:rPr>
              <w:t>Администрация Собинского муниципального</w:t>
            </w:r>
            <w:r w:rsidR="00DC6810">
              <w:rPr>
                <w:iCs/>
                <w:szCs w:val="28"/>
              </w:rPr>
              <w:t xml:space="preserve"> </w:t>
            </w:r>
            <w:r w:rsidR="00DC6810" w:rsidRPr="00DC6810">
              <w:rPr>
                <w:iCs/>
                <w:sz w:val="16"/>
                <w:szCs w:val="16"/>
              </w:rPr>
              <w:t>округа</w:t>
            </w:r>
          </w:p>
          <w:p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:rsidR="0032597D" w:rsidRPr="004114A8" w:rsidRDefault="0032597D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1000200000</w:t>
            </w:r>
          </w:p>
        </w:tc>
        <w:tc>
          <w:tcPr>
            <w:tcW w:w="567" w:type="dxa"/>
            <w:vAlign w:val="center"/>
          </w:tcPr>
          <w:p w:rsidR="0032597D" w:rsidRPr="004114A8" w:rsidRDefault="00F51BCB" w:rsidP="0032597D">
            <w:pPr>
              <w:pStyle w:val="afff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2597D" w:rsidRPr="004114A8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1276" w:type="dxa"/>
            <w:vAlign w:val="center"/>
          </w:tcPr>
          <w:p w:rsidR="0032597D" w:rsidRPr="004114A8" w:rsidRDefault="00186D58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268 953,50463</w:t>
            </w:r>
          </w:p>
        </w:tc>
        <w:tc>
          <w:tcPr>
            <w:tcW w:w="1134" w:type="dxa"/>
            <w:vAlign w:val="center"/>
          </w:tcPr>
          <w:p w:rsidR="0032597D" w:rsidRPr="004114A8" w:rsidRDefault="00186D58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28 726,20463</w:t>
            </w:r>
          </w:p>
        </w:tc>
        <w:tc>
          <w:tcPr>
            <w:tcW w:w="1023" w:type="dxa"/>
            <w:vAlign w:val="center"/>
          </w:tcPr>
          <w:p w:rsidR="0032597D" w:rsidRPr="004114A8" w:rsidRDefault="002D2DC1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32597D" w:rsidRPr="004114A8">
              <w:rPr>
                <w:b/>
                <w:sz w:val="16"/>
                <w:szCs w:val="16"/>
              </w:rPr>
              <w:t>,00000</w:t>
            </w:r>
          </w:p>
        </w:tc>
        <w:tc>
          <w:tcPr>
            <w:tcW w:w="1134" w:type="dxa"/>
            <w:vAlign w:val="center"/>
          </w:tcPr>
          <w:p w:rsidR="0032597D" w:rsidRPr="004114A8" w:rsidRDefault="002D2DC1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73 502,5000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32597D" w:rsidRPr="004114A8" w:rsidRDefault="002D2DC1" w:rsidP="0032597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166 724,8000</w:t>
            </w:r>
          </w:p>
        </w:tc>
        <w:tc>
          <w:tcPr>
            <w:tcW w:w="881" w:type="dxa"/>
            <w:vAlign w:val="center"/>
          </w:tcPr>
          <w:p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  <w:r w:rsidRPr="004114A8">
              <w:rPr>
                <w:b/>
                <w:sz w:val="16"/>
                <w:szCs w:val="16"/>
              </w:rPr>
              <w:t>0,00000</w:t>
            </w:r>
          </w:p>
        </w:tc>
      </w:tr>
      <w:tr w:rsidR="0032597D" w:rsidRPr="00D86D98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2597D" w:rsidRPr="004114A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:rsidR="0032597D" w:rsidRPr="004114A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1000</w:t>
            </w:r>
            <w:r w:rsidR="00F51BCB">
              <w:rPr>
                <w:sz w:val="16"/>
                <w:szCs w:val="16"/>
              </w:rPr>
              <w:t>2</w:t>
            </w:r>
            <w:r w:rsidRPr="004114A8">
              <w:rPr>
                <w:sz w:val="16"/>
                <w:szCs w:val="16"/>
              </w:rPr>
              <w:t>72770</w:t>
            </w:r>
          </w:p>
        </w:tc>
        <w:tc>
          <w:tcPr>
            <w:tcW w:w="567" w:type="dxa"/>
            <w:vAlign w:val="center"/>
          </w:tcPr>
          <w:p w:rsidR="0032597D" w:rsidRPr="004114A8" w:rsidRDefault="005B218C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:rsidR="0032597D" w:rsidRPr="004114A8" w:rsidRDefault="00186D5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 </w:t>
            </w:r>
            <w:r w:rsidR="00F51B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11,</w:t>
            </w:r>
            <w:r w:rsidR="0032597D" w:rsidRPr="004114A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  <w:vAlign w:val="center"/>
          </w:tcPr>
          <w:p w:rsidR="0032597D" w:rsidRPr="004114A8" w:rsidRDefault="00186D5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3A29BF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211</w:t>
            </w:r>
            <w:r w:rsidR="00952C47">
              <w:rPr>
                <w:sz w:val="16"/>
                <w:szCs w:val="16"/>
              </w:rPr>
              <w:t>,</w:t>
            </w:r>
            <w:r w:rsidR="0032597D" w:rsidRPr="004114A8">
              <w:rPr>
                <w:sz w:val="16"/>
                <w:szCs w:val="16"/>
              </w:rPr>
              <w:t>0000</w:t>
            </w:r>
          </w:p>
        </w:tc>
        <w:tc>
          <w:tcPr>
            <w:tcW w:w="1023" w:type="dxa"/>
            <w:vAlign w:val="center"/>
          </w:tcPr>
          <w:p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12 000,0000</w:t>
            </w:r>
          </w:p>
        </w:tc>
        <w:tc>
          <w:tcPr>
            <w:tcW w:w="1103" w:type="dxa"/>
            <w:vAlign w:val="center"/>
          </w:tcPr>
          <w:p w:rsidR="0032597D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34 000,0000</w:t>
            </w:r>
          </w:p>
        </w:tc>
        <w:tc>
          <w:tcPr>
            <w:tcW w:w="881" w:type="dxa"/>
            <w:vAlign w:val="center"/>
          </w:tcPr>
          <w:p w:rsidR="0032597D" w:rsidRPr="004114A8" w:rsidRDefault="0032597D" w:rsidP="0032597D">
            <w:pPr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32597D" w:rsidRPr="004114A8" w:rsidRDefault="0032597D" w:rsidP="0032597D">
            <w:pPr>
              <w:jc w:val="center"/>
              <w:rPr>
                <w:sz w:val="16"/>
                <w:szCs w:val="16"/>
              </w:rPr>
            </w:pPr>
            <w:r w:rsidRPr="004114A8">
              <w:rPr>
                <w:sz w:val="16"/>
                <w:szCs w:val="16"/>
              </w:rPr>
              <w:t>0,00000</w:t>
            </w:r>
          </w:p>
        </w:tc>
      </w:tr>
      <w:tr w:rsidR="00146B24" w:rsidRPr="00D86D98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</w:t>
            </w:r>
          </w:p>
        </w:tc>
        <w:tc>
          <w:tcPr>
            <w:tcW w:w="567" w:type="dxa"/>
            <w:vAlign w:val="center"/>
          </w:tcPr>
          <w:p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:rsidR="00146B24" w:rsidRPr="004114A8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1000271250</w:t>
            </w:r>
          </w:p>
        </w:tc>
        <w:tc>
          <w:tcPr>
            <w:tcW w:w="567" w:type="dxa"/>
            <w:vAlign w:val="center"/>
          </w:tcPr>
          <w:p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173 349,7000</w:t>
            </w:r>
          </w:p>
        </w:tc>
        <w:tc>
          <w:tcPr>
            <w:tcW w:w="1134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</w:p>
        </w:tc>
        <w:tc>
          <w:tcPr>
            <w:tcW w:w="1023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vAlign w:val="center"/>
          </w:tcPr>
          <w:p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57 827,300</w:t>
            </w:r>
            <w:r w:rsidR="00761DD0">
              <w:rPr>
                <w:sz w:val="16"/>
                <w:szCs w:val="16"/>
              </w:rPr>
              <w:t>0</w:t>
            </w:r>
          </w:p>
        </w:tc>
        <w:tc>
          <w:tcPr>
            <w:tcW w:w="1103" w:type="dxa"/>
            <w:vAlign w:val="center"/>
          </w:tcPr>
          <w:p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115 522,4000</w:t>
            </w:r>
          </w:p>
        </w:tc>
        <w:tc>
          <w:tcPr>
            <w:tcW w:w="881" w:type="dxa"/>
            <w:vAlign w:val="center"/>
          </w:tcPr>
          <w:p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146B24" w:rsidRPr="004114A8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146B24" w:rsidRPr="00D86D98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146B24" w:rsidRPr="004114A8" w:rsidRDefault="00146B24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:rsidR="00146B24" w:rsidRP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>1250</w:t>
            </w:r>
          </w:p>
        </w:tc>
        <w:tc>
          <w:tcPr>
            <w:tcW w:w="567" w:type="dxa"/>
            <w:vAlign w:val="center"/>
          </w:tcPr>
          <w:p w:rsidR="00146B24" w:rsidRDefault="00146B24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19 902,56500</w:t>
            </w:r>
          </w:p>
        </w:tc>
        <w:tc>
          <w:tcPr>
            <w:tcW w:w="1134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</w:p>
        </w:tc>
        <w:tc>
          <w:tcPr>
            <w:tcW w:w="1023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</w:t>
            </w:r>
          </w:p>
        </w:tc>
        <w:tc>
          <w:tcPr>
            <w:tcW w:w="1134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3 043,6000</w:t>
            </w:r>
          </w:p>
        </w:tc>
        <w:tc>
          <w:tcPr>
            <w:tcW w:w="1103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16 858,9650</w:t>
            </w:r>
          </w:p>
        </w:tc>
        <w:tc>
          <w:tcPr>
            <w:tcW w:w="881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146B24" w:rsidRDefault="00146B24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</w:tr>
      <w:tr w:rsidR="0032597D" w:rsidRPr="00D86D98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2597D" w:rsidRPr="00D86D9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2597D" w:rsidRPr="00D86D98" w:rsidRDefault="0032597D" w:rsidP="0032597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:rsidR="0032597D" w:rsidRPr="00D86D98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:rsidR="0032597D" w:rsidRPr="003C0090" w:rsidRDefault="0032597D" w:rsidP="0032597D">
            <w:pPr>
              <w:pStyle w:val="afff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1000</w:t>
            </w:r>
            <w:r w:rsidR="00F51BC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S2770</w:t>
            </w:r>
          </w:p>
        </w:tc>
        <w:tc>
          <w:tcPr>
            <w:tcW w:w="567" w:type="dxa"/>
            <w:vAlign w:val="center"/>
          </w:tcPr>
          <w:p w:rsidR="0032597D" w:rsidRPr="003C0090" w:rsidRDefault="005B218C" w:rsidP="0032597D">
            <w:pPr>
              <w:pStyle w:val="afff0"/>
              <w:snapToGrid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  <w:vAlign w:val="center"/>
          </w:tcPr>
          <w:p w:rsidR="0032597D" w:rsidRDefault="00E82598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727,23462</w:t>
            </w:r>
          </w:p>
        </w:tc>
        <w:tc>
          <w:tcPr>
            <w:tcW w:w="1134" w:type="dxa"/>
            <w:vAlign w:val="center"/>
          </w:tcPr>
          <w:p w:rsidR="0032597D" w:rsidRPr="00D86D98" w:rsidRDefault="00570DBE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244,58662</w:t>
            </w:r>
          </w:p>
        </w:tc>
        <w:tc>
          <w:tcPr>
            <w:tcW w:w="1023" w:type="dxa"/>
            <w:vAlign w:val="center"/>
          </w:tcPr>
          <w:p w:rsidR="0032597D" w:rsidRPr="003C0090" w:rsidRDefault="00146B24" w:rsidP="0032597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  <w:r w:rsidR="0032597D" w:rsidRPr="00D86D98">
              <w:rPr>
                <w:sz w:val="16"/>
                <w:szCs w:val="16"/>
              </w:rPr>
              <w:t>,00000</w:t>
            </w:r>
          </w:p>
        </w:tc>
        <w:tc>
          <w:tcPr>
            <w:tcW w:w="1134" w:type="dxa"/>
            <w:vAlign w:val="center"/>
          </w:tcPr>
          <w:p w:rsidR="0032597D" w:rsidRPr="00D86D98" w:rsidRDefault="00761DD0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139,2130</w:t>
            </w:r>
          </w:p>
        </w:tc>
        <w:tc>
          <w:tcPr>
            <w:tcW w:w="1103" w:type="dxa"/>
            <w:vAlign w:val="center"/>
          </w:tcPr>
          <w:p w:rsidR="0032597D" w:rsidRPr="00F8683B" w:rsidRDefault="00761DD0" w:rsidP="003259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343,43500</w:t>
            </w:r>
          </w:p>
        </w:tc>
        <w:tc>
          <w:tcPr>
            <w:tcW w:w="881" w:type="dxa"/>
            <w:vAlign w:val="center"/>
          </w:tcPr>
          <w:p w:rsidR="0032597D" w:rsidRPr="00D86D98" w:rsidRDefault="0032597D" w:rsidP="0032597D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32597D" w:rsidRPr="00D86D98" w:rsidRDefault="0032597D" w:rsidP="0032597D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F51BCB" w:rsidRPr="00D86D98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F51BCB" w:rsidRPr="00D86D98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МБ</w:t>
            </w:r>
          </w:p>
        </w:tc>
        <w:tc>
          <w:tcPr>
            <w:tcW w:w="567" w:type="dxa"/>
            <w:vAlign w:val="center"/>
          </w:tcPr>
          <w:p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67" w:type="dxa"/>
            <w:vAlign w:val="center"/>
          </w:tcPr>
          <w:p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1134" w:type="dxa"/>
            <w:vAlign w:val="center"/>
          </w:tcPr>
          <w:p w:rsidR="00F51BCB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1000240830</w:t>
            </w:r>
          </w:p>
        </w:tc>
        <w:tc>
          <w:tcPr>
            <w:tcW w:w="567" w:type="dxa"/>
            <w:vAlign w:val="center"/>
          </w:tcPr>
          <w:p w:rsidR="00F51BCB" w:rsidRDefault="005B218C" w:rsidP="005B218C">
            <w:pPr>
              <w:pStyle w:val="afff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400</w:t>
            </w:r>
          </w:p>
        </w:tc>
        <w:tc>
          <w:tcPr>
            <w:tcW w:w="1276" w:type="dxa"/>
            <w:vAlign w:val="center"/>
          </w:tcPr>
          <w:p w:rsidR="00F51BCB" w:rsidRPr="00C93361" w:rsidRDefault="00C93361" w:rsidP="00F51B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4 763,00501</w:t>
            </w:r>
          </w:p>
        </w:tc>
        <w:tc>
          <w:tcPr>
            <w:tcW w:w="1134" w:type="dxa"/>
            <w:vAlign w:val="center"/>
          </w:tcPr>
          <w:p w:rsidR="00F51BCB" w:rsidRPr="00B4281B" w:rsidRDefault="00761375" w:rsidP="00F51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</w:t>
            </w:r>
            <w:r w:rsidR="004612D3">
              <w:rPr>
                <w:sz w:val="16"/>
                <w:szCs w:val="16"/>
              </w:rPr>
              <w:t>70,61801</w:t>
            </w:r>
          </w:p>
        </w:tc>
        <w:tc>
          <w:tcPr>
            <w:tcW w:w="1023" w:type="dxa"/>
            <w:vAlign w:val="center"/>
          </w:tcPr>
          <w:p w:rsidR="00F51BCB" w:rsidRDefault="00F51BCB" w:rsidP="00F51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D86D98">
              <w:rPr>
                <w:sz w:val="16"/>
                <w:szCs w:val="16"/>
              </w:rPr>
              <w:t>,00000</w:t>
            </w:r>
          </w:p>
        </w:tc>
        <w:tc>
          <w:tcPr>
            <w:tcW w:w="1134" w:type="dxa"/>
            <w:vAlign w:val="center"/>
          </w:tcPr>
          <w:p w:rsidR="00F51BCB" w:rsidRPr="00D86D98" w:rsidRDefault="00761DD0" w:rsidP="00F51B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492,3870</w:t>
            </w:r>
          </w:p>
        </w:tc>
        <w:tc>
          <w:tcPr>
            <w:tcW w:w="1103" w:type="dxa"/>
            <w:vAlign w:val="center"/>
          </w:tcPr>
          <w:p w:rsidR="00F51BCB" w:rsidRDefault="00F51BCB" w:rsidP="00F51BC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00000</w:t>
            </w:r>
          </w:p>
        </w:tc>
        <w:tc>
          <w:tcPr>
            <w:tcW w:w="881" w:type="dxa"/>
            <w:vAlign w:val="center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  <w:vAlign w:val="center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  <w:tr w:rsidR="00F51BCB" w:rsidRPr="00D86D98" w:rsidTr="00485A53"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51BCB" w:rsidRPr="00D86D98" w:rsidRDefault="00F51BCB" w:rsidP="00F51B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F51BCB" w:rsidRPr="00D86D98" w:rsidRDefault="00F51BCB" w:rsidP="00F51BCB">
            <w:pPr>
              <w:pStyle w:val="afff0"/>
              <w:snapToGrid w:val="0"/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ВН/Б</w:t>
            </w:r>
          </w:p>
        </w:tc>
        <w:tc>
          <w:tcPr>
            <w:tcW w:w="567" w:type="dxa"/>
          </w:tcPr>
          <w:p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567" w:type="dxa"/>
          </w:tcPr>
          <w:p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0000</w:t>
            </w:r>
          </w:p>
        </w:tc>
        <w:tc>
          <w:tcPr>
            <w:tcW w:w="1134" w:type="dxa"/>
          </w:tcPr>
          <w:p w:rsidR="00F51BCB" w:rsidRPr="00D86D98" w:rsidRDefault="00F51BCB" w:rsidP="00F51BCB">
            <w:pPr>
              <w:pStyle w:val="afff0"/>
              <w:snapToGrid w:val="0"/>
              <w:rPr>
                <w:sz w:val="16"/>
                <w:szCs w:val="16"/>
                <w:lang w:val="en-US"/>
              </w:rPr>
            </w:pPr>
            <w:r w:rsidRPr="00D86D98">
              <w:rPr>
                <w:sz w:val="16"/>
                <w:szCs w:val="16"/>
              </w:rPr>
              <w:t xml:space="preserve">  0000000</w:t>
            </w:r>
            <w:r w:rsidRPr="00D86D98"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567" w:type="dxa"/>
          </w:tcPr>
          <w:p w:rsidR="00F51BCB" w:rsidRPr="00D86D98" w:rsidRDefault="00BA0CAE" w:rsidP="00F51BCB">
            <w:pPr>
              <w:pStyle w:val="afff0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5B218C">
              <w:rPr>
                <w:sz w:val="16"/>
                <w:szCs w:val="16"/>
              </w:rPr>
              <w:t>400</w:t>
            </w:r>
          </w:p>
        </w:tc>
        <w:tc>
          <w:tcPr>
            <w:tcW w:w="1276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023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1103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881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  <w:tc>
          <w:tcPr>
            <w:tcW w:w="993" w:type="dxa"/>
          </w:tcPr>
          <w:p w:rsidR="00F51BCB" w:rsidRPr="00D86D98" w:rsidRDefault="00F51BCB" w:rsidP="00F51BCB">
            <w:pPr>
              <w:jc w:val="center"/>
              <w:rPr>
                <w:sz w:val="16"/>
                <w:szCs w:val="16"/>
              </w:rPr>
            </w:pPr>
            <w:r w:rsidRPr="00D86D98">
              <w:rPr>
                <w:sz w:val="16"/>
                <w:szCs w:val="16"/>
              </w:rPr>
              <w:t>0,00000</w:t>
            </w:r>
          </w:p>
        </w:tc>
      </w:tr>
    </w:tbl>
    <w:p w:rsidR="00F921C6" w:rsidRPr="00D86D98" w:rsidRDefault="00F921C6" w:rsidP="000F5ACA">
      <w:pPr>
        <w:rPr>
          <w:b/>
          <w:bCs/>
          <w:sz w:val="24"/>
          <w:szCs w:val="24"/>
        </w:rPr>
      </w:pPr>
    </w:p>
    <w:p w:rsidR="00E35D2B" w:rsidRPr="00D83563" w:rsidRDefault="005F5FAE" w:rsidP="00D83563">
      <w:pPr>
        <w:pStyle w:val="af4"/>
        <w:keepNext/>
        <w:jc w:val="right"/>
        <w:rPr>
          <w:bCs/>
        </w:rPr>
      </w:pPr>
      <w:r>
        <w:rPr>
          <w:i w:val="0"/>
          <w:sz w:val="28"/>
          <w:szCs w:val="28"/>
        </w:rPr>
        <w:br w:type="page"/>
      </w:r>
      <w:r w:rsidR="00D83563" w:rsidRPr="00D83563">
        <w:rPr>
          <w:i w:val="0"/>
          <w:sz w:val="28"/>
          <w:szCs w:val="28"/>
        </w:rPr>
        <w:t>Приложение №4 к программе</w:t>
      </w:r>
    </w:p>
    <w:p w:rsidR="00E35D2B" w:rsidRPr="00E35D2B" w:rsidRDefault="00E35D2B" w:rsidP="00E35D2B">
      <w:pPr>
        <w:pStyle w:val="af4"/>
        <w:keepNext/>
        <w:jc w:val="center"/>
        <w:rPr>
          <w:b/>
          <w:i w:val="0"/>
          <w:sz w:val="28"/>
          <w:szCs w:val="28"/>
        </w:rPr>
      </w:pPr>
      <w:r w:rsidRPr="00D86D98">
        <w:rPr>
          <w:b/>
          <w:bCs/>
        </w:rPr>
        <w:t xml:space="preserve">План реализации муниципальной программы «Энергосбережение и повышение энергетической эффективности в Собинском </w:t>
      </w:r>
      <w:r>
        <w:rPr>
          <w:b/>
          <w:bCs/>
        </w:rPr>
        <w:t>муниципальном округе</w:t>
      </w:r>
      <w:r w:rsidRPr="00D86D98">
        <w:rPr>
          <w:b/>
          <w:bCs/>
        </w:rPr>
        <w:t>»</w:t>
      </w:r>
    </w:p>
    <w:tbl>
      <w:tblPr>
        <w:tblW w:w="15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417"/>
        <w:gridCol w:w="1417"/>
        <w:gridCol w:w="1418"/>
        <w:gridCol w:w="1417"/>
        <w:gridCol w:w="1560"/>
        <w:gridCol w:w="1417"/>
        <w:gridCol w:w="1276"/>
        <w:gridCol w:w="1417"/>
      </w:tblGrid>
      <w:tr w:rsidR="00F921C6" w:rsidRPr="00D86D98" w:rsidTr="00387F7F">
        <w:trPr>
          <w:trHeight w:val="2155"/>
          <w:tblHeader/>
        </w:trPr>
        <w:tc>
          <w:tcPr>
            <w:tcW w:w="2943" w:type="dxa"/>
            <w:vMerge w:val="restart"/>
            <w:vAlign w:val="center"/>
          </w:tcPr>
          <w:p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1276" w:type="dxa"/>
            <w:vMerge w:val="restart"/>
            <w:vAlign w:val="center"/>
          </w:tcPr>
          <w:p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Ответственный исполнитель, соисполнитель</w:t>
            </w:r>
          </w:p>
        </w:tc>
        <w:tc>
          <w:tcPr>
            <w:tcW w:w="1417" w:type="dxa"/>
            <w:vMerge w:val="restart"/>
            <w:vAlign w:val="center"/>
          </w:tcPr>
          <w:p w:rsidR="00F921C6" w:rsidRPr="00D86D98" w:rsidRDefault="00F921C6" w:rsidP="007D73A8">
            <w:pPr>
              <w:jc w:val="center"/>
            </w:pPr>
            <w:r w:rsidRPr="00D86D98">
              <w:rPr>
                <w:b/>
                <w:bCs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8505" w:type="dxa"/>
            <w:gridSpan w:val="6"/>
            <w:vAlign w:val="center"/>
          </w:tcPr>
          <w:p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  <w:r w:rsidRPr="00D86D98">
              <w:rPr>
                <w:b/>
                <w:bCs/>
                <w:sz w:val="24"/>
                <w:szCs w:val="24"/>
              </w:rPr>
              <w:t>Объем средств на реализацию программы, тыс. рублей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/>
                <w:bCs/>
                <w:sz w:val="18"/>
                <w:szCs w:val="18"/>
              </w:rPr>
            </w:pPr>
            <w:r w:rsidRPr="00D86D98">
              <w:rPr>
                <w:b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921C6" w:rsidRPr="00D86D98" w:rsidTr="00387F7F">
        <w:trPr>
          <w:tblHeader/>
        </w:trPr>
        <w:tc>
          <w:tcPr>
            <w:tcW w:w="2943" w:type="dxa"/>
            <w:vMerge/>
          </w:tcPr>
          <w:p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202</w:t>
            </w:r>
            <w:r w:rsidR="001164AB">
              <w:rPr>
                <w:bCs/>
                <w:sz w:val="20"/>
              </w:rPr>
              <w:t>5</w:t>
            </w:r>
          </w:p>
        </w:tc>
        <w:tc>
          <w:tcPr>
            <w:tcW w:w="1418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</w:rPr>
              <w:t>20</w:t>
            </w:r>
            <w:r w:rsidRPr="00D86D98">
              <w:rPr>
                <w:bCs/>
                <w:sz w:val="20"/>
                <w:lang w:val="en-US"/>
              </w:rPr>
              <w:t>2</w:t>
            </w:r>
            <w:r w:rsidR="001164AB">
              <w:rPr>
                <w:bCs/>
                <w:sz w:val="20"/>
              </w:rPr>
              <w:t>6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7</w:t>
            </w:r>
          </w:p>
        </w:tc>
        <w:tc>
          <w:tcPr>
            <w:tcW w:w="1560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8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202</w:t>
            </w:r>
            <w:r w:rsidR="001164AB">
              <w:rPr>
                <w:bCs/>
                <w:sz w:val="20"/>
              </w:rPr>
              <w:t>9</w:t>
            </w:r>
          </w:p>
        </w:tc>
        <w:tc>
          <w:tcPr>
            <w:tcW w:w="1276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  <w:lang w:val="en-US"/>
              </w:rPr>
            </w:pPr>
            <w:r w:rsidRPr="00D86D98">
              <w:rPr>
                <w:bCs/>
                <w:sz w:val="20"/>
                <w:lang w:val="en-US"/>
              </w:rPr>
              <w:t>20</w:t>
            </w:r>
            <w:r w:rsidR="001164AB">
              <w:rPr>
                <w:bCs/>
                <w:sz w:val="20"/>
              </w:rPr>
              <w:t>30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921C6" w:rsidRPr="00D86D98" w:rsidTr="00387F7F">
        <w:trPr>
          <w:tblHeader/>
        </w:trPr>
        <w:tc>
          <w:tcPr>
            <w:tcW w:w="2943" w:type="dxa"/>
          </w:tcPr>
          <w:p w:rsidR="00F921C6" w:rsidRPr="00D86D98" w:rsidRDefault="00F921C6" w:rsidP="007D73A8">
            <w:pPr>
              <w:jc w:val="center"/>
              <w:rPr>
                <w:sz w:val="20"/>
              </w:rPr>
            </w:pPr>
            <w:r w:rsidRPr="00D86D98"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F921C6" w:rsidRPr="00D86D98" w:rsidRDefault="00F921C6" w:rsidP="007D73A8">
            <w:pPr>
              <w:jc w:val="center"/>
              <w:rPr>
                <w:sz w:val="20"/>
              </w:rPr>
            </w:pPr>
            <w:r w:rsidRPr="00D86D98"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3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4</w:t>
            </w:r>
          </w:p>
        </w:tc>
        <w:tc>
          <w:tcPr>
            <w:tcW w:w="1418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5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6</w:t>
            </w:r>
          </w:p>
        </w:tc>
        <w:tc>
          <w:tcPr>
            <w:tcW w:w="1560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7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8</w:t>
            </w:r>
          </w:p>
        </w:tc>
        <w:tc>
          <w:tcPr>
            <w:tcW w:w="1276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9</w:t>
            </w:r>
          </w:p>
        </w:tc>
        <w:tc>
          <w:tcPr>
            <w:tcW w:w="1417" w:type="dxa"/>
          </w:tcPr>
          <w:p w:rsidR="00F921C6" w:rsidRPr="00D86D98" w:rsidRDefault="00F921C6" w:rsidP="007D73A8">
            <w:pPr>
              <w:jc w:val="center"/>
              <w:rPr>
                <w:bCs/>
                <w:sz w:val="20"/>
              </w:rPr>
            </w:pPr>
            <w:r w:rsidRPr="00D86D98">
              <w:rPr>
                <w:bCs/>
                <w:sz w:val="20"/>
              </w:rPr>
              <w:t>10</w:t>
            </w:r>
          </w:p>
        </w:tc>
      </w:tr>
      <w:tr w:rsidR="002F6AE3" w:rsidRPr="00D86D98" w:rsidTr="00387F7F">
        <w:trPr>
          <w:trHeight w:val="3035"/>
        </w:trPr>
        <w:tc>
          <w:tcPr>
            <w:tcW w:w="2943" w:type="dxa"/>
            <w:vAlign w:val="center"/>
          </w:tcPr>
          <w:p w:rsidR="002F6AE3" w:rsidRPr="00D86D98" w:rsidRDefault="002F6AE3" w:rsidP="002F6AE3">
            <w:pPr>
              <w:jc w:val="center"/>
            </w:pPr>
            <w:r w:rsidRPr="00D86D98">
              <w:rPr>
                <w:b/>
                <w:color w:val="000000"/>
                <w:sz w:val="20"/>
              </w:rPr>
              <w:t xml:space="preserve">Муниципальная  программа </w:t>
            </w:r>
            <w:r w:rsidRPr="00D86D98">
              <w:rPr>
                <w:b/>
                <w:sz w:val="20"/>
              </w:rPr>
              <w:t>«Энергосбережение и повышение энергетической эффективности в Собинском районе»</w:t>
            </w:r>
          </w:p>
        </w:tc>
        <w:tc>
          <w:tcPr>
            <w:tcW w:w="1276" w:type="dxa"/>
          </w:tcPr>
          <w:p w:rsidR="002F6AE3" w:rsidRPr="007D116F" w:rsidRDefault="002F6AE3" w:rsidP="002F6AE3">
            <w:pPr>
              <w:jc w:val="center"/>
              <w:rPr>
                <w:bCs/>
                <w:sz w:val="20"/>
              </w:rPr>
            </w:pPr>
            <w:r w:rsidRPr="007D116F">
              <w:rPr>
                <w:bCs/>
                <w:sz w:val="20"/>
              </w:rPr>
              <w:t>Ответственный МКУ «Управление ЖКК и строительства»</w:t>
            </w:r>
          </w:p>
          <w:p w:rsidR="002F6AE3" w:rsidRPr="007D116F" w:rsidRDefault="002F6AE3" w:rsidP="002F6AE3">
            <w:pPr>
              <w:jc w:val="center"/>
              <w:rPr>
                <w:bCs/>
                <w:sz w:val="20"/>
              </w:rPr>
            </w:pPr>
          </w:p>
          <w:p w:rsidR="002F6AE3" w:rsidRPr="007D116F" w:rsidRDefault="002F6AE3" w:rsidP="002F6AE3">
            <w:pPr>
              <w:jc w:val="center"/>
              <w:rPr>
                <w:bCs/>
                <w:color w:val="000000"/>
                <w:sz w:val="20"/>
              </w:rPr>
            </w:pPr>
            <w:r w:rsidRPr="007D116F">
              <w:rPr>
                <w:bCs/>
                <w:sz w:val="20"/>
              </w:rPr>
              <w:t>Соисполнители</w:t>
            </w:r>
          </w:p>
          <w:p w:rsidR="00387F7F" w:rsidRDefault="002F6AE3" w:rsidP="002F6AE3">
            <w:pPr>
              <w:jc w:val="center"/>
              <w:rPr>
                <w:bCs/>
                <w:color w:val="000000"/>
                <w:sz w:val="20"/>
              </w:rPr>
            </w:pPr>
            <w:r w:rsidRPr="007D116F">
              <w:rPr>
                <w:bCs/>
                <w:color w:val="000000"/>
                <w:sz w:val="20"/>
              </w:rPr>
              <w:t>1) муниципальные предприятия ЖКХ</w:t>
            </w:r>
          </w:p>
          <w:p w:rsidR="002F6AE3" w:rsidRPr="00387F7F" w:rsidRDefault="00387F7F" w:rsidP="00430084">
            <w:pPr>
              <w:tabs>
                <w:tab w:val="left" w:pos="416"/>
              </w:tabs>
              <w:snapToGrid w:val="0"/>
              <w:jc w:val="center"/>
              <w:rPr>
                <w:iCs/>
                <w:sz w:val="18"/>
                <w:szCs w:val="18"/>
              </w:rPr>
            </w:pPr>
            <w:r>
              <w:rPr>
                <w:bCs/>
                <w:color w:val="000000"/>
                <w:sz w:val="20"/>
              </w:rPr>
              <w:t xml:space="preserve">2) </w:t>
            </w:r>
            <w:r w:rsidRPr="00387F7F">
              <w:rPr>
                <w:iCs/>
                <w:sz w:val="18"/>
                <w:szCs w:val="18"/>
              </w:rPr>
              <w:t>Администрация Собинского муниципального округа</w:t>
            </w:r>
          </w:p>
        </w:tc>
        <w:tc>
          <w:tcPr>
            <w:tcW w:w="1417" w:type="dxa"/>
            <w:vAlign w:val="center"/>
          </w:tcPr>
          <w:p w:rsidR="002F6AE3" w:rsidRPr="00D86D98" w:rsidRDefault="004E6EAC" w:rsidP="002F6AE3">
            <w:pPr>
              <w:snapToGrid w:val="0"/>
              <w:jc w:val="center"/>
            </w:pPr>
            <w:r>
              <w:t>ВСЕГО по программе</w:t>
            </w:r>
          </w:p>
        </w:tc>
        <w:tc>
          <w:tcPr>
            <w:tcW w:w="1417" w:type="dxa"/>
            <w:vAlign w:val="center"/>
          </w:tcPr>
          <w:p w:rsidR="002F6AE3" w:rsidRPr="002F6AE3" w:rsidRDefault="00085CA2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31 493</w:t>
            </w:r>
            <w:r w:rsidR="00A60702">
              <w:rPr>
                <w:b/>
                <w:sz w:val="20"/>
              </w:rPr>
              <w:t>,76577</w:t>
            </w:r>
          </w:p>
        </w:tc>
        <w:tc>
          <w:tcPr>
            <w:tcW w:w="1418" w:type="dxa"/>
            <w:vAlign w:val="center"/>
          </w:tcPr>
          <w:p w:rsidR="002F6AE3" w:rsidRPr="002F6AE3" w:rsidRDefault="00D13DCA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1 000,0000</w:t>
            </w:r>
          </w:p>
        </w:tc>
        <w:tc>
          <w:tcPr>
            <w:tcW w:w="1417" w:type="dxa"/>
            <w:vAlign w:val="center"/>
          </w:tcPr>
          <w:p w:rsidR="002F6AE3" w:rsidRPr="002F6AE3" w:rsidRDefault="00D13DCA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73 902,50000</w:t>
            </w:r>
          </w:p>
        </w:tc>
        <w:tc>
          <w:tcPr>
            <w:tcW w:w="1560" w:type="dxa"/>
            <w:vAlign w:val="center"/>
          </w:tcPr>
          <w:p w:rsidR="002F6AE3" w:rsidRPr="002F6AE3" w:rsidRDefault="00D13DCA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167 724,8000</w:t>
            </w:r>
          </w:p>
        </w:tc>
        <w:tc>
          <w:tcPr>
            <w:tcW w:w="1417" w:type="dxa"/>
            <w:vAlign w:val="center"/>
          </w:tcPr>
          <w:p w:rsidR="002F6AE3" w:rsidRPr="002F6AE3" w:rsidRDefault="008719B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 w:rsidR="002F6AE3" w:rsidRPr="002F6AE3">
              <w:rPr>
                <w:b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:rsidR="002F6AE3" w:rsidRPr="002F6AE3" w:rsidRDefault="008719B6" w:rsidP="002F6AE3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 w:rsidR="002F6AE3" w:rsidRPr="002F6AE3">
              <w:rPr>
                <w:b/>
                <w:sz w:val="20"/>
              </w:rPr>
              <w:t>0,00000</w:t>
            </w:r>
          </w:p>
        </w:tc>
        <w:tc>
          <w:tcPr>
            <w:tcW w:w="1417" w:type="dxa"/>
          </w:tcPr>
          <w:p w:rsidR="002F6AE3" w:rsidRPr="00D86D98" w:rsidRDefault="002F6AE3" w:rsidP="002F6A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D116F" w:rsidRPr="00471050" w:rsidTr="00387F7F">
        <w:trPr>
          <w:trHeight w:val="274"/>
        </w:trPr>
        <w:tc>
          <w:tcPr>
            <w:tcW w:w="2943" w:type="dxa"/>
            <w:shd w:val="clear" w:color="auto" w:fill="auto"/>
          </w:tcPr>
          <w:p w:rsidR="007D116F" w:rsidRPr="00471050" w:rsidRDefault="007D116F" w:rsidP="004E6EAC">
            <w:pPr>
              <w:rPr>
                <w:b/>
                <w:i/>
                <w:color w:val="000000"/>
                <w:sz w:val="20"/>
              </w:rPr>
            </w:pPr>
            <w:r w:rsidRPr="00471050">
              <w:rPr>
                <w:b/>
                <w:i/>
                <w:color w:val="000000"/>
                <w:sz w:val="20"/>
              </w:rPr>
              <w:t>Основное мероприятие 1</w:t>
            </w:r>
          </w:p>
          <w:p w:rsidR="007D116F" w:rsidRPr="00471050" w:rsidRDefault="007D116F" w:rsidP="004E6EAC">
            <w:pPr>
              <w:rPr>
                <w:b/>
                <w:i/>
                <w:color w:val="000000"/>
                <w:sz w:val="16"/>
                <w:szCs w:val="16"/>
              </w:rPr>
            </w:pPr>
            <w:r w:rsidRPr="00471050">
              <w:rPr>
                <w:b/>
                <w:color w:val="000000"/>
                <w:sz w:val="20"/>
              </w:rPr>
              <w:t>«Энергосберегающие мероприятия в Собинском муниципальном округе»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D116F" w:rsidRPr="00387F7F" w:rsidRDefault="007D116F" w:rsidP="002849B2">
            <w:pPr>
              <w:tabs>
                <w:tab w:val="left" w:pos="416"/>
              </w:tabs>
              <w:snapToGrid w:val="0"/>
              <w:jc w:val="left"/>
              <w:rPr>
                <w:iCs/>
                <w:sz w:val="18"/>
                <w:szCs w:val="18"/>
              </w:rPr>
            </w:pPr>
            <w:r w:rsidRPr="007D116F">
              <w:rPr>
                <w:bCs/>
                <w:sz w:val="20"/>
              </w:rPr>
              <w:t xml:space="preserve">Ответственный МКУ «Управление ЖКК и </w:t>
            </w:r>
            <w:r w:rsidRPr="00430084">
              <w:rPr>
                <w:bCs/>
                <w:sz w:val="20"/>
              </w:rPr>
              <w:t>строительства»</w:t>
            </w:r>
            <w:r w:rsidR="00387F7F" w:rsidRPr="00430084">
              <w:rPr>
                <w:bCs/>
                <w:sz w:val="20"/>
              </w:rPr>
              <w:t>,</w:t>
            </w:r>
            <w:r w:rsidR="00387F7F" w:rsidRPr="00430084">
              <w:rPr>
                <w:iCs/>
                <w:sz w:val="20"/>
              </w:rPr>
              <w:t xml:space="preserve"> Администрация Собинского муниципального округа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34392"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</w:rPr>
              <w:t xml:space="preserve"> в т.ч.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085CA2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2 767,5</w:t>
            </w:r>
            <w:r w:rsidR="00CF0CF2">
              <w:rPr>
                <w:b/>
                <w:bCs/>
                <w:sz w:val="20"/>
              </w:rPr>
              <w:t>6114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</w:t>
            </w:r>
            <w:r w:rsidR="007D116F">
              <w:rPr>
                <w:b/>
                <w:bCs/>
                <w:sz w:val="20"/>
              </w:rPr>
              <w:t>0</w:t>
            </w:r>
            <w:r w:rsidR="007D116F"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</w:tcPr>
          <w:p w:rsidR="007D116F" w:rsidRPr="00471050" w:rsidRDefault="007D116F" w:rsidP="004E6EA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D116F" w:rsidRPr="00471050" w:rsidTr="00387F7F">
        <w:tc>
          <w:tcPr>
            <w:tcW w:w="2943" w:type="dxa"/>
            <w:vMerge w:val="restart"/>
            <w:shd w:val="clear" w:color="auto" w:fill="auto"/>
          </w:tcPr>
          <w:p w:rsidR="007D116F" w:rsidRPr="00471050" w:rsidRDefault="007D116F" w:rsidP="004E6EAC">
            <w:pPr>
              <w:jc w:val="left"/>
              <w:rPr>
                <w:i/>
                <w:sz w:val="20"/>
              </w:rPr>
            </w:pPr>
            <w:r w:rsidRPr="00471050">
              <w:rPr>
                <w:color w:val="000000"/>
                <w:sz w:val="20"/>
              </w:rPr>
              <w:t>Расходы на проведение энергосберегающих мероприятий по снижению потребления топливно-энергетических ресурсов</w:t>
            </w:r>
            <w:r w:rsidRPr="00471050">
              <w:rPr>
                <w:b/>
                <w:color w:val="000000"/>
                <w:sz w:val="20"/>
              </w:rPr>
              <w:t xml:space="preserve">, </w:t>
            </w:r>
            <w:r>
              <w:rPr>
                <w:b/>
                <w:color w:val="000000"/>
                <w:sz w:val="20"/>
              </w:rPr>
              <w:t>из них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D116F" w:rsidRPr="007D116F" w:rsidRDefault="007D116F" w:rsidP="004E6EAC">
            <w:pPr>
              <w:snapToGrid w:val="0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snapToGrid w:val="0"/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CF0CF2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719,26114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D116F" w:rsidRPr="004127DB" w:rsidRDefault="00D13DCA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1000</w:t>
            </w:r>
            <w:r w:rsidR="007D116F" w:rsidRPr="004127DB">
              <w:rPr>
                <w:b/>
                <w:bCs/>
                <w:sz w:val="20"/>
              </w:rPr>
              <w:t>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</w:t>
            </w: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</w:tcPr>
          <w:p w:rsidR="007D116F" w:rsidRPr="00471050" w:rsidRDefault="007D116F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D116F" w:rsidRPr="00471050" w:rsidTr="00387F7F">
        <w:tc>
          <w:tcPr>
            <w:tcW w:w="2943" w:type="dxa"/>
            <w:vMerge/>
            <w:shd w:val="clear" w:color="auto" w:fill="auto"/>
          </w:tcPr>
          <w:p w:rsidR="007D116F" w:rsidRPr="00471050" w:rsidRDefault="007D116F" w:rsidP="004E6EAC">
            <w:pPr>
              <w:rPr>
                <w:i/>
                <w:color w:val="000000"/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D116F" w:rsidRPr="00471050" w:rsidRDefault="007D116F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2</w:t>
            </w:r>
            <w:r w:rsidR="00FD4FC7">
              <w:rPr>
                <w:b/>
                <w:bCs/>
                <w:sz w:val="20"/>
                <w:lang w:val="en-US"/>
              </w:rPr>
              <w:t xml:space="preserve"> </w:t>
            </w:r>
            <w:r w:rsidR="00085CA2">
              <w:rPr>
                <w:b/>
                <w:bCs/>
                <w:sz w:val="20"/>
              </w:rPr>
              <w:t>048,3</w:t>
            </w:r>
            <w:r w:rsidR="00F91B91">
              <w:rPr>
                <w:b/>
                <w:bCs/>
                <w:sz w:val="20"/>
              </w:rPr>
              <w:t>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16F" w:rsidRPr="004127DB" w:rsidRDefault="007D116F" w:rsidP="004E6EAC">
            <w:pPr>
              <w:jc w:val="center"/>
              <w:rPr>
                <w:b/>
                <w:bCs/>
                <w:sz w:val="20"/>
              </w:rPr>
            </w:pPr>
            <w:r w:rsidRPr="004127DB">
              <w:rPr>
                <w:b/>
                <w:bCs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</w:tcPr>
          <w:p w:rsidR="007D116F" w:rsidRPr="00471050" w:rsidRDefault="007D116F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C3DF8" w:rsidRPr="00471050" w:rsidTr="00387F7F">
        <w:trPr>
          <w:trHeight w:val="922"/>
        </w:trPr>
        <w:tc>
          <w:tcPr>
            <w:tcW w:w="2943" w:type="dxa"/>
          </w:tcPr>
          <w:p w:rsidR="007C3DF8" w:rsidRPr="00471050" w:rsidRDefault="007C3DF8" w:rsidP="00E50E78">
            <w:pPr>
              <w:jc w:val="left"/>
              <w:rPr>
                <w:b/>
                <w:sz w:val="20"/>
              </w:rPr>
            </w:pPr>
            <w:r w:rsidRPr="00471050">
              <w:rPr>
                <w:i/>
                <w:color w:val="000000"/>
                <w:sz w:val="20"/>
              </w:rPr>
              <w:t xml:space="preserve">Актуализация схем теплоснабжения, водоснабжения и водоотведения 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:rsidR="007C3DF8" w:rsidRPr="00471050" w:rsidRDefault="007C3DF8" w:rsidP="004E6EAC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7C3DF8" w:rsidRPr="00547B23" w:rsidRDefault="00806814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599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8" w:type="dxa"/>
            <w:vAlign w:val="center"/>
          </w:tcPr>
          <w:p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560" w:type="dxa"/>
            <w:vAlign w:val="center"/>
          </w:tcPr>
          <w:p w:rsidR="007C3DF8" w:rsidRPr="00547B23" w:rsidRDefault="00226381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1000</w:t>
            </w:r>
            <w:r w:rsidR="007C3DF8" w:rsidRPr="00547B23">
              <w:rPr>
                <w:i/>
                <w:sz w:val="20"/>
              </w:rPr>
              <w:t>,00000</w:t>
            </w:r>
          </w:p>
        </w:tc>
        <w:tc>
          <w:tcPr>
            <w:tcW w:w="1417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300,00000</w:t>
            </w:r>
          </w:p>
        </w:tc>
        <w:tc>
          <w:tcPr>
            <w:tcW w:w="1276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300,00000</w:t>
            </w:r>
          </w:p>
        </w:tc>
        <w:tc>
          <w:tcPr>
            <w:tcW w:w="1417" w:type="dxa"/>
          </w:tcPr>
          <w:p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:rsidTr="00387F7F">
        <w:tc>
          <w:tcPr>
            <w:tcW w:w="2943" w:type="dxa"/>
          </w:tcPr>
          <w:p w:rsidR="007C3DF8" w:rsidRPr="00471050" w:rsidRDefault="007C3DF8" w:rsidP="004E6EAC">
            <w:pPr>
              <w:rPr>
                <w:i/>
                <w:color w:val="000000"/>
                <w:sz w:val="20"/>
              </w:rPr>
            </w:pPr>
            <w:r>
              <w:rPr>
                <w:i/>
                <w:color w:val="000000"/>
                <w:sz w:val="20"/>
              </w:rPr>
              <w:t>Ремонт ТГУ с. Березники ДК</w:t>
            </w:r>
          </w:p>
        </w:tc>
        <w:tc>
          <w:tcPr>
            <w:tcW w:w="1276" w:type="dxa"/>
            <w:vMerge/>
            <w:vAlign w:val="center"/>
          </w:tcPr>
          <w:p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7C3DF8" w:rsidRPr="00547B23" w:rsidRDefault="00806814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4,19636</w:t>
            </w:r>
          </w:p>
        </w:tc>
        <w:tc>
          <w:tcPr>
            <w:tcW w:w="1418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</w:tcPr>
          <w:p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:rsidTr="00387F7F">
        <w:trPr>
          <w:trHeight w:val="228"/>
        </w:trPr>
        <w:tc>
          <w:tcPr>
            <w:tcW w:w="2943" w:type="dxa"/>
            <w:vMerge w:val="restart"/>
          </w:tcPr>
          <w:p w:rsidR="007C3DF8" w:rsidRDefault="007C3DF8" w:rsidP="00547B23">
            <w:pPr>
              <w:jc w:val="center"/>
              <w:rPr>
                <w:i/>
                <w:sz w:val="20"/>
              </w:rPr>
            </w:pPr>
          </w:p>
          <w:p w:rsidR="007C3DF8" w:rsidRPr="00471050" w:rsidRDefault="007C3DF8" w:rsidP="00547B23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Замена светильников на энергоэффективные</w:t>
            </w:r>
          </w:p>
        </w:tc>
        <w:tc>
          <w:tcPr>
            <w:tcW w:w="1276" w:type="dxa"/>
            <w:vMerge/>
            <w:vAlign w:val="center"/>
          </w:tcPr>
          <w:p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left"/>
              <w:rPr>
                <w:i/>
                <w:sz w:val="20"/>
              </w:rPr>
            </w:pPr>
          </w:p>
          <w:p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bCs/>
                <w:i/>
                <w:iCs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C3DF8" w:rsidRPr="00547B23" w:rsidRDefault="00085CA2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2 048,3</w:t>
            </w:r>
            <w:r w:rsidR="007C3DF8">
              <w:rPr>
                <w:i/>
                <w:sz w:val="20"/>
              </w:rPr>
              <w:t>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:rsidTr="007C3DF8">
        <w:trPr>
          <w:trHeight w:val="804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7C3DF8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7C3DF8" w:rsidP="00547B23">
            <w:pPr>
              <w:jc w:val="center"/>
              <w:rPr>
                <w:i/>
                <w:sz w:val="20"/>
              </w:rPr>
            </w:pPr>
          </w:p>
          <w:p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467BEF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107,87922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7C3DF8" w:rsidRPr="00471050" w:rsidTr="007C3DF8">
        <w:trPr>
          <w:trHeight w:val="802"/>
        </w:trPr>
        <w:tc>
          <w:tcPr>
            <w:tcW w:w="2943" w:type="dxa"/>
            <w:tcBorders>
              <w:top w:val="single" w:sz="4" w:space="0" w:color="auto"/>
            </w:tcBorders>
          </w:tcPr>
          <w:p w:rsidR="007C3DF8" w:rsidRDefault="00FB17F1" w:rsidP="00FB17F1">
            <w:pPr>
              <w:jc w:val="left"/>
              <w:rPr>
                <w:i/>
                <w:sz w:val="20"/>
              </w:rPr>
            </w:pPr>
            <w:r w:rsidRPr="00FB17F1">
              <w:rPr>
                <w:i/>
                <w:sz w:val="20"/>
              </w:rPr>
              <w:t>Исполнение судебных актов РФ мировых соглашений по возмещению причиненного вреда</w:t>
            </w:r>
          </w:p>
        </w:tc>
        <w:tc>
          <w:tcPr>
            <w:tcW w:w="1276" w:type="dxa"/>
            <w:vMerge/>
            <w:vAlign w:val="center"/>
          </w:tcPr>
          <w:p w:rsidR="007C3DF8" w:rsidRPr="00471050" w:rsidRDefault="007C3DF8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C3DF8" w:rsidRPr="00547B23" w:rsidRDefault="007C3DF8" w:rsidP="00547B23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C3DF8" w:rsidRDefault="007C3DF8" w:rsidP="004E6EA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8,18556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C3DF8" w:rsidRDefault="007C3DF8" w:rsidP="007C3DF8">
            <w:pPr>
              <w:jc w:val="center"/>
              <w:rPr>
                <w:i/>
                <w:sz w:val="20"/>
              </w:rPr>
            </w:pPr>
          </w:p>
          <w:p w:rsidR="007C3DF8" w:rsidRDefault="007C3DF8" w:rsidP="007C3DF8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C3DF8" w:rsidRPr="00547B23" w:rsidRDefault="007C3DF8" w:rsidP="004E6EAC">
            <w:pPr>
              <w:jc w:val="center"/>
              <w:rPr>
                <w:i/>
                <w:sz w:val="20"/>
              </w:rPr>
            </w:pPr>
            <w:r w:rsidRPr="00547B23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C3DF8" w:rsidRPr="00547B23" w:rsidRDefault="007C3DF8" w:rsidP="004E6EAC">
            <w:pPr>
              <w:jc w:val="center"/>
              <w:rPr>
                <w:b/>
                <w:bCs/>
                <w:sz w:val="20"/>
              </w:rPr>
            </w:pPr>
          </w:p>
        </w:tc>
      </w:tr>
      <w:tr w:rsidR="00EC0D80" w:rsidRPr="00471050" w:rsidTr="00387F7F">
        <w:trPr>
          <w:trHeight w:val="491"/>
        </w:trPr>
        <w:tc>
          <w:tcPr>
            <w:tcW w:w="2943" w:type="dxa"/>
            <w:vMerge w:val="restart"/>
            <w:shd w:val="clear" w:color="auto" w:fill="auto"/>
          </w:tcPr>
          <w:p w:rsidR="00EC0D80" w:rsidRPr="00786A4B" w:rsidRDefault="00EC0D80" w:rsidP="004E6EAC">
            <w:pPr>
              <w:rPr>
                <w:b/>
                <w:bCs/>
                <w:color w:val="000000"/>
                <w:sz w:val="20"/>
              </w:rPr>
            </w:pPr>
            <w:r w:rsidRPr="00786A4B">
              <w:rPr>
                <w:b/>
                <w:bCs/>
                <w:color w:val="000000"/>
                <w:sz w:val="20"/>
              </w:rPr>
              <w:t>Основное мероприятие 2</w:t>
            </w:r>
            <w:r w:rsidRPr="00786A4B">
              <w:rPr>
                <w:sz w:val="20"/>
              </w:rPr>
              <w:t xml:space="preserve"> Строительство,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C0D80" w:rsidRPr="00387F7F" w:rsidRDefault="00EC0D80" w:rsidP="00430084">
            <w:pPr>
              <w:tabs>
                <w:tab w:val="left" w:pos="416"/>
              </w:tabs>
              <w:snapToGrid w:val="0"/>
              <w:rPr>
                <w:iCs/>
                <w:sz w:val="20"/>
              </w:rPr>
            </w:pPr>
            <w:r w:rsidRPr="00387F7F">
              <w:rPr>
                <w:sz w:val="20"/>
              </w:rPr>
              <w:t>Ответственный МКУ «Управление ЖКК и строительства»,</w:t>
            </w:r>
            <w:r w:rsidRPr="00387F7F">
              <w:rPr>
                <w:iCs/>
                <w:sz w:val="20"/>
              </w:rPr>
              <w:t xml:space="preserve"> Администрация Собинского муниципального округа</w:t>
            </w:r>
          </w:p>
          <w:p w:rsidR="00EC0D80" w:rsidRPr="00CE1DCD" w:rsidRDefault="00EC0D80" w:rsidP="00387F7F">
            <w:pPr>
              <w:ind w:right="-105"/>
              <w:jc w:val="center"/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C0D80" w:rsidRPr="00786A4B" w:rsidRDefault="00EC0D80" w:rsidP="004E6EAC">
            <w:pPr>
              <w:jc w:val="center"/>
              <w:rPr>
                <w:i/>
                <w:sz w:val="20"/>
              </w:rPr>
            </w:pPr>
            <w:r w:rsidRPr="00786A4B">
              <w:rPr>
                <w:b/>
                <w:sz w:val="24"/>
                <w:szCs w:val="24"/>
              </w:rPr>
              <w:t>Всего в т.ч.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085CA2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28 726,20463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0D80" w:rsidRPr="00786A4B" w:rsidRDefault="001D126C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0</w:t>
            </w:r>
            <w:r w:rsidR="00EC0D80" w:rsidRPr="00786A4B">
              <w:rPr>
                <w:b/>
                <w:bCs/>
                <w:i/>
                <w:sz w:val="20"/>
              </w:rPr>
              <w:t>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1D126C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73 502,50000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C0D80" w:rsidRPr="00786A4B" w:rsidRDefault="001D126C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166 724,8000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 w:val="restart"/>
          </w:tcPr>
          <w:p w:rsidR="00EC0D80" w:rsidRPr="00471050" w:rsidRDefault="00EC0D80" w:rsidP="004E6EAC">
            <w:pPr>
              <w:rPr>
                <w:sz w:val="20"/>
              </w:rPr>
            </w:pPr>
            <w:r w:rsidRPr="00471050">
              <w:rPr>
                <w:sz w:val="20"/>
              </w:rPr>
              <w:t>Перевод котельных с твердого топлива на природный газ позволит получить экономию по оплате за потребленные ресурсы при предоставлении услуги теплоснабжения и обеспечить надежность теплоснабжения учреждения</w:t>
            </w:r>
          </w:p>
        </w:tc>
      </w:tr>
      <w:tr w:rsidR="00EC0D80" w:rsidRPr="00471050" w:rsidTr="00387F7F">
        <w:trPr>
          <w:trHeight w:val="882"/>
        </w:trPr>
        <w:tc>
          <w:tcPr>
            <w:tcW w:w="2943" w:type="dxa"/>
            <w:vMerge/>
            <w:shd w:val="clear" w:color="auto" w:fill="auto"/>
          </w:tcPr>
          <w:p w:rsidR="00EC0D80" w:rsidRPr="00786A4B" w:rsidRDefault="00EC0D80" w:rsidP="004E6EAC">
            <w:pPr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C0D80" w:rsidRPr="00786A4B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741D9A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4 5</w:t>
            </w:r>
            <w:r w:rsidR="00A60702">
              <w:rPr>
                <w:b/>
                <w:bCs/>
                <w:i/>
                <w:sz w:val="20"/>
              </w:rPr>
              <w:t>15,20463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0D80" w:rsidRPr="00786A4B" w:rsidRDefault="008262A8" w:rsidP="008262A8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0,0000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8262A8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3 675,2000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C0D80" w:rsidRPr="00786A4B" w:rsidRDefault="008262A8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17 202,4000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D80" w:rsidRPr="00786A4B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786A4B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20"/>
              </w:rPr>
            </w:pPr>
          </w:p>
        </w:tc>
      </w:tr>
      <w:tr w:rsidR="00EC0D80" w:rsidRPr="00471050" w:rsidTr="00387F7F">
        <w:tc>
          <w:tcPr>
            <w:tcW w:w="2943" w:type="dxa"/>
            <w:vMerge/>
            <w:shd w:val="clear" w:color="auto" w:fill="auto"/>
          </w:tcPr>
          <w:p w:rsidR="00EC0D80" w:rsidRPr="00786A4B" w:rsidRDefault="00EC0D80" w:rsidP="004E6E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C0D80" w:rsidRPr="00786A4B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C0D80" w:rsidRPr="00786A4B" w:rsidRDefault="00EC0D80" w:rsidP="004E6EAC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786A4B">
              <w:rPr>
                <w:bCs/>
                <w:i/>
                <w:iCs/>
                <w:sz w:val="18"/>
                <w:szCs w:val="18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8C383F" w:rsidRDefault="00085CA2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24</w:t>
            </w:r>
            <w:r w:rsidR="00EC0D80" w:rsidRPr="008C383F">
              <w:rPr>
                <w:b/>
                <w:bCs/>
                <w:i/>
                <w:sz w:val="20"/>
                <w:lang w:val="en-US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211,0</w:t>
            </w:r>
            <w:r w:rsidR="00EC0D80" w:rsidRPr="008C383F">
              <w:rPr>
                <w:b/>
                <w:bCs/>
                <w:i/>
                <w:sz w:val="20"/>
              </w:rPr>
              <w:t>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69 827,30000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C0D80" w:rsidRPr="008C383F" w:rsidRDefault="008C383F" w:rsidP="004E6EAC">
            <w:pPr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149 522,4000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0D80" w:rsidRPr="008C383F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D80" w:rsidRPr="008C383F" w:rsidRDefault="00EC0D80" w:rsidP="004E6EAC">
            <w:pPr>
              <w:jc w:val="center"/>
              <w:rPr>
                <w:b/>
                <w:bCs/>
                <w:i/>
                <w:sz w:val="20"/>
              </w:rPr>
            </w:pPr>
            <w:r w:rsidRPr="008C383F">
              <w:rPr>
                <w:b/>
                <w:bCs/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0D80" w:rsidRPr="00471050" w:rsidTr="00387F7F">
        <w:tc>
          <w:tcPr>
            <w:tcW w:w="2943" w:type="dxa"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  <w:r w:rsidRPr="00471050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EC0D80" w:rsidRPr="00434392" w:rsidRDefault="00EC0D80" w:rsidP="004E6EA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C0D80" w:rsidRPr="00471050" w:rsidTr="00387F7F">
        <w:trPr>
          <w:trHeight w:val="1228"/>
        </w:trPr>
        <w:tc>
          <w:tcPr>
            <w:tcW w:w="2943" w:type="dxa"/>
          </w:tcPr>
          <w:p w:rsidR="00EC0D80" w:rsidRPr="00471050" w:rsidRDefault="00EC0D80" w:rsidP="004E6EAC">
            <w:pPr>
              <w:rPr>
                <w:i/>
                <w:sz w:val="20"/>
              </w:rPr>
            </w:pPr>
            <w:bookmarkStart w:id="7" w:name="_Hlk165899107"/>
            <w:r w:rsidRPr="00471050">
              <w:rPr>
                <w:i/>
                <w:sz w:val="20"/>
              </w:rPr>
              <w:t>Модернизация систем теплоснабжения на объектах социально-бытового, культурного и иного назначения</w:t>
            </w: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jc w:val="left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C0D80" w:rsidRPr="00434392" w:rsidRDefault="00EC0D80" w:rsidP="004E6EAC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8"/>
                <w:szCs w:val="18"/>
              </w:rPr>
            </w:pPr>
          </w:p>
        </w:tc>
      </w:tr>
      <w:bookmarkEnd w:id="7"/>
      <w:tr w:rsidR="00EC0D80" w:rsidRPr="00471050" w:rsidTr="00387F7F">
        <w:trPr>
          <w:trHeight w:val="835"/>
        </w:trPr>
        <w:tc>
          <w:tcPr>
            <w:tcW w:w="2943" w:type="dxa"/>
            <w:vMerge w:val="restart"/>
          </w:tcPr>
          <w:p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Здание Вышмановского сельского Дома культуры по адресу: Собинский район, д.Вышманово, ул.</w:t>
            </w:r>
            <w:r w:rsidR="00335744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Сысоевская, д.2</w:t>
            </w:r>
          </w:p>
          <w:p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-разработка ПСД, экспертиза, модернизация</w:t>
            </w:r>
          </w:p>
          <w:p w:rsidR="00EC0D8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:rsidR="00EC0D80" w:rsidRPr="00471050" w:rsidRDefault="00EC0D80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C0D80" w:rsidRPr="00F46C9D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8043,5730</w:t>
            </w:r>
            <w:r w:rsidR="001D4933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rPr>
          <w:trHeight w:val="195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EC0D80" w:rsidRDefault="00EC0D80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 w:rsidRPr="00471050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F46C9D" w:rsidRDefault="00C11B23" w:rsidP="00C11B23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409,64413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rPr>
          <w:trHeight w:val="1284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:rsidR="00EC0D80" w:rsidRDefault="00EC0D80" w:rsidP="00E8229A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Здание </w:t>
            </w:r>
            <w:r w:rsidRPr="00D74AF6">
              <w:rPr>
                <w:i/>
                <w:sz w:val="20"/>
              </w:rPr>
              <w:t>Вышмановского детского сада (МБДОУ № 9 «Родничок») по адресу: Собинский муниципальный округ, д. Вышманово, ул. Сысоевская, д. 7</w:t>
            </w:r>
          </w:p>
          <w:p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-разработка ПСД, экспертиза, модернизация</w:t>
            </w:r>
          </w:p>
          <w:p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:rsidR="00EC0D80" w:rsidRDefault="00EC0D80" w:rsidP="00E8229A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EC0D80" w:rsidRPr="00471050" w:rsidRDefault="00EC0D80" w:rsidP="00E822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4 606,427</w:t>
            </w:r>
            <w:r w:rsidR="001D4933">
              <w:rPr>
                <w:i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E822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rPr>
          <w:trHeight w:val="1234"/>
        </w:trPr>
        <w:tc>
          <w:tcPr>
            <w:tcW w:w="2943" w:type="dxa"/>
            <w:vMerge/>
          </w:tcPr>
          <w:p w:rsidR="00EC0D80" w:rsidRPr="00D74AF6" w:rsidRDefault="00EC0D80" w:rsidP="00E8229A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C0D80" w:rsidRPr="00471050" w:rsidRDefault="00EC0D80" w:rsidP="00E8229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  <w:r w:rsidRPr="00471050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C11B23" w:rsidP="00E8229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271,6726</w:t>
            </w:r>
            <w:r w:rsidR="001D4933">
              <w:rPr>
                <w:i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  <w:r w:rsidRPr="0028033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  <w:rPr>
                <w:i/>
                <w:sz w:val="20"/>
              </w:rPr>
            </w:pPr>
          </w:p>
          <w:p w:rsidR="00EC0D80" w:rsidRDefault="00EC0D80" w:rsidP="00E8229A">
            <w:pPr>
              <w:jc w:val="center"/>
            </w:pPr>
            <w:r w:rsidRPr="00FF6F96"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E822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rPr>
          <w:trHeight w:val="660"/>
        </w:trPr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Здание по адресу: Собинский район, п. Колокша, ул.</w:t>
            </w:r>
            <w:r w:rsidR="0048330E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Центральна, д.2г</w:t>
            </w:r>
          </w:p>
          <w:p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экспертиза, модернизация</w:t>
            </w:r>
          </w:p>
          <w:p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:rsidR="00EC0D80" w:rsidRDefault="00EC0D80" w:rsidP="00D74AF6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  <w:p w:rsidR="0048330E" w:rsidRDefault="0048330E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Pr="0088274D" w:rsidRDefault="00085CA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11 561,</w:t>
            </w:r>
            <w:r w:rsidR="00EC0D80">
              <w:rPr>
                <w:i/>
                <w:sz w:val="20"/>
              </w:rPr>
              <w:t>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F46C9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rPr>
          <w:trHeight w:val="1395"/>
        </w:trPr>
        <w:tc>
          <w:tcPr>
            <w:tcW w:w="2943" w:type="dxa"/>
            <w:vMerge/>
            <w:tcBorders>
              <w:top w:val="single" w:sz="4" w:space="0" w:color="auto"/>
            </w:tcBorders>
          </w:tcPr>
          <w:p w:rsidR="00EC0D80" w:rsidRDefault="00EC0D80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C0D80" w:rsidRPr="0088274D" w:rsidRDefault="00A6070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714,50819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F46C9D">
            <w:pPr>
              <w:jc w:val="center"/>
              <w:rPr>
                <w:sz w:val="20"/>
              </w:rPr>
            </w:pPr>
          </w:p>
        </w:tc>
      </w:tr>
      <w:tr w:rsidR="0048330E" w:rsidRPr="00471050" w:rsidTr="0048330E">
        <w:trPr>
          <w:trHeight w:val="1440"/>
        </w:trPr>
        <w:tc>
          <w:tcPr>
            <w:tcW w:w="2943" w:type="dxa"/>
            <w:vMerge w:val="restart"/>
          </w:tcPr>
          <w:p w:rsidR="0048330E" w:rsidRP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 xml:space="preserve">Здание МБОУ «Устьевская ООШ», расположенного по адресу: Владимирская область, Собинский муниципальный округ, с. Устье, ул. Школьная, д. 1                                 </w:t>
            </w:r>
            <w:r w:rsidR="009C7885">
              <w:rPr>
                <w:i/>
                <w:sz w:val="20"/>
              </w:rPr>
              <w:t xml:space="preserve">                 </w:t>
            </w:r>
            <w:r w:rsidRPr="0048330E">
              <w:rPr>
                <w:i/>
                <w:sz w:val="20"/>
              </w:rPr>
              <w:t xml:space="preserve"> -разработка ПСД, экспертиза, модернизация</w:t>
            </w:r>
          </w:p>
          <w:p w:rsidR="0048330E" w:rsidRP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>- строительный контроль</w:t>
            </w:r>
          </w:p>
          <w:p w:rsidR="0048330E" w:rsidRDefault="0048330E" w:rsidP="009C7885">
            <w:pPr>
              <w:jc w:val="left"/>
              <w:rPr>
                <w:i/>
                <w:sz w:val="20"/>
              </w:rPr>
            </w:pPr>
            <w:r w:rsidRPr="0048330E">
              <w:rPr>
                <w:i/>
                <w:sz w:val="20"/>
              </w:rPr>
              <w:t>-проверка сметной документации</w:t>
            </w:r>
          </w:p>
          <w:p w:rsidR="0048330E" w:rsidRDefault="0048330E" w:rsidP="009C7885">
            <w:pPr>
              <w:jc w:val="left"/>
              <w:rPr>
                <w:i/>
                <w:sz w:val="20"/>
              </w:rPr>
            </w:pPr>
          </w:p>
          <w:p w:rsidR="0048330E" w:rsidRPr="0077348D" w:rsidRDefault="0048330E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48330E" w:rsidRPr="00471050" w:rsidRDefault="0048330E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8330E" w:rsidRPr="00E66799" w:rsidRDefault="004833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8330E" w:rsidRPr="0077348D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12 000,0000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8330E" w:rsidRDefault="00546F6F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48330E" w:rsidRPr="00471050" w:rsidRDefault="0048330E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8330E" w:rsidRPr="00471050" w:rsidTr="0048330E">
        <w:trPr>
          <w:trHeight w:val="1548"/>
        </w:trPr>
        <w:tc>
          <w:tcPr>
            <w:tcW w:w="2943" w:type="dxa"/>
            <w:vMerge/>
          </w:tcPr>
          <w:p w:rsidR="0048330E" w:rsidRPr="0048330E" w:rsidRDefault="0048330E" w:rsidP="0048330E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48330E" w:rsidRPr="00471050" w:rsidRDefault="0048330E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8330E" w:rsidRPr="00E66799" w:rsidRDefault="0048330E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8330E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631,6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8330E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48330E" w:rsidRPr="00471050" w:rsidRDefault="0048330E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:rsidTr="000D30BC">
        <w:trPr>
          <w:trHeight w:val="1248"/>
        </w:trPr>
        <w:tc>
          <w:tcPr>
            <w:tcW w:w="2943" w:type="dxa"/>
            <w:vMerge w:val="restart"/>
          </w:tcPr>
          <w:p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Здание детского сада МБДОУ № 5 «8 Марта», расположенного по адресу: Собинский муниципальный округ, г. Лакинск, ул. Парижской Коммуны, д. 25а                                        -разработка ПСД, экспертиза, модернизация</w:t>
            </w:r>
          </w:p>
          <w:p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 строительный контроль</w:t>
            </w:r>
          </w:p>
          <w:p w:rsidR="000D30BC" w:rsidRPr="0077348D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  <w:p w:rsidR="001C6D2C" w:rsidRPr="0077348D" w:rsidRDefault="001C6D2C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17 000,0000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:rsidTr="000D30BC">
        <w:trPr>
          <w:trHeight w:val="1272"/>
        </w:trPr>
        <w:tc>
          <w:tcPr>
            <w:tcW w:w="2943" w:type="dxa"/>
            <w:vMerge/>
          </w:tcPr>
          <w:p w:rsidR="000D30BC" w:rsidRPr="009C7885" w:rsidRDefault="000D30BC" w:rsidP="009C7885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171,7175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:rsidTr="000D30BC">
        <w:trPr>
          <w:trHeight w:val="1140"/>
        </w:trPr>
        <w:tc>
          <w:tcPr>
            <w:tcW w:w="2943" w:type="dxa"/>
            <w:vMerge w:val="restart"/>
          </w:tcPr>
          <w:p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Здание детского сада МБДОУ № 3 «Улыбка», расположенного по адресу: Собинский муниципальный округ, п. Ставрово, ул. Совхозная, д. 7а                                                             -разработка ПСД, экспертиза, модернизация</w:t>
            </w:r>
          </w:p>
          <w:p w:rsidR="000D30BC" w:rsidRPr="009C7885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 строительный контроль</w:t>
            </w:r>
          </w:p>
          <w:p w:rsidR="000D30BC" w:rsidRPr="0077348D" w:rsidRDefault="000D30BC" w:rsidP="009C7885">
            <w:pPr>
              <w:jc w:val="left"/>
              <w:rPr>
                <w:i/>
                <w:sz w:val="20"/>
              </w:rPr>
            </w:pPr>
            <w:r w:rsidRPr="009C7885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C6D2C" w:rsidRDefault="001C6D2C" w:rsidP="001C6D2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17 000,0000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D30BC" w:rsidRPr="00471050" w:rsidTr="000D30BC">
        <w:trPr>
          <w:trHeight w:val="1392"/>
        </w:trPr>
        <w:tc>
          <w:tcPr>
            <w:tcW w:w="2943" w:type="dxa"/>
            <w:vMerge/>
          </w:tcPr>
          <w:p w:rsidR="000D30BC" w:rsidRPr="009C7885" w:rsidRDefault="000D30BC" w:rsidP="009C7885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0D30BC" w:rsidRPr="00471050" w:rsidRDefault="000D30BC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Pr="00E66799" w:rsidRDefault="000D30BC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Pr="0077348D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171,7175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D30BC" w:rsidRDefault="001C6D2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0D30BC" w:rsidRPr="00471050" w:rsidRDefault="000D30BC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c>
          <w:tcPr>
            <w:tcW w:w="2943" w:type="dxa"/>
          </w:tcPr>
          <w:p w:rsidR="00EC0D80" w:rsidRDefault="00EC0D80" w:rsidP="004E6EAC">
            <w:pPr>
              <w:rPr>
                <w:i/>
                <w:sz w:val="20"/>
              </w:rPr>
            </w:pPr>
            <w:r w:rsidRPr="0077348D">
              <w:rPr>
                <w:i/>
                <w:sz w:val="20"/>
              </w:rPr>
              <w:t>Технологическое присоединение газоиспользующего оборудования (модернизация системы теплоснабжения для объекта социально-бытового и культурного назначения МБУК «Березниковский сельский Дом культуры») по адресу: Собинский район, с. Березники, ул. Владимирская, д. 1А</w:t>
            </w: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C0D80" w:rsidRPr="00E66799" w:rsidRDefault="00EC0D80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  <w:r w:rsidRPr="0077348D">
              <w:rPr>
                <w:i/>
                <w:sz w:val="20"/>
              </w:rPr>
              <w:t>178,04871</w:t>
            </w:r>
          </w:p>
        </w:tc>
        <w:tc>
          <w:tcPr>
            <w:tcW w:w="1418" w:type="dxa"/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  <w:p w:rsidR="00EC0D80" w:rsidRDefault="00EC0D80" w:rsidP="0077348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  <w:p w:rsidR="00EC0D80" w:rsidRDefault="00EC0D80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:rsidR="00EC0D8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c>
          <w:tcPr>
            <w:tcW w:w="2943" w:type="dxa"/>
          </w:tcPr>
          <w:p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 на строительство котельной для МБДОУ детский сад №5 «8 марта» г.Лакинск</w:t>
            </w: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EC0D80" w:rsidRPr="0088274D" w:rsidRDefault="00C777A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  <w:r w:rsidR="00EC0D80">
              <w:rPr>
                <w:i/>
                <w:sz w:val="20"/>
              </w:rPr>
              <w:t>,00000</w:t>
            </w:r>
          </w:p>
        </w:tc>
        <w:tc>
          <w:tcPr>
            <w:tcW w:w="1418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C0D80" w:rsidRPr="00471050" w:rsidTr="008D1E86">
        <w:tc>
          <w:tcPr>
            <w:tcW w:w="2943" w:type="dxa"/>
          </w:tcPr>
          <w:p w:rsidR="00EC0D80" w:rsidRDefault="00EC0D80" w:rsidP="004E6EA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- разработка ПСД, экспертиза на строительство котельной г.Лакинск для теплоснабжения муз. школы, школы №2, ГДК и детского сада по ул. Текстильщиков</w:t>
            </w:r>
          </w:p>
        </w:tc>
        <w:tc>
          <w:tcPr>
            <w:tcW w:w="1276" w:type="dxa"/>
            <w:vMerge/>
          </w:tcPr>
          <w:p w:rsidR="00EC0D80" w:rsidRPr="00471050" w:rsidRDefault="00EC0D80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C0D80" w:rsidRDefault="00EC0D80" w:rsidP="00E35D2B">
            <w:pPr>
              <w:jc w:val="center"/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EC0D80" w:rsidRPr="0088274D" w:rsidRDefault="006D09E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2 941,331</w:t>
            </w:r>
            <w:r w:rsidR="00EC0D80">
              <w:rPr>
                <w:i/>
                <w:sz w:val="20"/>
              </w:rPr>
              <w:t>00</w:t>
            </w:r>
          </w:p>
        </w:tc>
        <w:tc>
          <w:tcPr>
            <w:tcW w:w="1418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560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276" w:type="dxa"/>
            <w:vAlign w:val="center"/>
          </w:tcPr>
          <w:p w:rsidR="00EC0D80" w:rsidRPr="00471050" w:rsidRDefault="00EC0D80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0,00000</w:t>
            </w:r>
          </w:p>
        </w:tc>
        <w:tc>
          <w:tcPr>
            <w:tcW w:w="1417" w:type="dxa"/>
            <w:vMerge/>
          </w:tcPr>
          <w:p w:rsidR="00EC0D80" w:rsidRPr="00471050" w:rsidRDefault="00EC0D80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8D1E86">
        <w:tc>
          <w:tcPr>
            <w:tcW w:w="2943" w:type="dxa"/>
          </w:tcPr>
          <w:p w:rsidR="00E2350D" w:rsidRDefault="00E2350D" w:rsidP="0033574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Модернизация котельного оборудования, газификация котельных, строительство объектов коммунальной инфраструктуры</w:t>
            </w:r>
          </w:p>
        </w:tc>
        <w:tc>
          <w:tcPr>
            <w:tcW w:w="1276" w:type="dxa"/>
            <w:vMerge w:val="restart"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560" w:type="dxa"/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586AA9">
        <w:trPr>
          <w:trHeight w:val="1152"/>
        </w:trPr>
        <w:tc>
          <w:tcPr>
            <w:tcW w:w="2943" w:type="dxa"/>
            <w:vMerge w:val="restart"/>
          </w:tcPr>
          <w:p w:rsidR="00E2350D" w:rsidRDefault="00E2350D" w:rsidP="0033574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Строительство блочно-модульной котельной, расположенной по адресу: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Собинский муниципальный округ, п. Ставрово,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ул. Юбилейная</w:t>
            </w:r>
          </w:p>
          <w:p w:rsidR="00E2350D" w:rsidRDefault="00E2350D" w:rsidP="0033574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-строительство</w:t>
            </w:r>
          </w:p>
          <w:p w:rsidR="00E2350D" w:rsidRDefault="00E2350D" w:rsidP="005818E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строительный контроль</w:t>
            </w:r>
          </w:p>
          <w:p w:rsidR="00E2350D" w:rsidRDefault="00E2350D" w:rsidP="005818E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- проверка сметной документации</w:t>
            </w:r>
          </w:p>
        </w:tc>
        <w:tc>
          <w:tcPr>
            <w:tcW w:w="1276" w:type="dxa"/>
            <w:vMerge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57 827,3000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586AA9">
        <w:trPr>
          <w:trHeight w:val="1140"/>
        </w:trPr>
        <w:tc>
          <w:tcPr>
            <w:tcW w:w="2943" w:type="dxa"/>
            <w:vMerge/>
          </w:tcPr>
          <w:p w:rsidR="00E2350D" w:rsidRPr="00335744" w:rsidRDefault="00E2350D" w:rsidP="0033574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3 043,6000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586AA9">
        <w:trPr>
          <w:trHeight w:val="1584"/>
        </w:trPr>
        <w:tc>
          <w:tcPr>
            <w:tcW w:w="2943" w:type="dxa"/>
            <w:vMerge w:val="restart"/>
          </w:tcPr>
          <w:p w:rsidR="00E2350D" w:rsidRPr="00335744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Модернизация системы теплоснабжения на объектах: многоквартирные жилы</w:t>
            </w:r>
            <w:r>
              <w:rPr>
                <w:i/>
                <w:sz w:val="20"/>
              </w:rPr>
              <w:t>е дома, расположенные по адресу</w:t>
            </w:r>
            <w:r w:rsidRPr="00335744">
              <w:rPr>
                <w:i/>
                <w:sz w:val="20"/>
              </w:rPr>
              <w:t>: Собинский муниципальный округ, п. Колокша, ул. Железнодорожная, д.  1А,2А,2б                                         -разработка ПСД, экспертиза, модернизация</w:t>
            </w:r>
          </w:p>
          <w:p w:rsidR="00E2350D" w:rsidRPr="00335744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E2350D" w:rsidRDefault="00E2350D" w:rsidP="00335744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586AA9">
        <w:trPr>
          <w:trHeight w:val="1404"/>
        </w:trPr>
        <w:tc>
          <w:tcPr>
            <w:tcW w:w="2943" w:type="dxa"/>
            <w:vMerge/>
          </w:tcPr>
          <w:p w:rsidR="00E2350D" w:rsidRPr="00335744" w:rsidRDefault="00E2350D" w:rsidP="00335744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2350D" w:rsidRDefault="003645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244BA7">
        <w:trPr>
          <w:trHeight w:val="408"/>
        </w:trPr>
        <w:tc>
          <w:tcPr>
            <w:tcW w:w="2943" w:type="dxa"/>
            <w:vMerge w:val="restart"/>
          </w:tcPr>
          <w:p w:rsidR="00E2350D" w:rsidRPr="00335744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</w:t>
            </w:r>
            <w:r>
              <w:rPr>
                <w:i/>
                <w:sz w:val="20"/>
              </w:rPr>
              <w:t xml:space="preserve">л. Мира (к многоквартирным домам № 90/1; </w:t>
            </w:r>
            <w:r w:rsidRPr="00335744">
              <w:rPr>
                <w:i/>
                <w:sz w:val="20"/>
              </w:rPr>
              <w:t>90/2; 90/3; 90/4; 90/5; 90/6; 90/7,2б по ул. Мира)                          -разработка ПСД, экспертиза, строительство</w:t>
            </w:r>
          </w:p>
          <w:p w:rsidR="00E2350D" w:rsidRPr="00335744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E2350D" w:rsidRDefault="00E2350D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E2350D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4F2F7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4F2F7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2350D" w:rsidRDefault="00E2350D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E35D2B">
            <w:pPr>
              <w:jc w:val="center"/>
              <w:rPr>
                <w:i/>
                <w:sz w:val="20"/>
              </w:rPr>
            </w:pPr>
          </w:p>
          <w:p w:rsidR="004F2F76" w:rsidRDefault="004F2F76" w:rsidP="004F2F76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2350D" w:rsidRPr="00471050" w:rsidTr="00244BA7">
        <w:trPr>
          <w:trHeight w:val="276"/>
        </w:trPr>
        <w:tc>
          <w:tcPr>
            <w:tcW w:w="2943" w:type="dxa"/>
            <w:vMerge/>
          </w:tcPr>
          <w:p w:rsidR="00E2350D" w:rsidRPr="00335744" w:rsidRDefault="00E2350D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E2350D" w:rsidRPr="00471050" w:rsidRDefault="00E2350D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2350D" w:rsidRDefault="004F2F76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E2350D" w:rsidRPr="00471050" w:rsidRDefault="00E2350D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248"/>
        </w:trPr>
        <w:tc>
          <w:tcPr>
            <w:tcW w:w="2943" w:type="dxa"/>
            <w:vMerge w:val="restart"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ул. Мира (</w:t>
            </w:r>
            <w:r>
              <w:rPr>
                <w:i/>
                <w:sz w:val="20"/>
              </w:rPr>
              <w:t xml:space="preserve">к многоквартирным домам № 94; </w:t>
            </w:r>
            <w:r w:rsidRPr="00335744">
              <w:rPr>
                <w:i/>
                <w:sz w:val="20"/>
              </w:rPr>
              <w:t>96; 96а по ул. Мира)                                 -разработка ПСД, экспертиза, строительство</w:t>
            </w:r>
          </w:p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 w:val="restart"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17 100,0000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512"/>
        </w:trPr>
        <w:tc>
          <w:tcPr>
            <w:tcW w:w="2943" w:type="dxa"/>
            <w:vMerge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02072" w:rsidRDefault="00202072" w:rsidP="0020207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900,0000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230BB" w:rsidRDefault="00202072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200"/>
        </w:trPr>
        <w:tc>
          <w:tcPr>
            <w:tcW w:w="2943" w:type="dxa"/>
            <w:vMerge w:val="restart"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 к зданию общежития, расположенного по адресу: Собинский муниципальный округ, д. Демидово,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>д.2а                                          -разработка ПСД, экспертиза, строительство</w:t>
            </w:r>
          </w:p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</w:t>
            </w:r>
            <w:r w:rsidR="004273BC">
              <w:rPr>
                <w:i/>
                <w:sz w:val="20"/>
              </w:rPr>
              <w:t>3</w:t>
            </w:r>
            <w:r>
              <w:rPr>
                <w:i/>
                <w:sz w:val="20"/>
              </w:rPr>
              <w:t>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0BB" w:rsidRDefault="00FE6D85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864"/>
        </w:trPr>
        <w:tc>
          <w:tcPr>
            <w:tcW w:w="2943" w:type="dxa"/>
            <w:vMerge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230BB" w:rsidRDefault="00F87317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732"/>
        </w:trPr>
        <w:tc>
          <w:tcPr>
            <w:tcW w:w="2943" w:type="dxa"/>
            <w:vMerge w:val="restart"/>
          </w:tcPr>
          <w:p w:rsidR="005230BB" w:rsidRDefault="005230BB" w:rsidP="004E6EAC">
            <w:pPr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г. Лакинск, ул. Мира   (к многоквартирному дому № 92 по ул. Мира)</w:t>
            </w: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876"/>
        </w:trPr>
        <w:tc>
          <w:tcPr>
            <w:tcW w:w="2943" w:type="dxa"/>
            <w:vMerge/>
          </w:tcPr>
          <w:p w:rsidR="005230BB" w:rsidRPr="00335744" w:rsidRDefault="005230BB" w:rsidP="004E6EAC">
            <w:pPr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230BB" w:rsidRDefault="004E48B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296"/>
        </w:trPr>
        <w:tc>
          <w:tcPr>
            <w:tcW w:w="2943" w:type="dxa"/>
            <w:vMerge w:val="restart"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</w:t>
            </w:r>
            <w:r>
              <w:rPr>
                <w:i/>
                <w:sz w:val="20"/>
              </w:rPr>
              <w:t>й округ, г. Лакинск, ул. Мира (</w:t>
            </w:r>
            <w:r w:rsidRPr="00335744">
              <w:rPr>
                <w:i/>
                <w:sz w:val="20"/>
              </w:rPr>
              <w:t>к многоквартирному дому № 90б по ул. Мира)                                                  -разработка ПСД, экспертиза, строительство</w:t>
            </w:r>
          </w:p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13 300,0000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464"/>
        </w:trPr>
        <w:tc>
          <w:tcPr>
            <w:tcW w:w="2943" w:type="dxa"/>
            <w:vMerge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700,0000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230BB" w:rsidRDefault="002A0A0E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056"/>
        </w:trPr>
        <w:tc>
          <w:tcPr>
            <w:tcW w:w="2943" w:type="dxa"/>
            <w:vMerge w:val="restart"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п. Ставрово, ул. Советская,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 xml:space="preserve">д.45а            </w:t>
            </w:r>
            <w:r>
              <w:rPr>
                <w:i/>
                <w:sz w:val="20"/>
              </w:rPr>
              <w:t xml:space="preserve">            </w:t>
            </w:r>
            <w:r w:rsidRPr="00335744">
              <w:rPr>
                <w:i/>
                <w:sz w:val="20"/>
              </w:rPr>
              <w:t xml:space="preserve">  -разработка ПСД, экспертиза, строительство</w:t>
            </w:r>
          </w:p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-проверка сметной документации</w:t>
            </w: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16 150,0000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008"/>
        </w:trPr>
        <w:tc>
          <w:tcPr>
            <w:tcW w:w="2943" w:type="dxa"/>
            <w:vMerge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850,0000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230BB" w:rsidRDefault="00D041BC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5230BB">
        <w:trPr>
          <w:trHeight w:val="1104"/>
        </w:trPr>
        <w:tc>
          <w:tcPr>
            <w:tcW w:w="2943" w:type="dxa"/>
            <w:vMerge w:val="restart"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Проектирование и строительство объекта теплоснабжения (ТГУ): Собинский муниципальный округ, п. Ставрово, ул. Советская,</w:t>
            </w:r>
            <w:r>
              <w:rPr>
                <w:i/>
                <w:sz w:val="20"/>
              </w:rPr>
              <w:t xml:space="preserve"> </w:t>
            </w:r>
            <w:r w:rsidRPr="00335744">
              <w:rPr>
                <w:i/>
                <w:sz w:val="20"/>
              </w:rPr>
              <w:t xml:space="preserve">д.92б             </w:t>
            </w:r>
            <w:r>
              <w:rPr>
                <w:i/>
                <w:sz w:val="20"/>
              </w:rPr>
              <w:t xml:space="preserve">           </w:t>
            </w:r>
            <w:r w:rsidRPr="00335744">
              <w:rPr>
                <w:i/>
                <w:sz w:val="20"/>
              </w:rPr>
              <w:t xml:space="preserve">  -разработка ПСД, экспертиза, строительство</w:t>
            </w:r>
          </w:p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5230BB" w:rsidRDefault="005230BB" w:rsidP="00073114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 xml:space="preserve">-проверка сметной документации   </w:t>
            </w: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Областной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E1598A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15 772,40000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5230BB" w:rsidRPr="00471050" w:rsidTr="009025DB">
        <w:trPr>
          <w:trHeight w:val="1428"/>
        </w:trPr>
        <w:tc>
          <w:tcPr>
            <w:tcW w:w="2943" w:type="dxa"/>
            <w:vMerge/>
          </w:tcPr>
          <w:p w:rsidR="005230BB" w:rsidRPr="00335744" w:rsidRDefault="005230BB" w:rsidP="00073114">
            <w:pPr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  <w:vMerge/>
          </w:tcPr>
          <w:p w:rsidR="005230BB" w:rsidRPr="00471050" w:rsidRDefault="005230B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Pr="00E66799" w:rsidRDefault="00E2350D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830,12632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30BB" w:rsidRDefault="00252FF4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vMerge/>
          </w:tcPr>
          <w:p w:rsidR="005230BB" w:rsidRPr="00471050" w:rsidRDefault="005230B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025DB" w:rsidRPr="00471050" w:rsidTr="005230BB">
        <w:trPr>
          <w:trHeight w:val="1428"/>
        </w:trPr>
        <w:tc>
          <w:tcPr>
            <w:tcW w:w="2943" w:type="dxa"/>
          </w:tcPr>
          <w:p w:rsidR="009025DB" w:rsidRPr="00335744" w:rsidRDefault="009025DB" w:rsidP="009025DB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-разработка ПСД, экспертиза, строительство</w:t>
            </w:r>
          </w:p>
          <w:p w:rsidR="009025DB" w:rsidRPr="00335744" w:rsidRDefault="009025DB" w:rsidP="009025DB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>- строительный контроль</w:t>
            </w:r>
          </w:p>
          <w:p w:rsidR="009025DB" w:rsidRPr="00335744" w:rsidRDefault="009025DB" w:rsidP="009025DB">
            <w:pPr>
              <w:jc w:val="left"/>
              <w:rPr>
                <w:i/>
                <w:sz w:val="20"/>
              </w:rPr>
            </w:pPr>
            <w:r w:rsidRPr="00335744">
              <w:rPr>
                <w:i/>
                <w:sz w:val="20"/>
              </w:rPr>
              <w:t xml:space="preserve">-проверка сметной документации   </w:t>
            </w:r>
          </w:p>
        </w:tc>
        <w:tc>
          <w:tcPr>
            <w:tcW w:w="1276" w:type="dxa"/>
          </w:tcPr>
          <w:p w:rsidR="009025DB" w:rsidRPr="00471050" w:rsidRDefault="009025DB" w:rsidP="004E6EA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025DB" w:rsidRPr="00E66799" w:rsidRDefault="009025DB" w:rsidP="00E35D2B">
            <w:pPr>
              <w:jc w:val="center"/>
              <w:rPr>
                <w:i/>
                <w:sz w:val="20"/>
              </w:rPr>
            </w:pPr>
            <w:r w:rsidRPr="00E66799">
              <w:rPr>
                <w:i/>
                <w:sz w:val="20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025D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025D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025D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025D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10 778,839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025D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025DB" w:rsidRDefault="009025DB" w:rsidP="00E35D2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0,0000</w:t>
            </w:r>
          </w:p>
        </w:tc>
        <w:tc>
          <w:tcPr>
            <w:tcW w:w="1417" w:type="dxa"/>
          </w:tcPr>
          <w:p w:rsidR="009025DB" w:rsidRPr="00471050" w:rsidRDefault="009025DB" w:rsidP="004E6EAC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AB548A" w:rsidRDefault="00AB548A" w:rsidP="00C3510D">
      <w:pPr>
        <w:rPr>
          <w:b/>
          <w:bCs/>
          <w:sz w:val="16"/>
          <w:szCs w:val="16"/>
        </w:rPr>
      </w:pPr>
    </w:p>
    <w:p w:rsidR="00AB548A" w:rsidRDefault="00AB548A" w:rsidP="00AB548A">
      <w:pPr>
        <w:ind w:left="1417" w:right="567"/>
        <w:jc w:val="right"/>
        <w:rPr>
          <w:szCs w:val="24"/>
        </w:rPr>
        <w:sectPr w:rsidR="00AB548A" w:rsidSect="005533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340" w:right="1134" w:bottom="397" w:left="851" w:header="567" w:footer="567" w:gutter="0"/>
          <w:cols w:space="720"/>
          <w:docGrid w:linePitch="381"/>
        </w:sectPr>
      </w:pPr>
    </w:p>
    <w:p w:rsidR="00AB548A" w:rsidRPr="00AB548A" w:rsidRDefault="00AB548A" w:rsidP="00AB548A">
      <w:pPr>
        <w:ind w:left="1417" w:right="567"/>
        <w:jc w:val="right"/>
        <w:rPr>
          <w:szCs w:val="24"/>
        </w:rPr>
      </w:pPr>
      <w:r w:rsidRPr="00AB548A">
        <w:rPr>
          <w:szCs w:val="24"/>
        </w:rPr>
        <w:t xml:space="preserve">Приложение № </w:t>
      </w:r>
      <w:r w:rsidR="00D83563">
        <w:rPr>
          <w:szCs w:val="24"/>
        </w:rPr>
        <w:t>5</w:t>
      </w:r>
    </w:p>
    <w:p w:rsidR="00AB548A" w:rsidRPr="00AB548A" w:rsidRDefault="00AB548A" w:rsidP="00AB548A">
      <w:pPr>
        <w:ind w:left="1417" w:right="567"/>
        <w:jc w:val="right"/>
        <w:rPr>
          <w:szCs w:val="24"/>
        </w:rPr>
      </w:pPr>
      <w:r w:rsidRPr="00AB548A">
        <w:rPr>
          <w:szCs w:val="24"/>
        </w:rPr>
        <w:t>к программе</w:t>
      </w:r>
    </w:p>
    <w:p w:rsidR="00AB548A" w:rsidRPr="00AB548A" w:rsidRDefault="00AB548A" w:rsidP="00AB548A">
      <w:pPr>
        <w:ind w:left="1417" w:right="567"/>
        <w:jc w:val="right"/>
        <w:rPr>
          <w:szCs w:val="24"/>
        </w:rPr>
      </w:pPr>
    </w:p>
    <w:p w:rsidR="00AB548A" w:rsidRPr="00AB548A" w:rsidRDefault="00AB548A" w:rsidP="00AB548A">
      <w:pPr>
        <w:ind w:left="1417" w:right="567"/>
        <w:jc w:val="center"/>
        <w:rPr>
          <w:szCs w:val="24"/>
        </w:rPr>
      </w:pPr>
      <w:r w:rsidRPr="00AB548A">
        <w:rPr>
          <w:szCs w:val="24"/>
        </w:rPr>
        <w:t xml:space="preserve"> Порядок </w:t>
      </w:r>
    </w:p>
    <w:p w:rsidR="00AB548A" w:rsidRPr="00AB548A" w:rsidRDefault="00AB548A" w:rsidP="00AB548A">
      <w:pPr>
        <w:ind w:left="1417" w:right="567"/>
        <w:jc w:val="center"/>
        <w:rPr>
          <w:szCs w:val="28"/>
        </w:rPr>
      </w:pPr>
      <w:r w:rsidRPr="00AB548A">
        <w:rPr>
          <w:szCs w:val="24"/>
        </w:rPr>
        <w:t>финансирования и расходования средств на реализацию муниципальной программы «</w:t>
      </w:r>
      <w:r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Pr="00AB548A">
        <w:rPr>
          <w:rFonts w:eastAsia="Calibri"/>
          <w:szCs w:val="28"/>
          <w:lang w:eastAsia="en-US"/>
        </w:rPr>
        <w:t>»</w:t>
      </w:r>
    </w:p>
    <w:p w:rsidR="00AB548A" w:rsidRPr="00AB548A" w:rsidRDefault="00AB548A" w:rsidP="00AB548A">
      <w:pPr>
        <w:ind w:left="1417" w:right="567"/>
        <w:jc w:val="center"/>
        <w:rPr>
          <w:szCs w:val="24"/>
        </w:rPr>
      </w:pPr>
    </w:p>
    <w:p w:rsidR="00AB548A" w:rsidRPr="00AB548A" w:rsidRDefault="00AB548A" w:rsidP="00D7767F">
      <w:pPr>
        <w:numPr>
          <w:ilvl w:val="1"/>
          <w:numId w:val="9"/>
        </w:numPr>
        <w:suppressAutoHyphens w:val="0"/>
        <w:autoSpaceDE w:val="0"/>
        <w:autoSpaceDN w:val="0"/>
        <w:adjustRightInd w:val="0"/>
        <w:ind w:left="1418" w:right="567" w:firstLine="709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AB548A">
        <w:rPr>
          <w:szCs w:val="28"/>
          <w:lang w:eastAsia="ru-RU"/>
        </w:rPr>
        <w:t>«</w:t>
      </w:r>
      <w:r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Pr="00AB548A">
        <w:rPr>
          <w:rFonts w:eastAsia="Calibri"/>
          <w:szCs w:val="28"/>
          <w:lang w:eastAsia="en-US"/>
        </w:rPr>
        <w:t xml:space="preserve">» </w:t>
      </w:r>
      <w:r w:rsidRPr="00AB548A">
        <w:rPr>
          <w:szCs w:val="28"/>
          <w:lang w:eastAsia="ru-RU"/>
        </w:rPr>
        <w:t>(</w:t>
      </w:r>
      <w:r w:rsidRPr="00AB548A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:rsidR="00AB548A" w:rsidRPr="00AB548A" w:rsidRDefault="00AB548A" w:rsidP="00D7767F">
      <w:pPr>
        <w:ind w:left="1418" w:right="567" w:firstLine="709"/>
        <w:rPr>
          <w:color w:val="000000"/>
          <w:szCs w:val="28"/>
          <w:lang w:eastAsia="ru-RU"/>
        </w:rPr>
      </w:pPr>
      <w:r w:rsidRPr="00AB548A">
        <w:rPr>
          <w:szCs w:val="24"/>
        </w:rPr>
        <w:t xml:space="preserve">1.2 </w:t>
      </w:r>
      <w:r w:rsidRPr="00AB548A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AB548A" w:rsidRPr="00AB548A" w:rsidRDefault="003A2378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AB548A" w:rsidRPr="00AB548A">
        <w:rPr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="00AB548A" w:rsidRPr="00AB548A">
        <w:rPr>
          <w:rFonts w:eastAsia="Calibri"/>
          <w:szCs w:val="28"/>
          <w:lang w:eastAsia="en-US"/>
        </w:rPr>
        <w:t>«</w:t>
      </w:r>
      <w:r w:rsidR="00132D66">
        <w:rPr>
          <w:szCs w:val="24"/>
        </w:rPr>
        <w:t>Энергосбережение и повышение энергетической эффективности в Собинском муниципальном округе</w:t>
      </w:r>
      <w:r w:rsidR="00AB548A" w:rsidRPr="00AB548A">
        <w:rPr>
          <w:rFonts w:eastAsia="Calibri"/>
          <w:szCs w:val="28"/>
          <w:lang w:eastAsia="en-US"/>
        </w:rPr>
        <w:t>»</w:t>
      </w:r>
      <w:r w:rsidR="00AB548A" w:rsidRPr="00AB548A">
        <w:rPr>
          <w:szCs w:val="28"/>
          <w:lang w:eastAsia="ru-RU"/>
        </w:rPr>
        <w:t>:</w:t>
      </w:r>
    </w:p>
    <w:p w:rsidR="00AB548A" w:rsidRPr="00AB548A" w:rsidRDefault="00132D66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AB548A" w:rsidRPr="00AB548A">
        <w:rPr>
          <w:szCs w:val="24"/>
          <w:lang w:eastAsia="ru-RU"/>
        </w:rPr>
        <w:t xml:space="preserve"> </w:t>
      </w:r>
      <w:r w:rsidR="00AB548A" w:rsidRPr="00AB548A">
        <w:rPr>
          <w:szCs w:val="28"/>
          <w:lang w:eastAsia="ru-RU"/>
        </w:rPr>
        <w:t xml:space="preserve">основное мероприятие № 1 - </w:t>
      </w:r>
      <w:r w:rsidR="00AB548A" w:rsidRPr="00AB548A">
        <w:rPr>
          <w:rFonts w:eastAsia="Calibri"/>
          <w:szCs w:val="28"/>
          <w:lang w:eastAsia="en-US"/>
        </w:rPr>
        <w:t>«</w:t>
      </w:r>
      <w:r>
        <w:rPr>
          <w:rFonts w:eastAsia="Calibri"/>
          <w:szCs w:val="28"/>
          <w:lang w:eastAsia="en-US"/>
        </w:rPr>
        <w:t>Энергосберегающие мероприятия в Собинском муниципальном округе»</w:t>
      </w:r>
      <w:r w:rsidR="00AB548A" w:rsidRPr="00AB548A">
        <w:rPr>
          <w:szCs w:val="28"/>
          <w:lang w:eastAsia="ru-RU"/>
        </w:rPr>
        <w:t xml:space="preserve"> - расходы </w:t>
      </w:r>
      <w:r>
        <w:rPr>
          <w:szCs w:val="28"/>
          <w:lang w:eastAsia="ru-RU"/>
        </w:rPr>
        <w:t>на актуализацию схем теплоснабжения, водоснабжения и водоотведения округа</w:t>
      </w:r>
      <w:r w:rsidR="00D7767F">
        <w:rPr>
          <w:szCs w:val="28"/>
          <w:lang w:eastAsia="ru-RU"/>
        </w:rPr>
        <w:t>; расходы по замене светильников уличного освещения на энергоэффективные</w:t>
      </w:r>
      <w:r w:rsidR="00AB548A" w:rsidRPr="00AB548A">
        <w:rPr>
          <w:szCs w:val="28"/>
          <w:lang w:eastAsia="ru-RU"/>
        </w:rPr>
        <w:t>;</w:t>
      </w:r>
    </w:p>
    <w:p w:rsidR="00AB548A" w:rsidRPr="00AB548A" w:rsidRDefault="00132D66" w:rsidP="00AB548A">
      <w:pPr>
        <w:suppressAutoHyphens w:val="0"/>
        <w:autoSpaceDE w:val="0"/>
        <w:autoSpaceDN w:val="0"/>
        <w:adjustRightInd w:val="0"/>
        <w:ind w:left="1417" w:right="567" w:firstLine="567"/>
        <w:rPr>
          <w:szCs w:val="28"/>
        </w:rPr>
      </w:pPr>
      <w:r>
        <w:rPr>
          <w:b/>
          <w:szCs w:val="28"/>
        </w:rPr>
        <w:t>–</w:t>
      </w:r>
      <w:r w:rsidR="00AB548A" w:rsidRPr="00AB548A">
        <w:rPr>
          <w:b/>
          <w:szCs w:val="28"/>
        </w:rPr>
        <w:t xml:space="preserve">  </w:t>
      </w:r>
      <w:r w:rsidR="00AB548A" w:rsidRPr="00AB548A">
        <w:rPr>
          <w:szCs w:val="28"/>
        </w:rPr>
        <w:t>основное мероприятие № 2 - «С</w:t>
      </w:r>
      <w:r w:rsidR="00D7767F">
        <w:rPr>
          <w:szCs w:val="28"/>
        </w:rPr>
        <w:t>троительство, реконструкция и модернизация систем (объектов) муниципальной инфраструктуры в сфере теплоснабжения, водоснабжения, водоотведения и очистке сточных вод</w:t>
      </w:r>
      <w:r w:rsidR="00AB548A" w:rsidRPr="00AB548A">
        <w:rPr>
          <w:szCs w:val="24"/>
        </w:rPr>
        <w:t>»</w:t>
      </w:r>
      <w:r w:rsidR="00D7767F">
        <w:rPr>
          <w:szCs w:val="24"/>
        </w:rPr>
        <w:t xml:space="preserve"> - расходы на модернизацию систем теплоснабжения на объектах социально-бытового, культурного и иного назначения</w:t>
      </w:r>
      <w:r w:rsidR="00AB548A" w:rsidRPr="00AB548A">
        <w:rPr>
          <w:szCs w:val="28"/>
        </w:rPr>
        <w:t>;</w:t>
      </w:r>
      <w:r w:rsidR="00D7767F">
        <w:rPr>
          <w:szCs w:val="28"/>
        </w:rPr>
        <w:t xml:space="preserve"> расходы на проведение энергосберегающих мероприятий.</w:t>
      </w:r>
    </w:p>
    <w:p w:rsidR="00AB548A" w:rsidRPr="00AB548A" w:rsidRDefault="00AB548A" w:rsidP="00AB548A">
      <w:pPr>
        <w:suppressAutoHyphens w:val="0"/>
        <w:ind w:left="1417" w:right="567"/>
        <w:rPr>
          <w:color w:val="000000"/>
          <w:szCs w:val="28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    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B548A" w:rsidRPr="00AB548A" w:rsidRDefault="00AB548A" w:rsidP="00AB548A">
      <w:pPr>
        <w:suppressAutoHyphens w:val="0"/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AB548A" w:rsidRPr="00AB548A" w:rsidRDefault="00AB548A" w:rsidP="00AB548A">
      <w:pPr>
        <w:suppressAutoHyphens w:val="0"/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F64950" w:rsidRDefault="00AB548A" w:rsidP="00F64950">
      <w:pPr>
        <w:suppressAutoHyphens w:val="0"/>
        <w:autoSpaceDE w:val="0"/>
        <w:autoSpaceDN w:val="0"/>
        <w:adjustRightInd w:val="0"/>
        <w:ind w:left="1417" w:right="567"/>
        <w:rPr>
          <w:rFonts w:ascii="Times New Roman CYR" w:hAnsi="Times New Roman CYR" w:cs="Times New Roman CYR"/>
          <w:szCs w:val="28"/>
          <w:lang w:eastAsia="ru-RU"/>
        </w:rPr>
      </w:pPr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         1.7 </w:t>
      </w:r>
      <w:hyperlink r:id="rId15" w:history="1">
        <w:r w:rsidRPr="00AB548A">
          <w:rPr>
            <w:rFonts w:ascii="Times New Roman CYR" w:hAnsi="Times New Roman CYR" w:cs="Times New Roman CYR"/>
            <w:szCs w:val="28"/>
            <w:lang w:eastAsia="ru-RU"/>
          </w:rPr>
          <w:t>Порядок</w:t>
        </w:r>
      </w:hyperlink>
      <w:r w:rsidRPr="00AB548A">
        <w:rPr>
          <w:rFonts w:ascii="Times New Roman CYR" w:hAnsi="Times New Roman CYR" w:cs="Times New Roman CYR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 xml:space="preserve">Постановление Правительства Владимирской области от 15.11.2024 N 685 </w:t>
      </w:r>
      <w:r w:rsidR="00F64950">
        <w:rPr>
          <w:rFonts w:ascii="Times New Roman CYR" w:hAnsi="Times New Roman CYR" w:cs="Times New Roman CYR"/>
          <w:szCs w:val="28"/>
          <w:lang w:eastAsia="ru-RU"/>
        </w:rPr>
        <w:t>«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>Об управлении капитальными вложениями, финансовое обеспечение которых осуществляется (планируется осуществлять) за счет средств областного бюджета</w:t>
      </w:r>
      <w:r w:rsidR="00F64950">
        <w:rPr>
          <w:rFonts w:ascii="Times New Roman CYR" w:hAnsi="Times New Roman CYR" w:cs="Times New Roman CYR"/>
          <w:szCs w:val="28"/>
          <w:lang w:eastAsia="ru-RU"/>
        </w:rPr>
        <w:t>».</w:t>
      </w:r>
      <w:r w:rsidR="00F64950" w:rsidRPr="00F64950">
        <w:rPr>
          <w:rFonts w:ascii="Times New Roman CYR" w:hAnsi="Times New Roman CYR" w:cs="Times New Roman CYR"/>
          <w:szCs w:val="28"/>
          <w:lang w:eastAsia="ru-RU"/>
        </w:rPr>
        <w:t xml:space="preserve"> </w:t>
      </w:r>
    </w:p>
    <w:p w:rsidR="003D0626" w:rsidRDefault="00F64950" w:rsidP="003D0626">
      <w:pPr>
        <w:autoSpaceDE w:val="0"/>
        <w:autoSpaceDN w:val="0"/>
        <w:adjustRightInd w:val="0"/>
        <w:ind w:left="1417" w:right="567" w:firstLine="567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</w:t>
      </w:r>
      <w:r w:rsidR="00AB548A" w:rsidRPr="00AB548A">
        <w:rPr>
          <w:rFonts w:ascii="Times New Roman CYR" w:hAnsi="Times New Roman CYR" w:cs="Times New Roman CYR"/>
          <w:szCs w:val="28"/>
          <w:lang w:eastAsia="ru-RU"/>
        </w:rPr>
        <w:t xml:space="preserve">1.8 </w:t>
      </w:r>
      <w:r w:rsidR="003D0626">
        <w:rPr>
          <w:rFonts w:ascii="Times New Roman CYR" w:hAnsi="Times New Roman CYR" w:cs="Times New Roman CYR"/>
          <w:szCs w:val="28"/>
          <w:lang w:eastAsia="ru-RU"/>
        </w:rPr>
        <w:t xml:space="preserve">Финансирование строительства, реконструкции и капитального ремонта объектов для муниципальных нужд Собинского муниципального округа осуществляется в соответствии с постановлением администрации округа от </w:t>
      </w:r>
      <w:r w:rsidR="00786A4B">
        <w:rPr>
          <w:rFonts w:ascii="Times New Roman CYR" w:hAnsi="Times New Roman CYR" w:cs="Times New Roman CYR"/>
          <w:szCs w:val="28"/>
          <w:lang w:eastAsia="ru-RU"/>
        </w:rPr>
        <w:t>21.01.</w:t>
      </w:r>
      <w:r w:rsidR="00786A4B" w:rsidRPr="00786A4B">
        <w:rPr>
          <w:rFonts w:ascii="Times New Roman CYR" w:hAnsi="Times New Roman CYR" w:cs="Times New Roman CYR"/>
          <w:szCs w:val="28"/>
          <w:lang w:eastAsia="ru-RU"/>
        </w:rPr>
        <w:t>20</w:t>
      </w:r>
      <w:r w:rsidR="003D0626" w:rsidRPr="00786A4B">
        <w:rPr>
          <w:rFonts w:ascii="Times New Roman CYR" w:hAnsi="Times New Roman CYR" w:cs="Times New Roman CYR"/>
          <w:szCs w:val="28"/>
          <w:lang w:eastAsia="ru-RU"/>
        </w:rPr>
        <w:t xml:space="preserve">25 № </w:t>
      </w:r>
      <w:r w:rsidR="00786A4B" w:rsidRPr="00786A4B">
        <w:rPr>
          <w:rFonts w:ascii="Times New Roman CYR" w:hAnsi="Times New Roman CYR" w:cs="Times New Roman CYR"/>
          <w:szCs w:val="28"/>
          <w:lang w:eastAsia="ru-RU"/>
        </w:rPr>
        <w:t>36</w:t>
      </w:r>
      <w:r w:rsidR="003D0626">
        <w:rPr>
          <w:rFonts w:ascii="Times New Roman CYR" w:hAnsi="Times New Roman CYR" w:cs="Times New Roman CYR"/>
          <w:szCs w:val="28"/>
          <w:lang w:eastAsia="ru-RU"/>
        </w:rPr>
        <w:t xml:space="preserve"> «Об утверждении Положения о порядке финансирования строительства, реконструкции и капитального ремонта объектов для муниципальных нужд».</w:t>
      </w:r>
    </w:p>
    <w:p w:rsidR="00AB548A" w:rsidRPr="00AB548A" w:rsidRDefault="00AB548A" w:rsidP="00AB548A">
      <w:pPr>
        <w:suppressAutoHyphens w:val="0"/>
        <w:ind w:left="1417" w:right="567"/>
        <w:rPr>
          <w:sz w:val="24"/>
          <w:szCs w:val="24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 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AB548A" w:rsidRPr="00AB548A" w:rsidRDefault="00AB548A" w:rsidP="00AB548A">
      <w:pPr>
        <w:suppressAutoHyphens w:val="0"/>
        <w:ind w:left="1417" w:right="567"/>
        <w:rPr>
          <w:color w:val="000000"/>
          <w:szCs w:val="28"/>
          <w:lang w:eastAsia="ru-RU"/>
        </w:rPr>
      </w:pPr>
      <w:r w:rsidRPr="00AB548A">
        <w:rPr>
          <w:color w:val="000000"/>
          <w:szCs w:val="28"/>
          <w:lang w:eastAsia="ru-RU"/>
        </w:rPr>
        <w:t xml:space="preserve">     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AB548A" w:rsidRPr="00471050" w:rsidRDefault="00AB548A" w:rsidP="00D7767F">
      <w:pPr>
        <w:suppressAutoHyphens w:val="0"/>
        <w:ind w:left="1417" w:right="567"/>
        <w:rPr>
          <w:b/>
          <w:bCs/>
          <w:sz w:val="16"/>
          <w:szCs w:val="16"/>
        </w:rPr>
      </w:pPr>
      <w:r w:rsidRPr="00AB548A">
        <w:rPr>
          <w:color w:val="000000"/>
          <w:szCs w:val="28"/>
          <w:lang w:eastAsia="ru-RU"/>
        </w:rPr>
        <w:t xml:space="preserve">     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</w:t>
      </w:r>
      <w:r w:rsidR="00D7767F">
        <w:rPr>
          <w:color w:val="000000"/>
          <w:szCs w:val="28"/>
          <w:lang w:eastAsia="ru-RU"/>
        </w:rPr>
        <w:t>.</w:t>
      </w:r>
    </w:p>
    <w:sectPr w:rsidR="00AB548A" w:rsidRPr="00471050" w:rsidSect="00D7767F">
      <w:pgSz w:w="11906" w:h="16838"/>
      <w:pgMar w:top="1134" w:right="567" w:bottom="851" w:left="567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C65" w:rsidRDefault="003B4C65">
      <w:r>
        <w:separator/>
      </w:r>
    </w:p>
  </w:endnote>
  <w:endnote w:type="continuationSeparator" w:id="0">
    <w:p w:rsidR="003B4C65" w:rsidRDefault="003B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9D" w:rsidRDefault="00F46C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9D" w:rsidRDefault="00F46C9D">
    <w:pPr>
      <w:pStyle w:val="af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.05pt;width:1.1pt;height:15.25pt;z-index:251657728;mso-wrap-distance-left:0;mso-wrap-distance-right:0;mso-position-horizontal:center;mso-position-horizontal-relative:margin" stroked="f">
          <v:fill color2="black"/>
          <v:textbox style="mso-next-textbox:#_x0000_s2050" inset="0,0,0,0">
            <w:txbxContent>
              <w:p w:rsidR="00F46C9D" w:rsidRDefault="00F46C9D">
                <w:pPr>
                  <w:pStyle w:val="af7"/>
                </w:pPr>
              </w:p>
            </w:txbxContent>
          </v:textbox>
          <w10:wrap type="square" side="larges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9D" w:rsidRDefault="00F46C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C65" w:rsidRDefault="003B4C65">
      <w:r>
        <w:separator/>
      </w:r>
    </w:p>
  </w:footnote>
  <w:footnote w:type="continuationSeparator" w:id="0">
    <w:p w:rsidR="003B4C65" w:rsidRDefault="003B4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9D" w:rsidRDefault="00F46C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9D" w:rsidRDefault="00F46C9D">
    <w:pPr>
      <w:pStyle w:val="af9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C9D" w:rsidRDefault="00F46C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1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color w:val="7E97AD"/>
      </w:rPr>
    </w:lvl>
  </w:abstractNum>
  <w:abstractNum w:abstractNumId="4" w15:restartNumberingAfterBreak="0">
    <w:nsid w:val="0C2C3748"/>
    <w:multiLevelType w:val="hybridMultilevel"/>
    <w:tmpl w:val="8B9094AC"/>
    <w:lvl w:ilvl="0" w:tplc="8C74CB94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729D4AE1"/>
    <w:multiLevelType w:val="hybridMultilevel"/>
    <w:tmpl w:val="AB00AE62"/>
    <w:lvl w:ilvl="0" w:tplc="9D80E0AC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8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06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0A22"/>
    <w:rsid w:val="000023C3"/>
    <w:rsid w:val="00004E7C"/>
    <w:rsid w:val="00005F93"/>
    <w:rsid w:val="000137F1"/>
    <w:rsid w:val="00015C5A"/>
    <w:rsid w:val="00016242"/>
    <w:rsid w:val="0001651C"/>
    <w:rsid w:val="000203BC"/>
    <w:rsid w:val="00022103"/>
    <w:rsid w:val="00023583"/>
    <w:rsid w:val="00023E14"/>
    <w:rsid w:val="00024A32"/>
    <w:rsid w:val="0003103B"/>
    <w:rsid w:val="00031AE9"/>
    <w:rsid w:val="00032298"/>
    <w:rsid w:val="0003391D"/>
    <w:rsid w:val="00036199"/>
    <w:rsid w:val="0004039B"/>
    <w:rsid w:val="000422CC"/>
    <w:rsid w:val="0005295B"/>
    <w:rsid w:val="000541A0"/>
    <w:rsid w:val="00061059"/>
    <w:rsid w:val="00064312"/>
    <w:rsid w:val="0007240B"/>
    <w:rsid w:val="00072970"/>
    <w:rsid w:val="00072A76"/>
    <w:rsid w:val="00073114"/>
    <w:rsid w:val="00073502"/>
    <w:rsid w:val="00073687"/>
    <w:rsid w:val="00073D2A"/>
    <w:rsid w:val="000754DA"/>
    <w:rsid w:val="00076120"/>
    <w:rsid w:val="00076C75"/>
    <w:rsid w:val="0008040E"/>
    <w:rsid w:val="00084281"/>
    <w:rsid w:val="00084F91"/>
    <w:rsid w:val="00085176"/>
    <w:rsid w:val="00085A35"/>
    <w:rsid w:val="00085CA2"/>
    <w:rsid w:val="00087205"/>
    <w:rsid w:val="00087F9C"/>
    <w:rsid w:val="000903B8"/>
    <w:rsid w:val="00092409"/>
    <w:rsid w:val="000928D4"/>
    <w:rsid w:val="000932D9"/>
    <w:rsid w:val="00094296"/>
    <w:rsid w:val="00096569"/>
    <w:rsid w:val="00097A99"/>
    <w:rsid w:val="000A15F3"/>
    <w:rsid w:val="000A1E49"/>
    <w:rsid w:val="000A3E17"/>
    <w:rsid w:val="000A4A75"/>
    <w:rsid w:val="000A5667"/>
    <w:rsid w:val="000A7745"/>
    <w:rsid w:val="000B2EA3"/>
    <w:rsid w:val="000B3FC5"/>
    <w:rsid w:val="000B4D98"/>
    <w:rsid w:val="000B718C"/>
    <w:rsid w:val="000B7E66"/>
    <w:rsid w:val="000C7ED9"/>
    <w:rsid w:val="000D14A8"/>
    <w:rsid w:val="000D30BC"/>
    <w:rsid w:val="000D3311"/>
    <w:rsid w:val="000D33B6"/>
    <w:rsid w:val="000D39F6"/>
    <w:rsid w:val="000D4F3C"/>
    <w:rsid w:val="000D5AE5"/>
    <w:rsid w:val="000D6784"/>
    <w:rsid w:val="000E3716"/>
    <w:rsid w:val="000E4305"/>
    <w:rsid w:val="000E5159"/>
    <w:rsid w:val="000E73AD"/>
    <w:rsid w:val="000E7ABE"/>
    <w:rsid w:val="000E7E3D"/>
    <w:rsid w:val="000F181B"/>
    <w:rsid w:val="000F5196"/>
    <w:rsid w:val="000F5ACA"/>
    <w:rsid w:val="00100B23"/>
    <w:rsid w:val="00104C44"/>
    <w:rsid w:val="001052BA"/>
    <w:rsid w:val="00106F46"/>
    <w:rsid w:val="00107636"/>
    <w:rsid w:val="00110370"/>
    <w:rsid w:val="00110D44"/>
    <w:rsid w:val="00111324"/>
    <w:rsid w:val="00113902"/>
    <w:rsid w:val="00113A53"/>
    <w:rsid w:val="001164AB"/>
    <w:rsid w:val="0011727C"/>
    <w:rsid w:val="0011743F"/>
    <w:rsid w:val="00117DF6"/>
    <w:rsid w:val="001208BE"/>
    <w:rsid w:val="0012246D"/>
    <w:rsid w:val="001230AD"/>
    <w:rsid w:val="00125039"/>
    <w:rsid w:val="00125340"/>
    <w:rsid w:val="00125757"/>
    <w:rsid w:val="00125C2B"/>
    <w:rsid w:val="0012778E"/>
    <w:rsid w:val="0013109E"/>
    <w:rsid w:val="001311B5"/>
    <w:rsid w:val="0013136E"/>
    <w:rsid w:val="00132720"/>
    <w:rsid w:val="00132D66"/>
    <w:rsid w:val="00135842"/>
    <w:rsid w:val="0013650F"/>
    <w:rsid w:val="0013792F"/>
    <w:rsid w:val="00140286"/>
    <w:rsid w:val="00140ADA"/>
    <w:rsid w:val="00142951"/>
    <w:rsid w:val="00146B24"/>
    <w:rsid w:val="00147B2E"/>
    <w:rsid w:val="00151C36"/>
    <w:rsid w:val="001529B6"/>
    <w:rsid w:val="00152F89"/>
    <w:rsid w:val="0015341A"/>
    <w:rsid w:val="001569B0"/>
    <w:rsid w:val="00156B1D"/>
    <w:rsid w:val="00157EA1"/>
    <w:rsid w:val="0016196C"/>
    <w:rsid w:val="0016225B"/>
    <w:rsid w:val="0016320C"/>
    <w:rsid w:val="001648B0"/>
    <w:rsid w:val="00165DCA"/>
    <w:rsid w:val="00166568"/>
    <w:rsid w:val="0016765A"/>
    <w:rsid w:val="0017372F"/>
    <w:rsid w:val="00173A44"/>
    <w:rsid w:val="00174689"/>
    <w:rsid w:val="00177088"/>
    <w:rsid w:val="0018128F"/>
    <w:rsid w:val="0018149C"/>
    <w:rsid w:val="00181F4F"/>
    <w:rsid w:val="00184548"/>
    <w:rsid w:val="001856C6"/>
    <w:rsid w:val="00186D58"/>
    <w:rsid w:val="0019116A"/>
    <w:rsid w:val="0019181B"/>
    <w:rsid w:val="001924C2"/>
    <w:rsid w:val="001940A4"/>
    <w:rsid w:val="00197781"/>
    <w:rsid w:val="001A2CA7"/>
    <w:rsid w:val="001A531A"/>
    <w:rsid w:val="001B01BB"/>
    <w:rsid w:val="001B1C07"/>
    <w:rsid w:val="001B3DCA"/>
    <w:rsid w:val="001B7208"/>
    <w:rsid w:val="001C0182"/>
    <w:rsid w:val="001C13A5"/>
    <w:rsid w:val="001C2E4C"/>
    <w:rsid w:val="001C4C9A"/>
    <w:rsid w:val="001C61B1"/>
    <w:rsid w:val="001C67E4"/>
    <w:rsid w:val="001C6D2C"/>
    <w:rsid w:val="001D00EA"/>
    <w:rsid w:val="001D04E9"/>
    <w:rsid w:val="001D0DA0"/>
    <w:rsid w:val="001D126C"/>
    <w:rsid w:val="001D342C"/>
    <w:rsid w:val="001D3C23"/>
    <w:rsid w:val="001D4933"/>
    <w:rsid w:val="001D52CE"/>
    <w:rsid w:val="001D54E6"/>
    <w:rsid w:val="001E179F"/>
    <w:rsid w:val="001E2144"/>
    <w:rsid w:val="001E33AA"/>
    <w:rsid w:val="001E3FBD"/>
    <w:rsid w:val="001E5894"/>
    <w:rsid w:val="001E71DA"/>
    <w:rsid w:val="001E723D"/>
    <w:rsid w:val="001F000E"/>
    <w:rsid w:val="001F00FB"/>
    <w:rsid w:val="001F2098"/>
    <w:rsid w:val="001F490D"/>
    <w:rsid w:val="001F65AE"/>
    <w:rsid w:val="001F6DF3"/>
    <w:rsid w:val="00200C7B"/>
    <w:rsid w:val="00202072"/>
    <w:rsid w:val="0020663B"/>
    <w:rsid w:val="0020726D"/>
    <w:rsid w:val="00215ADB"/>
    <w:rsid w:val="00215FE7"/>
    <w:rsid w:val="00216786"/>
    <w:rsid w:val="00222455"/>
    <w:rsid w:val="00224CB1"/>
    <w:rsid w:val="00226381"/>
    <w:rsid w:val="00230164"/>
    <w:rsid w:val="00231C84"/>
    <w:rsid w:val="00231E76"/>
    <w:rsid w:val="0023260A"/>
    <w:rsid w:val="00236BEB"/>
    <w:rsid w:val="0024114F"/>
    <w:rsid w:val="0024115B"/>
    <w:rsid w:val="00244BA7"/>
    <w:rsid w:val="00245521"/>
    <w:rsid w:val="002463B3"/>
    <w:rsid w:val="00250E58"/>
    <w:rsid w:val="0025255C"/>
    <w:rsid w:val="0025260E"/>
    <w:rsid w:val="00252FF4"/>
    <w:rsid w:val="0025301F"/>
    <w:rsid w:val="00254474"/>
    <w:rsid w:val="00257408"/>
    <w:rsid w:val="00257F56"/>
    <w:rsid w:val="002628EC"/>
    <w:rsid w:val="00263388"/>
    <w:rsid w:val="002633D1"/>
    <w:rsid w:val="00263959"/>
    <w:rsid w:val="00265556"/>
    <w:rsid w:val="00265955"/>
    <w:rsid w:val="00265D85"/>
    <w:rsid w:val="00266EA9"/>
    <w:rsid w:val="002671CA"/>
    <w:rsid w:val="00270593"/>
    <w:rsid w:val="00271B66"/>
    <w:rsid w:val="00276913"/>
    <w:rsid w:val="00276E0F"/>
    <w:rsid w:val="00277565"/>
    <w:rsid w:val="00281160"/>
    <w:rsid w:val="00281B26"/>
    <w:rsid w:val="002849B2"/>
    <w:rsid w:val="002917CB"/>
    <w:rsid w:val="00292A57"/>
    <w:rsid w:val="002942BB"/>
    <w:rsid w:val="00295F7F"/>
    <w:rsid w:val="00296F86"/>
    <w:rsid w:val="00297C59"/>
    <w:rsid w:val="002A0A0E"/>
    <w:rsid w:val="002A1D8E"/>
    <w:rsid w:val="002A52A6"/>
    <w:rsid w:val="002A60F0"/>
    <w:rsid w:val="002A77CD"/>
    <w:rsid w:val="002B58C5"/>
    <w:rsid w:val="002B614E"/>
    <w:rsid w:val="002B705C"/>
    <w:rsid w:val="002B74B2"/>
    <w:rsid w:val="002B76DC"/>
    <w:rsid w:val="002B7C26"/>
    <w:rsid w:val="002C04C9"/>
    <w:rsid w:val="002C0F9C"/>
    <w:rsid w:val="002C1552"/>
    <w:rsid w:val="002C236B"/>
    <w:rsid w:val="002C424A"/>
    <w:rsid w:val="002C64D3"/>
    <w:rsid w:val="002D2DC1"/>
    <w:rsid w:val="002D7A18"/>
    <w:rsid w:val="002E00F7"/>
    <w:rsid w:val="002E0A22"/>
    <w:rsid w:val="002E2212"/>
    <w:rsid w:val="002E37EB"/>
    <w:rsid w:val="002E61C0"/>
    <w:rsid w:val="002F0883"/>
    <w:rsid w:val="002F3E77"/>
    <w:rsid w:val="002F4337"/>
    <w:rsid w:val="002F477F"/>
    <w:rsid w:val="002F6AE3"/>
    <w:rsid w:val="002F6BE7"/>
    <w:rsid w:val="002F71B9"/>
    <w:rsid w:val="003012D2"/>
    <w:rsid w:val="00303D2A"/>
    <w:rsid w:val="00304420"/>
    <w:rsid w:val="00305030"/>
    <w:rsid w:val="00305CC5"/>
    <w:rsid w:val="00306813"/>
    <w:rsid w:val="003074F7"/>
    <w:rsid w:val="003102B1"/>
    <w:rsid w:val="00310A54"/>
    <w:rsid w:val="00310EA0"/>
    <w:rsid w:val="0031236A"/>
    <w:rsid w:val="00314D20"/>
    <w:rsid w:val="00315EF9"/>
    <w:rsid w:val="003161A6"/>
    <w:rsid w:val="00316931"/>
    <w:rsid w:val="00317070"/>
    <w:rsid w:val="00317607"/>
    <w:rsid w:val="00320304"/>
    <w:rsid w:val="00320CA8"/>
    <w:rsid w:val="00321D02"/>
    <w:rsid w:val="00324730"/>
    <w:rsid w:val="0032597D"/>
    <w:rsid w:val="00326885"/>
    <w:rsid w:val="00330E31"/>
    <w:rsid w:val="00332EAB"/>
    <w:rsid w:val="00333060"/>
    <w:rsid w:val="003356DC"/>
    <w:rsid w:val="00335744"/>
    <w:rsid w:val="00335887"/>
    <w:rsid w:val="003359A2"/>
    <w:rsid w:val="00337755"/>
    <w:rsid w:val="00346969"/>
    <w:rsid w:val="0035076C"/>
    <w:rsid w:val="003536E5"/>
    <w:rsid w:val="0035561C"/>
    <w:rsid w:val="00357BFA"/>
    <w:rsid w:val="00360DC9"/>
    <w:rsid w:val="00363C16"/>
    <w:rsid w:val="0036458A"/>
    <w:rsid w:val="00365B9C"/>
    <w:rsid w:val="00366369"/>
    <w:rsid w:val="003665F7"/>
    <w:rsid w:val="0036699E"/>
    <w:rsid w:val="0036720E"/>
    <w:rsid w:val="00371B1E"/>
    <w:rsid w:val="00372F11"/>
    <w:rsid w:val="003739E3"/>
    <w:rsid w:val="003740B1"/>
    <w:rsid w:val="00376EE1"/>
    <w:rsid w:val="00377890"/>
    <w:rsid w:val="00383696"/>
    <w:rsid w:val="00387419"/>
    <w:rsid w:val="00387C71"/>
    <w:rsid w:val="00387F7F"/>
    <w:rsid w:val="00390099"/>
    <w:rsid w:val="003905A7"/>
    <w:rsid w:val="00390746"/>
    <w:rsid w:val="00391282"/>
    <w:rsid w:val="00391285"/>
    <w:rsid w:val="00392113"/>
    <w:rsid w:val="00393420"/>
    <w:rsid w:val="003944D5"/>
    <w:rsid w:val="003A2378"/>
    <w:rsid w:val="003A28D5"/>
    <w:rsid w:val="003A29BF"/>
    <w:rsid w:val="003A32DF"/>
    <w:rsid w:val="003A3677"/>
    <w:rsid w:val="003A4003"/>
    <w:rsid w:val="003A454B"/>
    <w:rsid w:val="003A4FE3"/>
    <w:rsid w:val="003A6DC2"/>
    <w:rsid w:val="003A757F"/>
    <w:rsid w:val="003B3ED9"/>
    <w:rsid w:val="003B47E3"/>
    <w:rsid w:val="003B49AE"/>
    <w:rsid w:val="003B4A18"/>
    <w:rsid w:val="003B4C65"/>
    <w:rsid w:val="003B5463"/>
    <w:rsid w:val="003B570B"/>
    <w:rsid w:val="003B599F"/>
    <w:rsid w:val="003B6C4C"/>
    <w:rsid w:val="003C0090"/>
    <w:rsid w:val="003C035F"/>
    <w:rsid w:val="003C0B1B"/>
    <w:rsid w:val="003C358A"/>
    <w:rsid w:val="003C4B16"/>
    <w:rsid w:val="003C6296"/>
    <w:rsid w:val="003C715D"/>
    <w:rsid w:val="003C780E"/>
    <w:rsid w:val="003C7C99"/>
    <w:rsid w:val="003D0626"/>
    <w:rsid w:val="003D197F"/>
    <w:rsid w:val="003D3394"/>
    <w:rsid w:val="003D3714"/>
    <w:rsid w:val="003D3FCA"/>
    <w:rsid w:val="003E043C"/>
    <w:rsid w:val="003E0F30"/>
    <w:rsid w:val="003E14D3"/>
    <w:rsid w:val="003E349B"/>
    <w:rsid w:val="003E362E"/>
    <w:rsid w:val="003E68F3"/>
    <w:rsid w:val="003E6E81"/>
    <w:rsid w:val="003E6EC7"/>
    <w:rsid w:val="003E6F12"/>
    <w:rsid w:val="003F18AD"/>
    <w:rsid w:val="003F284D"/>
    <w:rsid w:val="003F2989"/>
    <w:rsid w:val="003F4039"/>
    <w:rsid w:val="003F5152"/>
    <w:rsid w:val="00400A15"/>
    <w:rsid w:val="00400D61"/>
    <w:rsid w:val="00401283"/>
    <w:rsid w:val="00402505"/>
    <w:rsid w:val="004100C1"/>
    <w:rsid w:val="004114A8"/>
    <w:rsid w:val="004127DB"/>
    <w:rsid w:val="00414B1B"/>
    <w:rsid w:val="00416A38"/>
    <w:rsid w:val="00416E59"/>
    <w:rsid w:val="004217A5"/>
    <w:rsid w:val="004227B9"/>
    <w:rsid w:val="00422950"/>
    <w:rsid w:val="00422F4E"/>
    <w:rsid w:val="004230F6"/>
    <w:rsid w:val="00423F94"/>
    <w:rsid w:val="004273BC"/>
    <w:rsid w:val="00427FEC"/>
    <w:rsid w:val="00430084"/>
    <w:rsid w:val="0043121C"/>
    <w:rsid w:val="00432A60"/>
    <w:rsid w:val="004339A2"/>
    <w:rsid w:val="00434392"/>
    <w:rsid w:val="00434B6F"/>
    <w:rsid w:val="00436C77"/>
    <w:rsid w:val="004379C1"/>
    <w:rsid w:val="00445AD9"/>
    <w:rsid w:val="004502A8"/>
    <w:rsid w:val="00454132"/>
    <w:rsid w:val="004557D6"/>
    <w:rsid w:val="004612D3"/>
    <w:rsid w:val="004618B4"/>
    <w:rsid w:val="00461AFA"/>
    <w:rsid w:val="004645FA"/>
    <w:rsid w:val="00467BEF"/>
    <w:rsid w:val="00467D37"/>
    <w:rsid w:val="00471050"/>
    <w:rsid w:val="0047220B"/>
    <w:rsid w:val="0047343A"/>
    <w:rsid w:val="004742C0"/>
    <w:rsid w:val="00474352"/>
    <w:rsid w:val="004749F4"/>
    <w:rsid w:val="004767B0"/>
    <w:rsid w:val="00476D50"/>
    <w:rsid w:val="00477E4A"/>
    <w:rsid w:val="00482346"/>
    <w:rsid w:val="004823ED"/>
    <w:rsid w:val="0048330E"/>
    <w:rsid w:val="00484086"/>
    <w:rsid w:val="0048469B"/>
    <w:rsid w:val="00485A53"/>
    <w:rsid w:val="0048631F"/>
    <w:rsid w:val="004866DA"/>
    <w:rsid w:val="004917A9"/>
    <w:rsid w:val="00494AF9"/>
    <w:rsid w:val="004951FC"/>
    <w:rsid w:val="0049575B"/>
    <w:rsid w:val="004A2B51"/>
    <w:rsid w:val="004A54B0"/>
    <w:rsid w:val="004A7178"/>
    <w:rsid w:val="004B25D5"/>
    <w:rsid w:val="004B2DEB"/>
    <w:rsid w:val="004B3A84"/>
    <w:rsid w:val="004B4AE5"/>
    <w:rsid w:val="004C24E7"/>
    <w:rsid w:val="004C2863"/>
    <w:rsid w:val="004C47C2"/>
    <w:rsid w:val="004C4D89"/>
    <w:rsid w:val="004C728E"/>
    <w:rsid w:val="004C7BF6"/>
    <w:rsid w:val="004D44BA"/>
    <w:rsid w:val="004D6AF7"/>
    <w:rsid w:val="004D7114"/>
    <w:rsid w:val="004E13C4"/>
    <w:rsid w:val="004E33C0"/>
    <w:rsid w:val="004E3550"/>
    <w:rsid w:val="004E3733"/>
    <w:rsid w:val="004E48BB"/>
    <w:rsid w:val="004E6EAC"/>
    <w:rsid w:val="004E7A12"/>
    <w:rsid w:val="004F0A00"/>
    <w:rsid w:val="004F1EBC"/>
    <w:rsid w:val="004F2D5B"/>
    <w:rsid w:val="004F2F76"/>
    <w:rsid w:val="004F65EB"/>
    <w:rsid w:val="004F71A2"/>
    <w:rsid w:val="00501652"/>
    <w:rsid w:val="0050226A"/>
    <w:rsid w:val="00503C4D"/>
    <w:rsid w:val="00505B0B"/>
    <w:rsid w:val="00512006"/>
    <w:rsid w:val="005139BA"/>
    <w:rsid w:val="00515B82"/>
    <w:rsid w:val="00520EA6"/>
    <w:rsid w:val="00521FEE"/>
    <w:rsid w:val="0052269B"/>
    <w:rsid w:val="005228D7"/>
    <w:rsid w:val="00522CF9"/>
    <w:rsid w:val="005230BB"/>
    <w:rsid w:val="00524EDF"/>
    <w:rsid w:val="00524F15"/>
    <w:rsid w:val="005309B0"/>
    <w:rsid w:val="00530BD7"/>
    <w:rsid w:val="005317AC"/>
    <w:rsid w:val="00531BD8"/>
    <w:rsid w:val="00533A5D"/>
    <w:rsid w:val="00534ECB"/>
    <w:rsid w:val="00534FC7"/>
    <w:rsid w:val="00536155"/>
    <w:rsid w:val="00540F7D"/>
    <w:rsid w:val="00541F5C"/>
    <w:rsid w:val="0054204B"/>
    <w:rsid w:val="0054509F"/>
    <w:rsid w:val="005468C3"/>
    <w:rsid w:val="00546F6F"/>
    <w:rsid w:val="005473BB"/>
    <w:rsid w:val="0054765A"/>
    <w:rsid w:val="00547A78"/>
    <w:rsid w:val="00547B23"/>
    <w:rsid w:val="00547EF4"/>
    <w:rsid w:val="00551832"/>
    <w:rsid w:val="00551B91"/>
    <w:rsid w:val="00553187"/>
    <w:rsid w:val="0055339E"/>
    <w:rsid w:val="00553D9F"/>
    <w:rsid w:val="00555BA9"/>
    <w:rsid w:val="005562EF"/>
    <w:rsid w:val="0055771F"/>
    <w:rsid w:val="005633C2"/>
    <w:rsid w:val="00563EFE"/>
    <w:rsid w:val="0056548B"/>
    <w:rsid w:val="005656B0"/>
    <w:rsid w:val="00565EC3"/>
    <w:rsid w:val="00567924"/>
    <w:rsid w:val="00570DBE"/>
    <w:rsid w:val="005716CB"/>
    <w:rsid w:val="00577BF1"/>
    <w:rsid w:val="005818E4"/>
    <w:rsid w:val="00582CF6"/>
    <w:rsid w:val="005841BF"/>
    <w:rsid w:val="00586AA9"/>
    <w:rsid w:val="00586CE7"/>
    <w:rsid w:val="005913D5"/>
    <w:rsid w:val="00591CF5"/>
    <w:rsid w:val="005958F2"/>
    <w:rsid w:val="00596DFC"/>
    <w:rsid w:val="00597797"/>
    <w:rsid w:val="005A013F"/>
    <w:rsid w:val="005A04B6"/>
    <w:rsid w:val="005A14ED"/>
    <w:rsid w:val="005A300D"/>
    <w:rsid w:val="005A6235"/>
    <w:rsid w:val="005A71EA"/>
    <w:rsid w:val="005B203F"/>
    <w:rsid w:val="005B218C"/>
    <w:rsid w:val="005B33FA"/>
    <w:rsid w:val="005B4430"/>
    <w:rsid w:val="005B5939"/>
    <w:rsid w:val="005B6D42"/>
    <w:rsid w:val="005C05FD"/>
    <w:rsid w:val="005C0B16"/>
    <w:rsid w:val="005C0F48"/>
    <w:rsid w:val="005C1326"/>
    <w:rsid w:val="005C3B23"/>
    <w:rsid w:val="005C5D8A"/>
    <w:rsid w:val="005C6BAD"/>
    <w:rsid w:val="005C716B"/>
    <w:rsid w:val="005D08CC"/>
    <w:rsid w:val="005D36EE"/>
    <w:rsid w:val="005D5C11"/>
    <w:rsid w:val="005D5D4B"/>
    <w:rsid w:val="005D62B9"/>
    <w:rsid w:val="005D77DD"/>
    <w:rsid w:val="005E1E4B"/>
    <w:rsid w:val="005E2A8B"/>
    <w:rsid w:val="005E411E"/>
    <w:rsid w:val="005E6973"/>
    <w:rsid w:val="005F0763"/>
    <w:rsid w:val="005F0C16"/>
    <w:rsid w:val="005F0D61"/>
    <w:rsid w:val="005F1876"/>
    <w:rsid w:val="005F290E"/>
    <w:rsid w:val="005F5884"/>
    <w:rsid w:val="005F5FAE"/>
    <w:rsid w:val="00611013"/>
    <w:rsid w:val="0061206B"/>
    <w:rsid w:val="00615942"/>
    <w:rsid w:val="00616206"/>
    <w:rsid w:val="00616C5A"/>
    <w:rsid w:val="00616F6B"/>
    <w:rsid w:val="00617C45"/>
    <w:rsid w:val="00623D0D"/>
    <w:rsid w:val="006269C2"/>
    <w:rsid w:val="00627ADB"/>
    <w:rsid w:val="006305A5"/>
    <w:rsid w:val="00630B58"/>
    <w:rsid w:val="00636906"/>
    <w:rsid w:val="00636DFA"/>
    <w:rsid w:val="00642408"/>
    <w:rsid w:val="0064253B"/>
    <w:rsid w:val="0064691A"/>
    <w:rsid w:val="00647322"/>
    <w:rsid w:val="00651024"/>
    <w:rsid w:val="006516C1"/>
    <w:rsid w:val="00652449"/>
    <w:rsid w:val="00653A90"/>
    <w:rsid w:val="00656220"/>
    <w:rsid w:val="006602D4"/>
    <w:rsid w:val="0066053B"/>
    <w:rsid w:val="00660792"/>
    <w:rsid w:val="006607A2"/>
    <w:rsid w:val="00662876"/>
    <w:rsid w:val="00663001"/>
    <w:rsid w:val="0066324D"/>
    <w:rsid w:val="00663460"/>
    <w:rsid w:val="00663756"/>
    <w:rsid w:val="00664D08"/>
    <w:rsid w:val="00665C8D"/>
    <w:rsid w:val="00666814"/>
    <w:rsid w:val="00667BBE"/>
    <w:rsid w:val="006704EC"/>
    <w:rsid w:val="00672579"/>
    <w:rsid w:val="00675EE4"/>
    <w:rsid w:val="00677145"/>
    <w:rsid w:val="00684608"/>
    <w:rsid w:val="006848DF"/>
    <w:rsid w:val="006913BB"/>
    <w:rsid w:val="00694E64"/>
    <w:rsid w:val="0069562C"/>
    <w:rsid w:val="00696321"/>
    <w:rsid w:val="00696C20"/>
    <w:rsid w:val="00696F78"/>
    <w:rsid w:val="00697E7F"/>
    <w:rsid w:val="006A39E8"/>
    <w:rsid w:val="006A5500"/>
    <w:rsid w:val="006A615B"/>
    <w:rsid w:val="006A7D83"/>
    <w:rsid w:val="006B4F97"/>
    <w:rsid w:val="006B63A3"/>
    <w:rsid w:val="006B7C61"/>
    <w:rsid w:val="006C10E2"/>
    <w:rsid w:val="006C6F70"/>
    <w:rsid w:val="006C7F01"/>
    <w:rsid w:val="006D09E0"/>
    <w:rsid w:val="006D0D0D"/>
    <w:rsid w:val="006D159F"/>
    <w:rsid w:val="006D1926"/>
    <w:rsid w:val="006D2C4D"/>
    <w:rsid w:val="006D2FD1"/>
    <w:rsid w:val="006E4521"/>
    <w:rsid w:val="006E5906"/>
    <w:rsid w:val="006E69D1"/>
    <w:rsid w:val="006E6C2E"/>
    <w:rsid w:val="006E761E"/>
    <w:rsid w:val="006F18D3"/>
    <w:rsid w:val="006F1CA0"/>
    <w:rsid w:val="006F20F9"/>
    <w:rsid w:val="006F277C"/>
    <w:rsid w:val="006F3800"/>
    <w:rsid w:val="006F4F5C"/>
    <w:rsid w:val="006F7C1A"/>
    <w:rsid w:val="0070123D"/>
    <w:rsid w:val="00701B88"/>
    <w:rsid w:val="007066E4"/>
    <w:rsid w:val="00710355"/>
    <w:rsid w:val="00710BEE"/>
    <w:rsid w:val="007121FC"/>
    <w:rsid w:val="00712A9E"/>
    <w:rsid w:val="00712EA4"/>
    <w:rsid w:val="00714C74"/>
    <w:rsid w:val="00716866"/>
    <w:rsid w:val="00720A4C"/>
    <w:rsid w:val="00721D81"/>
    <w:rsid w:val="00723185"/>
    <w:rsid w:val="007235C7"/>
    <w:rsid w:val="00723780"/>
    <w:rsid w:val="00724F9A"/>
    <w:rsid w:val="00726B63"/>
    <w:rsid w:val="0073099C"/>
    <w:rsid w:val="00731168"/>
    <w:rsid w:val="007331E9"/>
    <w:rsid w:val="00733802"/>
    <w:rsid w:val="007341A2"/>
    <w:rsid w:val="00735A29"/>
    <w:rsid w:val="00737393"/>
    <w:rsid w:val="00740B11"/>
    <w:rsid w:val="00741D9A"/>
    <w:rsid w:val="00741E0B"/>
    <w:rsid w:val="007420D6"/>
    <w:rsid w:val="00742DC9"/>
    <w:rsid w:val="00742F4C"/>
    <w:rsid w:val="00744545"/>
    <w:rsid w:val="00744F13"/>
    <w:rsid w:val="00746B04"/>
    <w:rsid w:val="00747A52"/>
    <w:rsid w:val="007510B6"/>
    <w:rsid w:val="00754789"/>
    <w:rsid w:val="00754AA1"/>
    <w:rsid w:val="00754EF1"/>
    <w:rsid w:val="00761375"/>
    <w:rsid w:val="007616EE"/>
    <w:rsid w:val="00761DD0"/>
    <w:rsid w:val="00762732"/>
    <w:rsid w:val="007634BE"/>
    <w:rsid w:val="00764713"/>
    <w:rsid w:val="007651FC"/>
    <w:rsid w:val="00765883"/>
    <w:rsid w:val="00766F5D"/>
    <w:rsid w:val="007671CF"/>
    <w:rsid w:val="00770B38"/>
    <w:rsid w:val="0077148C"/>
    <w:rsid w:val="0077256C"/>
    <w:rsid w:val="0077348D"/>
    <w:rsid w:val="0077519F"/>
    <w:rsid w:val="00776E5D"/>
    <w:rsid w:val="00781315"/>
    <w:rsid w:val="00782C03"/>
    <w:rsid w:val="007850DF"/>
    <w:rsid w:val="0078533A"/>
    <w:rsid w:val="007853C8"/>
    <w:rsid w:val="00785E1E"/>
    <w:rsid w:val="00786456"/>
    <w:rsid w:val="00786544"/>
    <w:rsid w:val="00786A4B"/>
    <w:rsid w:val="00787FC1"/>
    <w:rsid w:val="0079067F"/>
    <w:rsid w:val="007906B5"/>
    <w:rsid w:val="00790C52"/>
    <w:rsid w:val="00792CD7"/>
    <w:rsid w:val="00793E3F"/>
    <w:rsid w:val="00794EAD"/>
    <w:rsid w:val="007A2C43"/>
    <w:rsid w:val="007B12B1"/>
    <w:rsid w:val="007B688A"/>
    <w:rsid w:val="007B7D14"/>
    <w:rsid w:val="007C0C73"/>
    <w:rsid w:val="007C2276"/>
    <w:rsid w:val="007C2A77"/>
    <w:rsid w:val="007C31D3"/>
    <w:rsid w:val="007C3DF8"/>
    <w:rsid w:val="007C5D82"/>
    <w:rsid w:val="007C7A72"/>
    <w:rsid w:val="007C7F1D"/>
    <w:rsid w:val="007D0430"/>
    <w:rsid w:val="007D116F"/>
    <w:rsid w:val="007D2434"/>
    <w:rsid w:val="007D268D"/>
    <w:rsid w:val="007D2EDE"/>
    <w:rsid w:val="007D2F76"/>
    <w:rsid w:val="007D73A8"/>
    <w:rsid w:val="007E1CE5"/>
    <w:rsid w:val="007E5F15"/>
    <w:rsid w:val="007F02E7"/>
    <w:rsid w:val="007F03E0"/>
    <w:rsid w:val="007F07C1"/>
    <w:rsid w:val="007F1CAF"/>
    <w:rsid w:val="007F5047"/>
    <w:rsid w:val="007F5A7F"/>
    <w:rsid w:val="007F61AE"/>
    <w:rsid w:val="00802A72"/>
    <w:rsid w:val="008059BF"/>
    <w:rsid w:val="008065F4"/>
    <w:rsid w:val="00806814"/>
    <w:rsid w:val="008100D1"/>
    <w:rsid w:val="00811688"/>
    <w:rsid w:val="00811A84"/>
    <w:rsid w:val="00812F99"/>
    <w:rsid w:val="00820AE5"/>
    <w:rsid w:val="008218E5"/>
    <w:rsid w:val="00821A96"/>
    <w:rsid w:val="008248DA"/>
    <w:rsid w:val="00824C01"/>
    <w:rsid w:val="008262A8"/>
    <w:rsid w:val="00826B01"/>
    <w:rsid w:val="00826BE3"/>
    <w:rsid w:val="00832AC3"/>
    <w:rsid w:val="00836757"/>
    <w:rsid w:val="0084188E"/>
    <w:rsid w:val="0084383A"/>
    <w:rsid w:val="00845603"/>
    <w:rsid w:val="008471B6"/>
    <w:rsid w:val="0085003E"/>
    <w:rsid w:val="00850227"/>
    <w:rsid w:val="00851477"/>
    <w:rsid w:val="0085423C"/>
    <w:rsid w:val="00855A0F"/>
    <w:rsid w:val="008561BC"/>
    <w:rsid w:val="0085647E"/>
    <w:rsid w:val="0085728D"/>
    <w:rsid w:val="00861225"/>
    <w:rsid w:val="008647DF"/>
    <w:rsid w:val="008662D4"/>
    <w:rsid w:val="00867DC4"/>
    <w:rsid w:val="00871914"/>
    <w:rsid w:val="008719B6"/>
    <w:rsid w:val="00871F63"/>
    <w:rsid w:val="008725AB"/>
    <w:rsid w:val="00874DA6"/>
    <w:rsid w:val="00875EFD"/>
    <w:rsid w:val="00881086"/>
    <w:rsid w:val="0088274D"/>
    <w:rsid w:val="00882E31"/>
    <w:rsid w:val="00883651"/>
    <w:rsid w:val="008865F7"/>
    <w:rsid w:val="00886706"/>
    <w:rsid w:val="00887456"/>
    <w:rsid w:val="00887C9B"/>
    <w:rsid w:val="008937BB"/>
    <w:rsid w:val="00897252"/>
    <w:rsid w:val="0089776B"/>
    <w:rsid w:val="008A06C4"/>
    <w:rsid w:val="008A33E2"/>
    <w:rsid w:val="008A5AC8"/>
    <w:rsid w:val="008A74FB"/>
    <w:rsid w:val="008B20B9"/>
    <w:rsid w:val="008B2924"/>
    <w:rsid w:val="008B5254"/>
    <w:rsid w:val="008B7023"/>
    <w:rsid w:val="008C383F"/>
    <w:rsid w:val="008C4281"/>
    <w:rsid w:val="008C7436"/>
    <w:rsid w:val="008D1E86"/>
    <w:rsid w:val="008D5586"/>
    <w:rsid w:val="008D5A23"/>
    <w:rsid w:val="008D707A"/>
    <w:rsid w:val="008E00A2"/>
    <w:rsid w:val="008E48C9"/>
    <w:rsid w:val="008E4A85"/>
    <w:rsid w:val="008F155D"/>
    <w:rsid w:val="008F1A57"/>
    <w:rsid w:val="008F2711"/>
    <w:rsid w:val="008F30F4"/>
    <w:rsid w:val="008F5283"/>
    <w:rsid w:val="008F6D89"/>
    <w:rsid w:val="008F6E05"/>
    <w:rsid w:val="008F6ED3"/>
    <w:rsid w:val="008F7893"/>
    <w:rsid w:val="008F7BF7"/>
    <w:rsid w:val="009025DB"/>
    <w:rsid w:val="009032DC"/>
    <w:rsid w:val="009045CF"/>
    <w:rsid w:val="00905993"/>
    <w:rsid w:val="00907D78"/>
    <w:rsid w:val="00910652"/>
    <w:rsid w:val="00910AEF"/>
    <w:rsid w:val="00911B72"/>
    <w:rsid w:val="00911D49"/>
    <w:rsid w:val="00911FC4"/>
    <w:rsid w:val="00912E41"/>
    <w:rsid w:val="00916731"/>
    <w:rsid w:val="00920385"/>
    <w:rsid w:val="00921C6A"/>
    <w:rsid w:val="00921E30"/>
    <w:rsid w:val="00922D2B"/>
    <w:rsid w:val="00925659"/>
    <w:rsid w:val="0092616D"/>
    <w:rsid w:val="00932063"/>
    <w:rsid w:val="00932BB3"/>
    <w:rsid w:val="00933AE0"/>
    <w:rsid w:val="00942B46"/>
    <w:rsid w:val="00944358"/>
    <w:rsid w:val="00944A90"/>
    <w:rsid w:val="00951DE9"/>
    <w:rsid w:val="00952132"/>
    <w:rsid w:val="00952303"/>
    <w:rsid w:val="00952C47"/>
    <w:rsid w:val="0095432E"/>
    <w:rsid w:val="009558FF"/>
    <w:rsid w:val="00957806"/>
    <w:rsid w:val="00961F16"/>
    <w:rsid w:val="009620B4"/>
    <w:rsid w:val="00962219"/>
    <w:rsid w:val="009639C8"/>
    <w:rsid w:val="00966651"/>
    <w:rsid w:val="00967F40"/>
    <w:rsid w:val="00972CA1"/>
    <w:rsid w:val="00972E9B"/>
    <w:rsid w:val="009831E7"/>
    <w:rsid w:val="0098344F"/>
    <w:rsid w:val="0098397B"/>
    <w:rsid w:val="0098651E"/>
    <w:rsid w:val="00986746"/>
    <w:rsid w:val="00986BA4"/>
    <w:rsid w:val="00990A80"/>
    <w:rsid w:val="00991934"/>
    <w:rsid w:val="00993C43"/>
    <w:rsid w:val="00995019"/>
    <w:rsid w:val="00995686"/>
    <w:rsid w:val="00996739"/>
    <w:rsid w:val="009972D4"/>
    <w:rsid w:val="009A018A"/>
    <w:rsid w:val="009A3497"/>
    <w:rsid w:val="009A4DE8"/>
    <w:rsid w:val="009A5877"/>
    <w:rsid w:val="009A697C"/>
    <w:rsid w:val="009A795F"/>
    <w:rsid w:val="009B08B6"/>
    <w:rsid w:val="009B08D4"/>
    <w:rsid w:val="009B1328"/>
    <w:rsid w:val="009B1EFC"/>
    <w:rsid w:val="009B2A86"/>
    <w:rsid w:val="009B3A91"/>
    <w:rsid w:val="009B4DB1"/>
    <w:rsid w:val="009B6DFA"/>
    <w:rsid w:val="009B76E4"/>
    <w:rsid w:val="009B7F8F"/>
    <w:rsid w:val="009C24B7"/>
    <w:rsid w:val="009C2796"/>
    <w:rsid w:val="009C2E5B"/>
    <w:rsid w:val="009C2ED7"/>
    <w:rsid w:val="009C32EE"/>
    <w:rsid w:val="009C4245"/>
    <w:rsid w:val="009C43FB"/>
    <w:rsid w:val="009C5260"/>
    <w:rsid w:val="009C6A4F"/>
    <w:rsid w:val="009C7885"/>
    <w:rsid w:val="009D390A"/>
    <w:rsid w:val="009D46F5"/>
    <w:rsid w:val="009D4783"/>
    <w:rsid w:val="009D492B"/>
    <w:rsid w:val="009D5F0F"/>
    <w:rsid w:val="009E1FF1"/>
    <w:rsid w:val="009E4882"/>
    <w:rsid w:val="009E4DAF"/>
    <w:rsid w:val="009E4DB8"/>
    <w:rsid w:val="009E5EBC"/>
    <w:rsid w:val="009E642C"/>
    <w:rsid w:val="009E74CC"/>
    <w:rsid w:val="009F0BAE"/>
    <w:rsid w:val="009F0E67"/>
    <w:rsid w:val="009F35E8"/>
    <w:rsid w:val="009F723F"/>
    <w:rsid w:val="009F7AD9"/>
    <w:rsid w:val="009F7C46"/>
    <w:rsid w:val="00A053A9"/>
    <w:rsid w:val="00A0642C"/>
    <w:rsid w:val="00A06B23"/>
    <w:rsid w:val="00A12A4C"/>
    <w:rsid w:val="00A141DA"/>
    <w:rsid w:val="00A14A94"/>
    <w:rsid w:val="00A16AD3"/>
    <w:rsid w:val="00A171E8"/>
    <w:rsid w:val="00A178E1"/>
    <w:rsid w:val="00A21FA7"/>
    <w:rsid w:val="00A23685"/>
    <w:rsid w:val="00A244ED"/>
    <w:rsid w:val="00A24982"/>
    <w:rsid w:val="00A26571"/>
    <w:rsid w:val="00A2701E"/>
    <w:rsid w:val="00A2706B"/>
    <w:rsid w:val="00A31589"/>
    <w:rsid w:val="00A33ADE"/>
    <w:rsid w:val="00A3542D"/>
    <w:rsid w:val="00A35856"/>
    <w:rsid w:val="00A37064"/>
    <w:rsid w:val="00A4411D"/>
    <w:rsid w:val="00A46DA7"/>
    <w:rsid w:val="00A47E78"/>
    <w:rsid w:val="00A517DA"/>
    <w:rsid w:val="00A60702"/>
    <w:rsid w:val="00A620C9"/>
    <w:rsid w:val="00A642F8"/>
    <w:rsid w:val="00A6439A"/>
    <w:rsid w:val="00A655F0"/>
    <w:rsid w:val="00A65765"/>
    <w:rsid w:val="00A67E63"/>
    <w:rsid w:val="00A70929"/>
    <w:rsid w:val="00A720C0"/>
    <w:rsid w:val="00A72363"/>
    <w:rsid w:val="00A741E0"/>
    <w:rsid w:val="00A74C34"/>
    <w:rsid w:val="00A76D29"/>
    <w:rsid w:val="00A76EB2"/>
    <w:rsid w:val="00A774A4"/>
    <w:rsid w:val="00A77EF5"/>
    <w:rsid w:val="00A836EE"/>
    <w:rsid w:val="00A83BFB"/>
    <w:rsid w:val="00A84133"/>
    <w:rsid w:val="00A86D61"/>
    <w:rsid w:val="00A91673"/>
    <w:rsid w:val="00A92063"/>
    <w:rsid w:val="00A93FC8"/>
    <w:rsid w:val="00A940AE"/>
    <w:rsid w:val="00A9521B"/>
    <w:rsid w:val="00A965B9"/>
    <w:rsid w:val="00A970CE"/>
    <w:rsid w:val="00A97ACC"/>
    <w:rsid w:val="00AA00D1"/>
    <w:rsid w:val="00AA2145"/>
    <w:rsid w:val="00AA4401"/>
    <w:rsid w:val="00AA482F"/>
    <w:rsid w:val="00AA4F82"/>
    <w:rsid w:val="00AB0516"/>
    <w:rsid w:val="00AB2ABE"/>
    <w:rsid w:val="00AB2DB5"/>
    <w:rsid w:val="00AB4141"/>
    <w:rsid w:val="00AB4F8B"/>
    <w:rsid w:val="00AB548A"/>
    <w:rsid w:val="00AC2FD5"/>
    <w:rsid w:val="00AC3424"/>
    <w:rsid w:val="00AC4393"/>
    <w:rsid w:val="00AC633F"/>
    <w:rsid w:val="00AD3000"/>
    <w:rsid w:val="00AD5ED3"/>
    <w:rsid w:val="00AE0055"/>
    <w:rsid w:val="00AE37FE"/>
    <w:rsid w:val="00AE411A"/>
    <w:rsid w:val="00AE7B41"/>
    <w:rsid w:val="00AF2EC1"/>
    <w:rsid w:val="00AF3EA7"/>
    <w:rsid w:val="00AF4108"/>
    <w:rsid w:val="00AF451E"/>
    <w:rsid w:val="00AF4F4E"/>
    <w:rsid w:val="00AF5F9A"/>
    <w:rsid w:val="00AF7343"/>
    <w:rsid w:val="00B01884"/>
    <w:rsid w:val="00B01B21"/>
    <w:rsid w:val="00B048D2"/>
    <w:rsid w:val="00B1058C"/>
    <w:rsid w:val="00B13128"/>
    <w:rsid w:val="00B1478F"/>
    <w:rsid w:val="00B22A7A"/>
    <w:rsid w:val="00B253DE"/>
    <w:rsid w:val="00B25607"/>
    <w:rsid w:val="00B25A96"/>
    <w:rsid w:val="00B25D0D"/>
    <w:rsid w:val="00B25DC0"/>
    <w:rsid w:val="00B2794C"/>
    <w:rsid w:val="00B320E6"/>
    <w:rsid w:val="00B33044"/>
    <w:rsid w:val="00B33FD5"/>
    <w:rsid w:val="00B344E7"/>
    <w:rsid w:val="00B35D5A"/>
    <w:rsid w:val="00B410CF"/>
    <w:rsid w:val="00B4281B"/>
    <w:rsid w:val="00B43101"/>
    <w:rsid w:val="00B444C8"/>
    <w:rsid w:val="00B45943"/>
    <w:rsid w:val="00B479B8"/>
    <w:rsid w:val="00B5149D"/>
    <w:rsid w:val="00B51CD5"/>
    <w:rsid w:val="00B530B4"/>
    <w:rsid w:val="00B530B9"/>
    <w:rsid w:val="00B54E4A"/>
    <w:rsid w:val="00B55EC9"/>
    <w:rsid w:val="00B6104D"/>
    <w:rsid w:val="00B61A49"/>
    <w:rsid w:val="00B64D88"/>
    <w:rsid w:val="00B65256"/>
    <w:rsid w:val="00B666A5"/>
    <w:rsid w:val="00B670B1"/>
    <w:rsid w:val="00B6752E"/>
    <w:rsid w:val="00B746D0"/>
    <w:rsid w:val="00B750B1"/>
    <w:rsid w:val="00B7563B"/>
    <w:rsid w:val="00B75F6B"/>
    <w:rsid w:val="00B7710A"/>
    <w:rsid w:val="00B80AFB"/>
    <w:rsid w:val="00B85350"/>
    <w:rsid w:val="00B8550B"/>
    <w:rsid w:val="00B86C08"/>
    <w:rsid w:val="00B86F7C"/>
    <w:rsid w:val="00B87385"/>
    <w:rsid w:val="00B90FA9"/>
    <w:rsid w:val="00B94E9C"/>
    <w:rsid w:val="00BA0CAE"/>
    <w:rsid w:val="00BA169C"/>
    <w:rsid w:val="00BA244D"/>
    <w:rsid w:val="00BA47B0"/>
    <w:rsid w:val="00BA515B"/>
    <w:rsid w:val="00BA6E94"/>
    <w:rsid w:val="00BB2328"/>
    <w:rsid w:val="00BB670C"/>
    <w:rsid w:val="00BB763E"/>
    <w:rsid w:val="00BC1BF8"/>
    <w:rsid w:val="00BC37C3"/>
    <w:rsid w:val="00BC6924"/>
    <w:rsid w:val="00BC7474"/>
    <w:rsid w:val="00BD2ECD"/>
    <w:rsid w:val="00BD3E84"/>
    <w:rsid w:val="00BD56BB"/>
    <w:rsid w:val="00BD574A"/>
    <w:rsid w:val="00BE0EC3"/>
    <w:rsid w:val="00BE4A70"/>
    <w:rsid w:val="00BE5EE2"/>
    <w:rsid w:val="00BE61D2"/>
    <w:rsid w:val="00BE636C"/>
    <w:rsid w:val="00BF022A"/>
    <w:rsid w:val="00BF0C68"/>
    <w:rsid w:val="00BF1EA7"/>
    <w:rsid w:val="00BF37EC"/>
    <w:rsid w:val="00C02148"/>
    <w:rsid w:val="00C07046"/>
    <w:rsid w:val="00C0775F"/>
    <w:rsid w:val="00C079AD"/>
    <w:rsid w:val="00C11324"/>
    <w:rsid w:val="00C11B23"/>
    <w:rsid w:val="00C136D3"/>
    <w:rsid w:val="00C13C9E"/>
    <w:rsid w:val="00C141E9"/>
    <w:rsid w:val="00C14BA0"/>
    <w:rsid w:val="00C16700"/>
    <w:rsid w:val="00C21080"/>
    <w:rsid w:val="00C220C8"/>
    <w:rsid w:val="00C22B67"/>
    <w:rsid w:val="00C22C9A"/>
    <w:rsid w:val="00C25091"/>
    <w:rsid w:val="00C27C3E"/>
    <w:rsid w:val="00C31045"/>
    <w:rsid w:val="00C312FF"/>
    <w:rsid w:val="00C328AF"/>
    <w:rsid w:val="00C3510D"/>
    <w:rsid w:val="00C404EB"/>
    <w:rsid w:val="00C41757"/>
    <w:rsid w:val="00C43AB2"/>
    <w:rsid w:val="00C4534F"/>
    <w:rsid w:val="00C45648"/>
    <w:rsid w:val="00C47AFB"/>
    <w:rsid w:val="00C5122F"/>
    <w:rsid w:val="00C5148A"/>
    <w:rsid w:val="00C51B34"/>
    <w:rsid w:val="00C52A81"/>
    <w:rsid w:val="00C53C78"/>
    <w:rsid w:val="00C53EEE"/>
    <w:rsid w:val="00C61D39"/>
    <w:rsid w:val="00C62E57"/>
    <w:rsid w:val="00C63ACC"/>
    <w:rsid w:val="00C6583B"/>
    <w:rsid w:val="00C71713"/>
    <w:rsid w:val="00C74263"/>
    <w:rsid w:val="00C76B33"/>
    <w:rsid w:val="00C777AE"/>
    <w:rsid w:val="00C80952"/>
    <w:rsid w:val="00C80E15"/>
    <w:rsid w:val="00C84535"/>
    <w:rsid w:val="00C8459B"/>
    <w:rsid w:val="00C84637"/>
    <w:rsid w:val="00C84ACC"/>
    <w:rsid w:val="00C90CDC"/>
    <w:rsid w:val="00C91889"/>
    <w:rsid w:val="00C93361"/>
    <w:rsid w:val="00C9379E"/>
    <w:rsid w:val="00C95A9E"/>
    <w:rsid w:val="00C96458"/>
    <w:rsid w:val="00C97F89"/>
    <w:rsid w:val="00CA34A0"/>
    <w:rsid w:val="00CA519C"/>
    <w:rsid w:val="00CA5927"/>
    <w:rsid w:val="00CB12E7"/>
    <w:rsid w:val="00CB19F8"/>
    <w:rsid w:val="00CB20E6"/>
    <w:rsid w:val="00CB54B8"/>
    <w:rsid w:val="00CB5CDF"/>
    <w:rsid w:val="00CB67A6"/>
    <w:rsid w:val="00CC0C8A"/>
    <w:rsid w:val="00CC16DC"/>
    <w:rsid w:val="00CC1A29"/>
    <w:rsid w:val="00CC2084"/>
    <w:rsid w:val="00CC223B"/>
    <w:rsid w:val="00CC225E"/>
    <w:rsid w:val="00CC379F"/>
    <w:rsid w:val="00CC3EC1"/>
    <w:rsid w:val="00CC4201"/>
    <w:rsid w:val="00CC4FE0"/>
    <w:rsid w:val="00CD0624"/>
    <w:rsid w:val="00CD1184"/>
    <w:rsid w:val="00CD1FD3"/>
    <w:rsid w:val="00CD2CB7"/>
    <w:rsid w:val="00CD2F1E"/>
    <w:rsid w:val="00CD3EAA"/>
    <w:rsid w:val="00CD5040"/>
    <w:rsid w:val="00CD6B73"/>
    <w:rsid w:val="00CD738A"/>
    <w:rsid w:val="00CE1DCD"/>
    <w:rsid w:val="00CE1E40"/>
    <w:rsid w:val="00CE1E81"/>
    <w:rsid w:val="00CE462E"/>
    <w:rsid w:val="00CE5AD2"/>
    <w:rsid w:val="00CE5FA7"/>
    <w:rsid w:val="00CE6EA5"/>
    <w:rsid w:val="00CF0CF2"/>
    <w:rsid w:val="00CF41FF"/>
    <w:rsid w:val="00CF4D57"/>
    <w:rsid w:val="00CF73F8"/>
    <w:rsid w:val="00CF76BC"/>
    <w:rsid w:val="00D01FF4"/>
    <w:rsid w:val="00D0336E"/>
    <w:rsid w:val="00D03BBE"/>
    <w:rsid w:val="00D041BC"/>
    <w:rsid w:val="00D047A9"/>
    <w:rsid w:val="00D056C2"/>
    <w:rsid w:val="00D10A12"/>
    <w:rsid w:val="00D13179"/>
    <w:rsid w:val="00D13DCA"/>
    <w:rsid w:val="00D15A53"/>
    <w:rsid w:val="00D15A6A"/>
    <w:rsid w:val="00D15D0D"/>
    <w:rsid w:val="00D247C3"/>
    <w:rsid w:val="00D25ECC"/>
    <w:rsid w:val="00D25F81"/>
    <w:rsid w:val="00D26CB7"/>
    <w:rsid w:val="00D27555"/>
    <w:rsid w:val="00D307AC"/>
    <w:rsid w:val="00D33D39"/>
    <w:rsid w:val="00D35308"/>
    <w:rsid w:val="00D36523"/>
    <w:rsid w:val="00D42CBC"/>
    <w:rsid w:val="00D50391"/>
    <w:rsid w:val="00D50F94"/>
    <w:rsid w:val="00D542AC"/>
    <w:rsid w:val="00D562F2"/>
    <w:rsid w:val="00D64EE1"/>
    <w:rsid w:val="00D7000A"/>
    <w:rsid w:val="00D74AF6"/>
    <w:rsid w:val="00D7767F"/>
    <w:rsid w:val="00D77E8C"/>
    <w:rsid w:val="00D80A8F"/>
    <w:rsid w:val="00D83563"/>
    <w:rsid w:val="00D83CA0"/>
    <w:rsid w:val="00D84920"/>
    <w:rsid w:val="00D86B39"/>
    <w:rsid w:val="00D86D98"/>
    <w:rsid w:val="00D92CCE"/>
    <w:rsid w:val="00D93BB8"/>
    <w:rsid w:val="00D950DB"/>
    <w:rsid w:val="00D95C4B"/>
    <w:rsid w:val="00D95E31"/>
    <w:rsid w:val="00D976E8"/>
    <w:rsid w:val="00DA101E"/>
    <w:rsid w:val="00DA330C"/>
    <w:rsid w:val="00DA334B"/>
    <w:rsid w:val="00DA6C0C"/>
    <w:rsid w:val="00DA78A3"/>
    <w:rsid w:val="00DB1E65"/>
    <w:rsid w:val="00DB2D83"/>
    <w:rsid w:val="00DB4018"/>
    <w:rsid w:val="00DB4294"/>
    <w:rsid w:val="00DB5511"/>
    <w:rsid w:val="00DB6B36"/>
    <w:rsid w:val="00DB7F1A"/>
    <w:rsid w:val="00DC20CC"/>
    <w:rsid w:val="00DC275A"/>
    <w:rsid w:val="00DC3BD5"/>
    <w:rsid w:val="00DC4A7D"/>
    <w:rsid w:val="00DC6810"/>
    <w:rsid w:val="00DC70C6"/>
    <w:rsid w:val="00DD022F"/>
    <w:rsid w:val="00DD3C3C"/>
    <w:rsid w:val="00DD675B"/>
    <w:rsid w:val="00DE29A5"/>
    <w:rsid w:val="00DE2FAB"/>
    <w:rsid w:val="00DE48B6"/>
    <w:rsid w:val="00DE49C3"/>
    <w:rsid w:val="00DF1867"/>
    <w:rsid w:val="00DF194B"/>
    <w:rsid w:val="00DF39CB"/>
    <w:rsid w:val="00DF42F8"/>
    <w:rsid w:val="00DF58A9"/>
    <w:rsid w:val="00DF6231"/>
    <w:rsid w:val="00DF632B"/>
    <w:rsid w:val="00DF6A04"/>
    <w:rsid w:val="00E014BF"/>
    <w:rsid w:val="00E0397D"/>
    <w:rsid w:val="00E03CFF"/>
    <w:rsid w:val="00E05B34"/>
    <w:rsid w:val="00E05E3D"/>
    <w:rsid w:val="00E06A79"/>
    <w:rsid w:val="00E11D34"/>
    <w:rsid w:val="00E12326"/>
    <w:rsid w:val="00E123DB"/>
    <w:rsid w:val="00E13C8D"/>
    <w:rsid w:val="00E14941"/>
    <w:rsid w:val="00E1598A"/>
    <w:rsid w:val="00E202A8"/>
    <w:rsid w:val="00E2102F"/>
    <w:rsid w:val="00E215CA"/>
    <w:rsid w:val="00E217CC"/>
    <w:rsid w:val="00E2350D"/>
    <w:rsid w:val="00E23AB5"/>
    <w:rsid w:val="00E25DB3"/>
    <w:rsid w:val="00E3197A"/>
    <w:rsid w:val="00E35D2B"/>
    <w:rsid w:val="00E41223"/>
    <w:rsid w:val="00E50E78"/>
    <w:rsid w:val="00E56A77"/>
    <w:rsid w:val="00E61708"/>
    <w:rsid w:val="00E63357"/>
    <w:rsid w:val="00E63F86"/>
    <w:rsid w:val="00E66921"/>
    <w:rsid w:val="00E6745E"/>
    <w:rsid w:val="00E7146A"/>
    <w:rsid w:val="00E73CA8"/>
    <w:rsid w:val="00E76172"/>
    <w:rsid w:val="00E778C4"/>
    <w:rsid w:val="00E80011"/>
    <w:rsid w:val="00E8229A"/>
    <w:rsid w:val="00E82598"/>
    <w:rsid w:val="00E836DA"/>
    <w:rsid w:val="00E83BF5"/>
    <w:rsid w:val="00E87F26"/>
    <w:rsid w:val="00E90335"/>
    <w:rsid w:val="00E90700"/>
    <w:rsid w:val="00E9375E"/>
    <w:rsid w:val="00E95BCE"/>
    <w:rsid w:val="00EA0349"/>
    <w:rsid w:val="00EA0D8E"/>
    <w:rsid w:val="00EA2453"/>
    <w:rsid w:val="00EB0137"/>
    <w:rsid w:val="00EB253A"/>
    <w:rsid w:val="00EB4FAD"/>
    <w:rsid w:val="00EB551F"/>
    <w:rsid w:val="00EB57EE"/>
    <w:rsid w:val="00EB58E1"/>
    <w:rsid w:val="00EB642F"/>
    <w:rsid w:val="00EB7173"/>
    <w:rsid w:val="00EB7CA3"/>
    <w:rsid w:val="00EB7F7B"/>
    <w:rsid w:val="00EC0478"/>
    <w:rsid w:val="00EC09D8"/>
    <w:rsid w:val="00EC0D80"/>
    <w:rsid w:val="00EC10AD"/>
    <w:rsid w:val="00EC154A"/>
    <w:rsid w:val="00EC26F2"/>
    <w:rsid w:val="00EC6774"/>
    <w:rsid w:val="00EC7EC6"/>
    <w:rsid w:val="00ED2699"/>
    <w:rsid w:val="00ED4677"/>
    <w:rsid w:val="00ED5304"/>
    <w:rsid w:val="00EE1139"/>
    <w:rsid w:val="00EE4401"/>
    <w:rsid w:val="00EE447D"/>
    <w:rsid w:val="00EE4B2F"/>
    <w:rsid w:val="00EE50B5"/>
    <w:rsid w:val="00EE5EB5"/>
    <w:rsid w:val="00EE6187"/>
    <w:rsid w:val="00EF185C"/>
    <w:rsid w:val="00EF2EA4"/>
    <w:rsid w:val="00EF42D9"/>
    <w:rsid w:val="00EF556C"/>
    <w:rsid w:val="00EF76BB"/>
    <w:rsid w:val="00F0165F"/>
    <w:rsid w:val="00F03732"/>
    <w:rsid w:val="00F10D8E"/>
    <w:rsid w:val="00F13175"/>
    <w:rsid w:val="00F13CF5"/>
    <w:rsid w:val="00F14E2E"/>
    <w:rsid w:val="00F25D6B"/>
    <w:rsid w:val="00F279C8"/>
    <w:rsid w:val="00F30D02"/>
    <w:rsid w:val="00F3494A"/>
    <w:rsid w:val="00F35AF9"/>
    <w:rsid w:val="00F36473"/>
    <w:rsid w:val="00F372E7"/>
    <w:rsid w:val="00F374BA"/>
    <w:rsid w:val="00F4046B"/>
    <w:rsid w:val="00F42974"/>
    <w:rsid w:val="00F4588A"/>
    <w:rsid w:val="00F46080"/>
    <w:rsid w:val="00F46C9D"/>
    <w:rsid w:val="00F475CA"/>
    <w:rsid w:val="00F519A8"/>
    <w:rsid w:val="00F51BCB"/>
    <w:rsid w:val="00F51FE5"/>
    <w:rsid w:val="00F5257A"/>
    <w:rsid w:val="00F55187"/>
    <w:rsid w:val="00F57322"/>
    <w:rsid w:val="00F63739"/>
    <w:rsid w:val="00F64950"/>
    <w:rsid w:val="00F67487"/>
    <w:rsid w:val="00F67AB3"/>
    <w:rsid w:val="00F712FE"/>
    <w:rsid w:val="00F72190"/>
    <w:rsid w:val="00F7539C"/>
    <w:rsid w:val="00F76EA6"/>
    <w:rsid w:val="00F81B5B"/>
    <w:rsid w:val="00F81F3B"/>
    <w:rsid w:val="00F8683B"/>
    <w:rsid w:val="00F87317"/>
    <w:rsid w:val="00F90666"/>
    <w:rsid w:val="00F918D3"/>
    <w:rsid w:val="00F91B91"/>
    <w:rsid w:val="00F921C6"/>
    <w:rsid w:val="00F928CB"/>
    <w:rsid w:val="00F93038"/>
    <w:rsid w:val="00F96A1C"/>
    <w:rsid w:val="00F96ACE"/>
    <w:rsid w:val="00FA0F11"/>
    <w:rsid w:val="00FA193D"/>
    <w:rsid w:val="00FA29F9"/>
    <w:rsid w:val="00FA2D17"/>
    <w:rsid w:val="00FA56C6"/>
    <w:rsid w:val="00FA6C10"/>
    <w:rsid w:val="00FB0785"/>
    <w:rsid w:val="00FB17F1"/>
    <w:rsid w:val="00FB2308"/>
    <w:rsid w:val="00FB294C"/>
    <w:rsid w:val="00FB2B45"/>
    <w:rsid w:val="00FB3A20"/>
    <w:rsid w:val="00FB4BA5"/>
    <w:rsid w:val="00FB7C15"/>
    <w:rsid w:val="00FC0A42"/>
    <w:rsid w:val="00FC1E12"/>
    <w:rsid w:val="00FC39CE"/>
    <w:rsid w:val="00FC4DF8"/>
    <w:rsid w:val="00FC4E32"/>
    <w:rsid w:val="00FC7237"/>
    <w:rsid w:val="00FD0434"/>
    <w:rsid w:val="00FD06B5"/>
    <w:rsid w:val="00FD2D81"/>
    <w:rsid w:val="00FD39C4"/>
    <w:rsid w:val="00FD4FC7"/>
    <w:rsid w:val="00FD55A3"/>
    <w:rsid w:val="00FD55DD"/>
    <w:rsid w:val="00FD5BAE"/>
    <w:rsid w:val="00FD7EDF"/>
    <w:rsid w:val="00FE11FA"/>
    <w:rsid w:val="00FE1A2B"/>
    <w:rsid w:val="00FE2CBC"/>
    <w:rsid w:val="00FE4195"/>
    <w:rsid w:val="00FE4BAD"/>
    <w:rsid w:val="00FE5F05"/>
    <w:rsid w:val="00FE6D85"/>
    <w:rsid w:val="00FF0457"/>
    <w:rsid w:val="00FF1EE5"/>
    <w:rsid w:val="00FF2634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3614AEC3-BB94-4D49-9912-393BD497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1">
    <w:name w:val="heading 2"/>
    <w:basedOn w:val="a"/>
    <w:next w:val="a"/>
    <w:link w:val="22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 w:hint="default"/>
      <w:color w:val="7E97AD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Cambria" w:hAnsi="Cambria" w:cs="Cambria"/>
      <w:color w:val="7E97AD"/>
    </w:rPr>
  </w:style>
  <w:style w:type="character" w:customStyle="1" w:styleId="13">
    <w:name w:val="Основной шрифт абзаца1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</w:style>
  <w:style w:type="character" w:customStyle="1" w:styleId="WW8Num5z1">
    <w:name w:val="WW8Num5z1"/>
    <w:rPr>
      <w:b w:val="0"/>
      <w:szCs w:val="2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12">
    <w:name w:val="Основной шрифт абзаца12"/>
  </w:style>
  <w:style w:type="character" w:customStyle="1" w:styleId="WW8Num4z1">
    <w:name w:val="WW8Num4z1"/>
    <w:rPr>
      <w:b w:val="0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1">
    <w:name w:val="Основной шрифт абзаца9"/>
  </w:style>
  <w:style w:type="character" w:customStyle="1" w:styleId="81">
    <w:name w:val="Основной шрифт абзаца8"/>
  </w:style>
  <w:style w:type="character" w:customStyle="1" w:styleId="71">
    <w:name w:val="Основной шрифт абзаца7"/>
  </w:style>
  <w:style w:type="character" w:customStyle="1" w:styleId="61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5">
    <w:name w:val="WW8Num15z5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/>
    </w:rPr>
  </w:style>
  <w:style w:type="character" w:customStyle="1" w:styleId="WW8NumSt31z0">
    <w:name w:val="WW8NumSt31z0"/>
    <w:rPr>
      <w:rFonts w:ascii="Times New Roman" w:hAnsi="Times New Roman" w:cs="Times New Roman"/>
    </w:rPr>
  </w:style>
  <w:style w:type="character" w:customStyle="1" w:styleId="WW8NumSt32z0">
    <w:name w:val="WW8NumSt32z0"/>
    <w:rPr>
      <w:rFonts w:ascii="Times New Roman" w:hAnsi="Times New Roman" w:cs="Times New Roman"/>
    </w:rPr>
  </w:style>
  <w:style w:type="character" w:customStyle="1" w:styleId="WW8NumSt33z0">
    <w:name w:val="WW8NumSt33z0"/>
    <w:rPr>
      <w:rFonts w:ascii="Times New Roman" w:hAnsi="Times New Roman" w:cs="Times New Roman"/>
    </w:rPr>
  </w:style>
  <w:style w:type="character" w:customStyle="1" w:styleId="WW8NumSt34z0">
    <w:name w:val="WW8NumSt34z0"/>
    <w:rPr>
      <w:rFonts w:ascii="Times New Roman" w:hAnsi="Times New Roman" w:cs="Times New Roman"/>
    </w:rPr>
  </w:style>
  <w:style w:type="character" w:customStyle="1" w:styleId="WW8NumSt35z0">
    <w:name w:val="WW8NumSt35z0"/>
    <w:rPr>
      <w:rFonts w:ascii="Times New Roman" w:hAnsi="Times New Roman" w:cs="Times New Roman"/>
    </w:rPr>
  </w:style>
  <w:style w:type="character" w:customStyle="1" w:styleId="WW8NumSt36z0">
    <w:name w:val="WW8NumSt36z0"/>
    <w:rPr>
      <w:rFonts w:ascii="Times New Roman" w:hAnsi="Times New Roman" w:cs="Times New Roman"/>
    </w:rPr>
  </w:style>
  <w:style w:type="character" w:customStyle="1" w:styleId="WW8NumSt37z0">
    <w:name w:val="WW8NumSt37z0"/>
    <w:rPr>
      <w:rFonts w:ascii="Times New Roman" w:hAnsi="Times New Roman" w:cs="Times New Roman"/>
    </w:rPr>
  </w:style>
  <w:style w:type="character" w:customStyle="1" w:styleId="WW8NumSt38z0">
    <w:name w:val="WW8NumSt38z0"/>
    <w:rPr>
      <w:rFonts w:ascii="Times New Roman" w:hAnsi="Times New Roman" w:cs="Times New Roman"/>
    </w:rPr>
  </w:style>
  <w:style w:type="character" w:customStyle="1" w:styleId="23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3"/>
  </w:style>
  <w:style w:type="character" w:customStyle="1" w:styleId="130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a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0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b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1">
    <w:name w:val=" Знак Знак11"/>
    <w:rPr>
      <w:rFonts w:ascii="Courier New" w:hAnsi="Courier New" w:cs="Courier New"/>
      <w:lang w:val="x-none" w:bidi="ar-SA"/>
    </w:rPr>
  </w:style>
  <w:style w:type="character" w:customStyle="1" w:styleId="101">
    <w:name w:val=" Знак Знак10"/>
    <w:rPr>
      <w:rFonts w:ascii="Courier New" w:hAnsi="Courier New" w:cs="Courier New"/>
      <w:lang w:val="x-none" w:bidi="ar-SA"/>
    </w:rPr>
  </w:style>
  <w:style w:type="character" w:customStyle="1" w:styleId="1c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2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2">
    <w:name w:val=" Знак Знак8"/>
    <w:rPr>
      <w:sz w:val="24"/>
      <w:szCs w:val="24"/>
      <w:lang w:val="x-none" w:bidi="ar-SA"/>
    </w:rPr>
  </w:style>
  <w:style w:type="character" w:customStyle="1" w:styleId="72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2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2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2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2">
    <w:name w:val=" Знак Знак3"/>
    <w:rPr>
      <w:b/>
      <w:sz w:val="28"/>
      <w:lang w:val="x-none" w:bidi="ar-SA"/>
    </w:rPr>
  </w:style>
  <w:style w:type="character" w:customStyle="1" w:styleId="24">
    <w:name w:val=" Знак Знак2"/>
    <w:rPr>
      <w:lang w:val="x-none" w:bidi="ar-SA"/>
    </w:rPr>
  </w:style>
  <w:style w:type="character" w:customStyle="1" w:styleId="1d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3">
    <w:name w:val="Основной текст (3)"/>
    <w:rPr>
      <w:b/>
      <w:bCs/>
      <w:sz w:val="22"/>
      <w:szCs w:val="22"/>
      <w:lang w:bidi="ar-SA"/>
    </w:rPr>
  </w:style>
  <w:style w:type="character" w:customStyle="1" w:styleId="25">
    <w:name w:val="Основной текст 2 Знак Знак Знак"/>
    <w:basedOn w:val="23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3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e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3"/>
  </w:style>
  <w:style w:type="character" w:customStyle="1" w:styleId="a10">
    <w:name w:val="a1"/>
    <w:basedOn w:val="23"/>
  </w:style>
  <w:style w:type="character" w:styleId="af">
    <w:name w:val="FollowedHyperlink"/>
    <w:rPr>
      <w:color w:val="800080"/>
      <w:u w:val="single"/>
    </w:rPr>
  </w:style>
  <w:style w:type="paragraph" w:styleId="af0">
    <w:name w:val="Название"/>
    <w:aliases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link w:val="af2"/>
    <w:pPr>
      <w:jc w:val="left"/>
    </w:pPr>
    <w:rPr>
      <w:b/>
      <w:sz w:val="40"/>
      <w:u w:val="single"/>
      <w:lang w:val="x-none"/>
    </w:rPr>
  </w:style>
  <w:style w:type="paragraph" w:styleId="af3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2">
    <w:name w:val="Указатель12"/>
    <w:basedOn w:val="a"/>
    <w:pPr>
      <w:suppressLineNumbers/>
    </w:pPr>
    <w:rPr>
      <w:rFonts w:cs="Mangal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3">
    <w:name w:val="Указатель11"/>
    <w:basedOn w:val="a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93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4">
    <w:name w:val="Указатель9"/>
    <w:basedOn w:val="a"/>
    <w:pPr>
      <w:suppressLineNumbers/>
    </w:pPr>
    <w:rPr>
      <w:rFonts w:cs="Mangal"/>
    </w:rPr>
  </w:style>
  <w:style w:type="paragraph" w:customStyle="1" w:styleId="83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4">
    <w:name w:val="Указатель8"/>
    <w:basedOn w:val="a"/>
    <w:pPr>
      <w:suppressLineNumbers/>
    </w:pPr>
    <w:rPr>
      <w:rFonts w:cs="Mangal"/>
    </w:rPr>
  </w:style>
  <w:style w:type="paragraph" w:customStyle="1" w:styleId="73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4">
    <w:name w:val="Указатель7"/>
    <w:basedOn w:val="a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4">
    <w:name w:val="Указатель6"/>
    <w:basedOn w:val="a"/>
    <w:pPr>
      <w:suppressLineNumbers/>
    </w:pPr>
    <w:rPr>
      <w:rFonts w:cs="Mangal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4">
    <w:name w:val="Указатель5"/>
    <w:basedOn w:val="a"/>
    <w:pPr>
      <w:suppressLineNumbers/>
    </w:pPr>
    <w:rPr>
      <w:rFonts w:cs="Mang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f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5">
    <w:name w:val="footnote text"/>
    <w:basedOn w:val="a"/>
    <w:link w:val="af6"/>
    <w:rPr>
      <w:sz w:val="20"/>
      <w:lang w:val="x-none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paragraph" w:styleId="af9">
    <w:name w:val="header"/>
    <w:basedOn w:val="a"/>
    <w:link w:val="1f0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link w:val="afb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f1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2">
    <w:name w:val="1 Заголовок"/>
    <w:basedOn w:val="10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3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c">
    <w:name w:val="List Paragraph"/>
    <w:basedOn w:val="a"/>
    <w:qFormat/>
    <w:pPr>
      <w:spacing w:line="360" w:lineRule="atLeast"/>
      <w:ind w:left="720"/>
      <w:contextualSpacing/>
    </w:pPr>
  </w:style>
  <w:style w:type="paragraph" w:styleId="afd">
    <w:name w:val="Normal (Web)"/>
    <w:basedOn w:val="a"/>
    <w:pPr>
      <w:spacing w:before="280" w:after="280"/>
      <w:jc w:val="left"/>
    </w:pPr>
    <w:rPr>
      <w:sz w:val="24"/>
      <w:szCs w:val="24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  <w:lang w:val="x-none"/>
    </w:rPr>
  </w:style>
  <w:style w:type="paragraph" w:customStyle="1" w:styleId="aff0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4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f1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f2">
    <w:name w:val="Subtitle"/>
    <w:basedOn w:val="a"/>
    <w:next w:val="af1"/>
    <w:link w:val="aff3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f4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5">
    <w:name w:val="Ст. без интервала"/>
    <w:basedOn w:val="aff4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6">
    <w:name w:val="endnote text"/>
    <w:basedOn w:val="a"/>
    <w:link w:val="aff7"/>
    <w:pPr>
      <w:jc w:val="left"/>
    </w:pPr>
    <w:rPr>
      <w:sz w:val="20"/>
      <w:lang w:val="x-none"/>
    </w:rPr>
  </w:style>
  <w:style w:type="paragraph" w:customStyle="1" w:styleId="1f5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8">
    <w:name w:val="annotation subject"/>
    <w:basedOn w:val="1f4"/>
    <w:next w:val="1f4"/>
    <w:link w:val="aff9"/>
    <w:rPr>
      <w:b/>
      <w:bCs/>
    </w:rPr>
  </w:style>
  <w:style w:type="paragraph" w:customStyle="1" w:styleId="310">
    <w:name w:val="Основной текст (3)1"/>
    <w:basedOn w:val="a"/>
    <w:pPr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a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b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6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c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7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8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9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d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e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f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f0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f1">
    <w:name w:val="Заголовок таблицы"/>
    <w:basedOn w:val="afff0"/>
    <w:pPr>
      <w:jc w:val="center"/>
    </w:pPr>
    <w:rPr>
      <w:b/>
      <w:bCs/>
    </w:rPr>
  </w:style>
  <w:style w:type="paragraph" w:customStyle="1" w:styleId="afff2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a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8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</w:rPr>
  </w:style>
  <w:style w:type="paragraph" w:styleId="36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b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1">
    <w:name w:val="Маркированный список1"/>
    <w:basedOn w:val="a"/>
    <w:pPr>
      <w:numPr>
        <w:numId w:val="4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paragraph" w:styleId="20">
    <w:name w:val="List Number 2"/>
    <w:basedOn w:val="a"/>
    <w:pPr>
      <w:numPr>
        <w:numId w:val="3"/>
      </w:numPr>
    </w:pPr>
  </w:style>
  <w:style w:type="paragraph" w:customStyle="1" w:styleId="2">
    <w:name w:val="Маркированный список2"/>
    <w:basedOn w:val="a"/>
    <w:pPr>
      <w:numPr>
        <w:numId w:val="2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table" w:styleId="afff3">
    <w:name w:val="Table Grid"/>
    <w:basedOn w:val="a1"/>
    <w:rsid w:val="009834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link w:val="10"/>
    <w:rsid w:val="00F921C6"/>
    <w:rPr>
      <w:b/>
      <w:bCs/>
      <w:caps/>
      <w:sz w:val="28"/>
      <w:szCs w:val="28"/>
      <w:lang w:val="en-US" w:eastAsia="zh-CN"/>
    </w:rPr>
  </w:style>
  <w:style w:type="character" w:customStyle="1" w:styleId="22">
    <w:name w:val="Заголовок 2 Знак"/>
    <w:link w:val="21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F921C6"/>
    <w:rPr>
      <w:rFonts w:ascii="Calibri" w:eastAsia="Calibri" w:hAnsi="Calibri" w:cs="Calibri"/>
      <w:b/>
      <w:sz w:val="28"/>
      <w:szCs w:val="24"/>
      <w:lang w:val="x-none" w:eastAsia="zh-CN"/>
    </w:rPr>
  </w:style>
  <w:style w:type="character" w:customStyle="1" w:styleId="40">
    <w:name w:val="Заголовок 4 Знак"/>
    <w:link w:val="4"/>
    <w:rsid w:val="00F921C6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rsid w:val="00F921C6"/>
    <w:rPr>
      <w:b/>
      <w:sz w:val="28"/>
      <w:szCs w:val="24"/>
      <w:lang w:eastAsia="zh-CN"/>
    </w:rPr>
  </w:style>
  <w:style w:type="character" w:customStyle="1" w:styleId="60">
    <w:name w:val="Заголовок 6 Знак"/>
    <w:link w:val="6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70">
    <w:name w:val="Заголовок 7 Знак"/>
    <w:link w:val="7"/>
    <w:rsid w:val="00F921C6"/>
    <w:rPr>
      <w:rFonts w:ascii="PetersburgCTT" w:eastAsia="Calibri" w:hAnsi="PetersburgCTT" w:cs="PetersburgCTT"/>
      <w:sz w:val="22"/>
      <w:szCs w:val="24"/>
      <w:lang w:val="x-none" w:eastAsia="zh-CN"/>
    </w:rPr>
  </w:style>
  <w:style w:type="character" w:customStyle="1" w:styleId="80">
    <w:name w:val="Заголовок 8 Знак"/>
    <w:link w:val="8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90">
    <w:name w:val="Заголовок 9 Знак"/>
    <w:link w:val="9"/>
    <w:rsid w:val="00F921C6"/>
    <w:rPr>
      <w:rFonts w:ascii="PetersburgCTT" w:eastAsia="Calibri" w:hAnsi="PetersburgCTT" w:cs="PetersburgCTT"/>
      <w:i/>
      <w:sz w:val="18"/>
      <w:szCs w:val="24"/>
      <w:lang w:val="x-none" w:eastAsia="zh-CN"/>
    </w:rPr>
  </w:style>
  <w:style w:type="character" w:customStyle="1" w:styleId="af2">
    <w:name w:val="Основной текст Знак"/>
    <w:link w:val="af1"/>
    <w:rsid w:val="00F921C6"/>
    <w:rPr>
      <w:b/>
      <w:sz w:val="40"/>
      <w:u w:val="single"/>
      <w:lang w:val="x-none" w:eastAsia="zh-CN"/>
    </w:rPr>
  </w:style>
  <w:style w:type="character" w:customStyle="1" w:styleId="af6">
    <w:name w:val="Текст сноски Знак"/>
    <w:link w:val="af5"/>
    <w:rsid w:val="00F921C6"/>
    <w:rPr>
      <w:lang w:val="x-none" w:eastAsia="zh-CN"/>
    </w:rPr>
  </w:style>
  <w:style w:type="character" w:customStyle="1" w:styleId="af8">
    <w:name w:val="Нижний колонтитул Знак"/>
    <w:link w:val="af7"/>
    <w:rsid w:val="00F921C6"/>
    <w:rPr>
      <w:sz w:val="28"/>
      <w:lang w:eastAsia="zh-CN"/>
    </w:rPr>
  </w:style>
  <w:style w:type="character" w:customStyle="1" w:styleId="1f0">
    <w:name w:val="Верхний колонтитул Знак1"/>
    <w:link w:val="af9"/>
    <w:rsid w:val="00F921C6"/>
    <w:rPr>
      <w:sz w:val="28"/>
      <w:lang w:eastAsia="zh-CN"/>
    </w:rPr>
  </w:style>
  <w:style w:type="character" w:customStyle="1" w:styleId="afb">
    <w:name w:val="Основной текст с отступом Знак"/>
    <w:link w:val="afa"/>
    <w:rsid w:val="00F921C6"/>
    <w:rPr>
      <w:sz w:val="28"/>
      <w:lang w:val="x-none" w:eastAsia="zh-CN"/>
    </w:rPr>
  </w:style>
  <w:style w:type="character" w:customStyle="1" w:styleId="HTML0">
    <w:name w:val="Стандартный HTML Знак"/>
    <w:link w:val="HTML"/>
    <w:rsid w:val="00F921C6"/>
    <w:rPr>
      <w:rFonts w:ascii="Courier New" w:hAnsi="Courier New" w:cs="Courier New"/>
      <w:lang w:val="x-none" w:eastAsia="zh-CN"/>
    </w:rPr>
  </w:style>
  <w:style w:type="character" w:customStyle="1" w:styleId="aff">
    <w:name w:val="Текст выноски Знак"/>
    <w:link w:val="afe"/>
    <w:rsid w:val="00F921C6"/>
    <w:rPr>
      <w:rFonts w:ascii="Tahoma" w:hAnsi="Tahoma" w:cs="Tahoma"/>
      <w:sz w:val="16"/>
      <w:szCs w:val="16"/>
      <w:lang w:val="x-none" w:eastAsia="zh-CN"/>
    </w:rPr>
  </w:style>
  <w:style w:type="character" w:customStyle="1" w:styleId="aff3">
    <w:name w:val="Подзаголовок Знак"/>
    <w:link w:val="aff2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aff7">
    <w:name w:val="Текст концевой сноски Знак"/>
    <w:link w:val="aff6"/>
    <w:rsid w:val="00F921C6"/>
    <w:rPr>
      <w:lang w:val="x-none" w:eastAsia="zh-CN"/>
    </w:rPr>
  </w:style>
  <w:style w:type="paragraph" w:styleId="afff4">
    <w:name w:val="annotation text"/>
    <w:basedOn w:val="a"/>
    <w:link w:val="afff5"/>
    <w:uiPriority w:val="99"/>
    <w:unhideWhenUsed/>
    <w:rsid w:val="00F921C6"/>
    <w:rPr>
      <w:sz w:val="20"/>
    </w:rPr>
  </w:style>
  <w:style w:type="character" w:customStyle="1" w:styleId="afff5">
    <w:name w:val="Текст примечания Знак"/>
    <w:link w:val="afff4"/>
    <w:uiPriority w:val="99"/>
    <w:rsid w:val="00F921C6"/>
    <w:rPr>
      <w:lang w:eastAsia="zh-CN"/>
    </w:rPr>
  </w:style>
  <w:style w:type="character" w:customStyle="1" w:styleId="aff9">
    <w:name w:val="Тема примечания Знак"/>
    <w:link w:val="aff8"/>
    <w:rsid w:val="00F921C6"/>
    <w:rPr>
      <w:b/>
      <w:bCs/>
      <w:lang w:val="x-none" w:eastAsia="zh-CN"/>
    </w:rPr>
  </w:style>
  <w:style w:type="paragraph" w:customStyle="1" w:styleId="Style3">
    <w:name w:val="Style3"/>
    <w:basedOn w:val="a"/>
    <w:rsid w:val="00C62E57"/>
    <w:pPr>
      <w:widowControl w:val="0"/>
      <w:autoSpaceDE w:val="0"/>
      <w:spacing w:line="307" w:lineRule="exact"/>
    </w:pPr>
    <w:rPr>
      <w:sz w:val="24"/>
      <w:szCs w:val="24"/>
    </w:rPr>
  </w:style>
  <w:style w:type="paragraph" w:customStyle="1" w:styleId="afff6">
    <w:name w:val="Знак Знак Знак Знак"/>
    <w:basedOn w:val="a"/>
    <w:rsid w:val="00A2706B"/>
    <w:pPr>
      <w:suppressAutoHyphens w:val="0"/>
      <w:spacing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2&amp;n=182427&amp;dst=101093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BB092-F916-47A0-831F-3FE7A9C8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7741</Words>
  <Characters>44125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51763</CharactersWithSpaces>
  <SharedDoc>false</SharedDoc>
  <HLinks>
    <vt:vector size="18" baseType="variant">
      <vt:variant>
        <vt:i4>3932220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Par3365</vt:lpwstr>
      </vt:variant>
      <vt:variant>
        <vt:i4>6619186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RePack by Diakov</cp:lastModifiedBy>
  <cp:revision>2</cp:revision>
  <cp:lastPrinted>2025-12-30T06:49:00Z</cp:lastPrinted>
  <dcterms:created xsi:type="dcterms:W3CDTF">2026-03-30T11:37:00Z</dcterms:created>
  <dcterms:modified xsi:type="dcterms:W3CDTF">2026-03-30T11:37:00Z</dcterms:modified>
</cp:coreProperties>
</file>