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0219B" w:rsidRPr="00C800B6" w:rsidRDefault="0080219B" w:rsidP="00CB53AF">
      <w:pPr>
        <w:keepNext/>
        <w:keepLines/>
        <w:ind w:right="-2" w:firstLine="0"/>
        <w:contextualSpacing/>
        <w:jc w:val="right"/>
        <w:rPr>
          <w:sz w:val="26"/>
          <w:szCs w:val="26"/>
          <w:u w:val="single"/>
        </w:rPr>
      </w:pPr>
      <w:bookmarkStart w:id="0" w:name="_GoBack"/>
      <w:bookmarkEnd w:id="0"/>
    </w:p>
    <w:p w:rsidR="0080219B" w:rsidRPr="00C800B6" w:rsidRDefault="00C46892" w:rsidP="0080219B">
      <w:pPr>
        <w:keepNext/>
        <w:ind w:firstLine="0"/>
        <w:contextualSpacing/>
        <w:jc w:val="center"/>
        <w:rPr>
          <w:sz w:val="26"/>
          <w:szCs w:val="26"/>
        </w:rPr>
      </w:pPr>
      <w:bookmarkStart w:id="1" w:name="_Hlk195108823"/>
      <w:r w:rsidRPr="00C46892">
        <w:rPr>
          <w:noProof/>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New Gerb" style="width:45pt;height:58.5pt;visibility:visible">
            <v:imagedata r:id="rId8" o:title="New Gerb"/>
          </v:shape>
        </w:pict>
      </w:r>
    </w:p>
    <w:p w:rsidR="0080219B" w:rsidRPr="00C800B6" w:rsidRDefault="0080219B" w:rsidP="0080219B">
      <w:pPr>
        <w:keepNext/>
        <w:ind w:firstLine="0"/>
        <w:contextualSpacing/>
        <w:jc w:val="center"/>
        <w:rPr>
          <w:sz w:val="26"/>
          <w:szCs w:val="26"/>
        </w:rPr>
      </w:pPr>
    </w:p>
    <w:p w:rsidR="0080219B" w:rsidRPr="003A2AE3" w:rsidRDefault="0080219B" w:rsidP="0080219B">
      <w:pPr>
        <w:keepNext/>
        <w:ind w:firstLine="0"/>
        <w:contextualSpacing/>
        <w:jc w:val="center"/>
        <w:rPr>
          <w:b/>
          <w:spacing w:val="40"/>
          <w:szCs w:val="28"/>
        </w:rPr>
      </w:pPr>
      <w:r w:rsidRPr="003A2AE3">
        <w:rPr>
          <w:b/>
          <w:spacing w:val="40"/>
          <w:szCs w:val="28"/>
        </w:rPr>
        <w:t>ПОСТАНОВЛЕНИЕ</w:t>
      </w:r>
    </w:p>
    <w:p w:rsidR="003A2AE3" w:rsidRPr="003A2AE3" w:rsidRDefault="003A2AE3" w:rsidP="003A2AE3">
      <w:pPr>
        <w:keepNext/>
        <w:tabs>
          <w:tab w:val="center" w:pos="4748"/>
          <w:tab w:val="left" w:pos="7035"/>
        </w:tabs>
        <w:ind w:firstLine="0"/>
        <w:contextualSpacing/>
        <w:jc w:val="left"/>
        <w:rPr>
          <w:szCs w:val="28"/>
        </w:rPr>
      </w:pPr>
      <w:r w:rsidRPr="003A2AE3">
        <w:rPr>
          <w:szCs w:val="28"/>
        </w:rPr>
        <w:t>А</w:t>
      </w:r>
      <w:r w:rsidR="0080219B" w:rsidRPr="003A2AE3">
        <w:rPr>
          <w:szCs w:val="28"/>
        </w:rPr>
        <w:t>дминистрации С</w:t>
      </w:r>
      <w:r w:rsidR="00BB4731" w:rsidRPr="003A2AE3">
        <w:rPr>
          <w:szCs w:val="28"/>
        </w:rPr>
        <w:t>обинского</w:t>
      </w:r>
      <w:r w:rsidRPr="003A2AE3">
        <w:rPr>
          <w:szCs w:val="28"/>
        </w:rPr>
        <w:t xml:space="preserve">  муниципального  округа Владимирской  области</w:t>
      </w:r>
    </w:p>
    <w:p w:rsidR="003A2AE3" w:rsidRPr="003A2AE3" w:rsidRDefault="003A2AE3" w:rsidP="003A2AE3">
      <w:pPr>
        <w:keepNext/>
        <w:tabs>
          <w:tab w:val="center" w:pos="4748"/>
          <w:tab w:val="left" w:pos="7035"/>
        </w:tabs>
        <w:ind w:firstLine="0"/>
        <w:contextualSpacing/>
        <w:jc w:val="left"/>
        <w:rPr>
          <w:szCs w:val="28"/>
        </w:rPr>
      </w:pPr>
    </w:p>
    <w:p w:rsidR="00B9556A" w:rsidRPr="00C800B6" w:rsidRDefault="00B9556A" w:rsidP="00B9556A">
      <w:pPr>
        <w:keepNext/>
        <w:tabs>
          <w:tab w:val="center" w:pos="4748"/>
          <w:tab w:val="left" w:pos="7035"/>
        </w:tabs>
        <w:ind w:firstLine="0"/>
        <w:contextualSpacing/>
        <w:jc w:val="left"/>
        <w:rPr>
          <w:sz w:val="26"/>
          <w:szCs w:val="26"/>
        </w:rPr>
      </w:pPr>
      <w:r w:rsidRPr="00C800B6">
        <w:rPr>
          <w:sz w:val="26"/>
          <w:szCs w:val="26"/>
        </w:rPr>
        <w:tab/>
      </w:r>
    </w:p>
    <w:p w:rsidR="0080219B" w:rsidRPr="00C800B6" w:rsidRDefault="00B9556A" w:rsidP="003A2AE3">
      <w:pPr>
        <w:keepNext/>
        <w:tabs>
          <w:tab w:val="center" w:pos="4748"/>
          <w:tab w:val="left" w:pos="7035"/>
        </w:tabs>
        <w:ind w:firstLine="0"/>
        <w:contextualSpacing/>
        <w:jc w:val="left"/>
        <w:rPr>
          <w:b/>
          <w:spacing w:val="40"/>
          <w:sz w:val="26"/>
          <w:szCs w:val="26"/>
        </w:rPr>
      </w:pPr>
      <w:r w:rsidRPr="00C800B6">
        <w:rPr>
          <w:sz w:val="26"/>
          <w:szCs w:val="26"/>
        </w:rPr>
        <w:tab/>
      </w:r>
    </w:p>
    <w:p w:rsidR="0080219B" w:rsidRPr="008D3AF2" w:rsidRDefault="00AB1F3E" w:rsidP="00B9565B">
      <w:pPr>
        <w:keepNext/>
        <w:tabs>
          <w:tab w:val="left" w:pos="7035"/>
        </w:tabs>
        <w:spacing w:after="120"/>
        <w:ind w:firstLine="0"/>
        <w:contextualSpacing/>
        <w:jc w:val="left"/>
        <w:rPr>
          <w:szCs w:val="28"/>
          <w:u w:val="single"/>
        </w:rPr>
      </w:pPr>
      <w:r>
        <w:rPr>
          <w:szCs w:val="28"/>
        </w:rPr>
        <w:t>30.12.2025</w:t>
      </w:r>
      <w:r w:rsidR="00B9565B" w:rsidRPr="00033232">
        <w:rPr>
          <w:szCs w:val="28"/>
        </w:rPr>
        <w:tab/>
        <w:t xml:space="preserve">                        №</w:t>
      </w:r>
      <w:r w:rsidR="00033232" w:rsidRPr="00033232">
        <w:rPr>
          <w:szCs w:val="28"/>
        </w:rPr>
        <w:t xml:space="preserve"> </w:t>
      </w:r>
      <w:r>
        <w:rPr>
          <w:szCs w:val="28"/>
        </w:rPr>
        <w:t>2723</w:t>
      </w:r>
    </w:p>
    <w:p w:rsidR="0080219B" w:rsidRPr="00033232" w:rsidRDefault="0080219B" w:rsidP="0080219B">
      <w:pPr>
        <w:keepNext/>
        <w:spacing w:after="120"/>
        <w:ind w:firstLine="0"/>
        <w:contextualSpacing/>
        <w:jc w:val="left"/>
        <w:rPr>
          <w:szCs w:val="28"/>
          <w:u w:val="single"/>
        </w:rPr>
      </w:pPr>
    </w:p>
    <w:tbl>
      <w:tblPr>
        <w:tblW w:w="10030" w:type="dxa"/>
        <w:tblInd w:w="108" w:type="dxa"/>
        <w:tblLayout w:type="fixed"/>
        <w:tblLook w:val="0000" w:firstRow="0" w:lastRow="0" w:firstColumn="0" w:lastColumn="0" w:noHBand="0" w:noVBand="0"/>
      </w:tblPr>
      <w:tblGrid>
        <w:gridCol w:w="5103"/>
        <w:gridCol w:w="4927"/>
      </w:tblGrid>
      <w:tr w:rsidR="0080219B" w:rsidRPr="00C800B6" w:rsidTr="007C39AC">
        <w:tc>
          <w:tcPr>
            <w:tcW w:w="5103" w:type="dxa"/>
          </w:tcPr>
          <w:p w:rsidR="0080219B" w:rsidRPr="003A2AE3" w:rsidRDefault="00400538" w:rsidP="007C39AC">
            <w:pPr>
              <w:keepNext/>
              <w:snapToGrid w:val="0"/>
              <w:ind w:firstLine="0"/>
              <w:contextualSpacing/>
              <w:rPr>
                <w:i/>
                <w:sz w:val="24"/>
              </w:rPr>
            </w:pPr>
            <w:r>
              <w:rPr>
                <w:i/>
                <w:sz w:val="24"/>
              </w:rPr>
              <w:t>О внесении изменений в постановление администрации Собинского муниципального округа от 20.01.2025 №51 «</w:t>
            </w:r>
            <w:r w:rsidR="0080219B" w:rsidRPr="003A2AE3">
              <w:rPr>
                <w:i/>
                <w:sz w:val="24"/>
              </w:rPr>
              <w:t>Об утве</w:t>
            </w:r>
            <w:r w:rsidR="007C39AC" w:rsidRPr="003A2AE3">
              <w:rPr>
                <w:i/>
                <w:sz w:val="24"/>
              </w:rPr>
              <w:t xml:space="preserve">рждении муниципальной программы </w:t>
            </w:r>
            <w:r w:rsidR="0080219B" w:rsidRPr="003A2AE3">
              <w:rPr>
                <w:i/>
                <w:sz w:val="24"/>
              </w:rPr>
              <w:t>«</w:t>
            </w:r>
            <w:r w:rsidR="007C39AC" w:rsidRPr="003A2AE3">
              <w:rPr>
                <w:i/>
                <w:sz w:val="24"/>
              </w:rPr>
              <w:t xml:space="preserve">Реализация </w:t>
            </w:r>
            <w:r w:rsidR="002D629C" w:rsidRPr="003A2AE3">
              <w:rPr>
                <w:i/>
                <w:sz w:val="24"/>
              </w:rPr>
              <w:t>государственной национальной политики на территории  Собинского муниципального округа»</w:t>
            </w:r>
          </w:p>
          <w:p w:rsidR="0080219B" w:rsidRPr="00C800B6" w:rsidRDefault="0080219B" w:rsidP="007C39AC">
            <w:pPr>
              <w:keepNext/>
              <w:snapToGrid w:val="0"/>
              <w:ind w:firstLine="0"/>
              <w:contextualSpacing/>
              <w:rPr>
                <w:sz w:val="26"/>
                <w:szCs w:val="26"/>
              </w:rPr>
            </w:pPr>
          </w:p>
        </w:tc>
        <w:tc>
          <w:tcPr>
            <w:tcW w:w="4927" w:type="dxa"/>
          </w:tcPr>
          <w:p w:rsidR="0080219B" w:rsidRPr="00C800B6" w:rsidRDefault="0080219B" w:rsidP="00E35D69">
            <w:pPr>
              <w:keepNext/>
              <w:snapToGrid w:val="0"/>
              <w:ind w:firstLine="0"/>
              <w:contextualSpacing/>
              <w:rPr>
                <w:sz w:val="26"/>
                <w:szCs w:val="26"/>
              </w:rPr>
            </w:pPr>
          </w:p>
        </w:tc>
      </w:tr>
    </w:tbl>
    <w:p w:rsidR="0080219B" w:rsidRPr="0060173E" w:rsidRDefault="003A2AE3" w:rsidP="00F0618A">
      <w:pPr>
        <w:spacing w:before="240"/>
        <w:ind w:firstLine="709"/>
        <w:rPr>
          <w:szCs w:val="28"/>
        </w:rPr>
      </w:pPr>
      <w:r w:rsidRPr="0060173E">
        <w:rPr>
          <w:szCs w:val="28"/>
        </w:rPr>
        <w:t>В соответствии со статьей 179 Бюджетно</w:t>
      </w:r>
      <w:r w:rsidR="0060173E" w:rsidRPr="0060173E">
        <w:rPr>
          <w:szCs w:val="28"/>
        </w:rPr>
        <w:t>го кодекса Российской Федерации</w:t>
      </w:r>
      <w:r w:rsidR="000B6723">
        <w:rPr>
          <w:szCs w:val="28"/>
        </w:rPr>
        <w:t>,</w:t>
      </w:r>
      <w:r w:rsidR="0060173E" w:rsidRPr="0060173E">
        <w:rPr>
          <w:szCs w:val="28"/>
        </w:rPr>
        <w:t xml:space="preserve"> п</w:t>
      </w:r>
      <w:r w:rsidR="00D851F9">
        <w:rPr>
          <w:szCs w:val="28"/>
        </w:rPr>
        <w:t>остановлением</w:t>
      </w:r>
      <w:r w:rsidRPr="0060173E">
        <w:rPr>
          <w:szCs w:val="28"/>
        </w:rPr>
        <w:t xml:space="preserve"> Собинского муни</w:t>
      </w:r>
      <w:r w:rsidR="00F0618A" w:rsidRPr="0060173E">
        <w:rPr>
          <w:szCs w:val="28"/>
        </w:rPr>
        <w:t>ц</w:t>
      </w:r>
      <w:r w:rsidR="005A52FB">
        <w:rPr>
          <w:szCs w:val="28"/>
        </w:rPr>
        <w:t>и</w:t>
      </w:r>
      <w:r w:rsidR="00F0618A" w:rsidRPr="0060173E">
        <w:rPr>
          <w:szCs w:val="28"/>
        </w:rPr>
        <w:t xml:space="preserve">пального округа </w:t>
      </w:r>
      <w:r w:rsidR="00C428D5" w:rsidRPr="0002485F">
        <w:rPr>
          <w:szCs w:val="36"/>
        </w:rPr>
        <w:t>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sidR="000B6723">
        <w:rPr>
          <w:szCs w:val="36"/>
        </w:rPr>
        <w:t xml:space="preserve"> </w:t>
      </w:r>
      <w:r w:rsidR="00F0618A" w:rsidRPr="0060173E">
        <w:rPr>
          <w:szCs w:val="28"/>
        </w:rPr>
        <w:t xml:space="preserve">руководствуясь </w:t>
      </w:r>
      <w:r w:rsidR="000B6723">
        <w:rPr>
          <w:szCs w:val="28"/>
        </w:rPr>
        <w:t xml:space="preserve">статьей 32 Устава </w:t>
      </w:r>
      <w:r w:rsidR="00EA4236">
        <w:rPr>
          <w:szCs w:val="28"/>
        </w:rPr>
        <w:t xml:space="preserve">Собинского муниципального </w:t>
      </w:r>
      <w:r w:rsidR="00F0618A" w:rsidRPr="0060173E">
        <w:rPr>
          <w:szCs w:val="28"/>
        </w:rPr>
        <w:t>округа</w:t>
      </w:r>
      <w:r w:rsidR="009D26E3" w:rsidRPr="0060173E">
        <w:rPr>
          <w:szCs w:val="28"/>
        </w:rPr>
        <w:t xml:space="preserve">, администрация </w:t>
      </w:r>
      <w:r w:rsidR="000B6723">
        <w:rPr>
          <w:szCs w:val="28"/>
        </w:rPr>
        <w:t>Собинск</w:t>
      </w:r>
      <w:r w:rsidR="00D851F9">
        <w:rPr>
          <w:szCs w:val="28"/>
        </w:rPr>
        <w:t>ого мун</w:t>
      </w:r>
      <w:r w:rsidR="000F007D">
        <w:rPr>
          <w:szCs w:val="28"/>
        </w:rPr>
        <w:t>и</w:t>
      </w:r>
      <w:r w:rsidR="00D851F9">
        <w:rPr>
          <w:szCs w:val="28"/>
        </w:rPr>
        <w:t xml:space="preserve">ципального округа </w:t>
      </w:r>
      <w:r w:rsidR="00EA4236">
        <w:rPr>
          <w:szCs w:val="28"/>
        </w:rPr>
        <w:t xml:space="preserve">            </w:t>
      </w:r>
      <w:r w:rsidR="0080219B" w:rsidRPr="0060173E">
        <w:rPr>
          <w:szCs w:val="28"/>
        </w:rPr>
        <w:t>п о с т а н о в л я е т:</w:t>
      </w:r>
    </w:p>
    <w:p w:rsidR="0080219B" w:rsidRDefault="0080219B" w:rsidP="0080219B">
      <w:pPr>
        <w:keepNext/>
        <w:snapToGrid w:val="0"/>
        <w:ind w:firstLine="709"/>
        <w:contextualSpacing/>
        <w:rPr>
          <w:szCs w:val="28"/>
        </w:rPr>
      </w:pPr>
      <w:r w:rsidRPr="0060173E">
        <w:rPr>
          <w:szCs w:val="28"/>
        </w:rPr>
        <w:t>1.</w:t>
      </w:r>
      <w:r w:rsidR="00400538">
        <w:rPr>
          <w:szCs w:val="28"/>
        </w:rPr>
        <w:t>Внести изменения в приложение к постановлению администрации Собинского муниципального округа от 20.01.2025 №51 «Об у</w:t>
      </w:r>
      <w:r w:rsidRPr="0060173E">
        <w:rPr>
          <w:szCs w:val="28"/>
        </w:rPr>
        <w:t>твер</w:t>
      </w:r>
      <w:r w:rsidR="00400538">
        <w:rPr>
          <w:szCs w:val="28"/>
        </w:rPr>
        <w:t>ждении</w:t>
      </w:r>
      <w:r w:rsidR="005A0820" w:rsidRPr="0060173E">
        <w:rPr>
          <w:szCs w:val="28"/>
        </w:rPr>
        <w:t xml:space="preserve"> муниципальн</w:t>
      </w:r>
      <w:r w:rsidR="00400538">
        <w:rPr>
          <w:szCs w:val="28"/>
        </w:rPr>
        <w:t>ой</w:t>
      </w:r>
      <w:r w:rsidR="005A0820" w:rsidRPr="0060173E">
        <w:rPr>
          <w:szCs w:val="28"/>
        </w:rPr>
        <w:t xml:space="preserve"> программ</w:t>
      </w:r>
      <w:r w:rsidR="00400538">
        <w:rPr>
          <w:szCs w:val="28"/>
        </w:rPr>
        <w:t>ы</w:t>
      </w:r>
      <w:r w:rsidRPr="0060173E">
        <w:rPr>
          <w:szCs w:val="28"/>
        </w:rPr>
        <w:t xml:space="preserve"> «Реализация государственной национальной политики на территории  </w:t>
      </w:r>
      <w:r w:rsidR="00C0776A" w:rsidRPr="0060173E">
        <w:rPr>
          <w:szCs w:val="28"/>
        </w:rPr>
        <w:t>Собинского</w:t>
      </w:r>
      <w:r w:rsidR="00637FD8" w:rsidRPr="0060173E">
        <w:rPr>
          <w:szCs w:val="28"/>
        </w:rPr>
        <w:t xml:space="preserve"> </w:t>
      </w:r>
      <w:r w:rsidR="0014725E" w:rsidRPr="0060173E">
        <w:rPr>
          <w:szCs w:val="28"/>
        </w:rPr>
        <w:t>муниципального</w:t>
      </w:r>
      <w:r w:rsidR="00C0776A" w:rsidRPr="0060173E">
        <w:rPr>
          <w:szCs w:val="28"/>
        </w:rPr>
        <w:t xml:space="preserve"> округа</w:t>
      </w:r>
      <w:r w:rsidR="00984176" w:rsidRPr="0060173E">
        <w:rPr>
          <w:szCs w:val="28"/>
        </w:rPr>
        <w:t>»</w:t>
      </w:r>
      <w:r w:rsidR="00400538">
        <w:rPr>
          <w:szCs w:val="28"/>
        </w:rPr>
        <w:t>, изложив его в новой редакции</w:t>
      </w:r>
      <w:r w:rsidRPr="0060173E">
        <w:rPr>
          <w:szCs w:val="28"/>
        </w:rPr>
        <w:t xml:space="preserve"> согласно приложению.</w:t>
      </w:r>
    </w:p>
    <w:p w:rsidR="00033232" w:rsidRPr="00033232" w:rsidRDefault="00033232" w:rsidP="00033232">
      <w:pPr>
        <w:keepNext/>
        <w:snapToGrid w:val="0"/>
        <w:ind w:firstLine="709"/>
        <w:contextualSpacing/>
        <w:rPr>
          <w:szCs w:val="28"/>
        </w:rPr>
      </w:pPr>
      <w:r>
        <w:rPr>
          <w:szCs w:val="28"/>
        </w:rPr>
        <w:t>2. Считать утратившим силу постановление админист</w:t>
      </w:r>
      <w:r w:rsidR="00356D53">
        <w:rPr>
          <w:szCs w:val="28"/>
        </w:rPr>
        <w:t>ра</w:t>
      </w:r>
      <w:r>
        <w:rPr>
          <w:szCs w:val="28"/>
        </w:rPr>
        <w:t xml:space="preserve">ции Собинского муниципального округа от </w:t>
      </w:r>
      <w:r w:rsidR="00D07D0C">
        <w:rPr>
          <w:szCs w:val="28"/>
        </w:rPr>
        <w:t>0</w:t>
      </w:r>
      <w:r w:rsidR="005064B7">
        <w:rPr>
          <w:szCs w:val="28"/>
        </w:rPr>
        <w:t>9.</w:t>
      </w:r>
      <w:r w:rsidR="00D07D0C">
        <w:rPr>
          <w:szCs w:val="28"/>
        </w:rPr>
        <w:t>1</w:t>
      </w:r>
      <w:r w:rsidR="005064B7">
        <w:rPr>
          <w:szCs w:val="28"/>
        </w:rPr>
        <w:t>2</w:t>
      </w:r>
      <w:r>
        <w:rPr>
          <w:szCs w:val="28"/>
        </w:rPr>
        <w:t xml:space="preserve">.2025 № </w:t>
      </w:r>
      <w:r w:rsidR="005064B7">
        <w:rPr>
          <w:szCs w:val="28"/>
        </w:rPr>
        <w:t>2476</w:t>
      </w:r>
      <w:r w:rsidRPr="00033232">
        <w:rPr>
          <w:szCs w:val="28"/>
        </w:rPr>
        <w:t xml:space="preserve"> «О внесении изменений в постановление администрации Собинского муниципального округа от 20.01.2025 №51 «Об утверждении муниципальной программы «Реализация государственной национальной политики на территории  Собинского муниципального округа».</w:t>
      </w:r>
    </w:p>
    <w:p w:rsidR="0080219B" w:rsidRPr="0060173E" w:rsidRDefault="00033232" w:rsidP="00033232">
      <w:pPr>
        <w:keepNext/>
        <w:snapToGrid w:val="0"/>
        <w:ind w:firstLine="709"/>
        <w:contextualSpacing/>
        <w:rPr>
          <w:rStyle w:val="af7"/>
          <w:b w:val="0"/>
          <w:sz w:val="28"/>
          <w:szCs w:val="28"/>
          <w:u w:val="none"/>
        </w:rPr>
      </w:pPr>
      <w:r>
        <w:rPr>
          <w:rStyle w:val="af7"/>
          <w:b w:val="0"/>
          <w:sz w:val="28"/>
          <w:szCs w:val="28"/>
          <w:u w:val="none"/>
        </w:rPr>
        <w:t>3</w:t>
      </w:r>
      <w:r w:rsidR="0080219B" w:rsidRPr="0060173E">
        <w:rPr>
          <w:rStyle w:val="af7"/>
          <w:b w:val="0"/>
          <w:sz w:val="28"/>
          <w:szCs w:val="28"/>
          <w:u w:val="none"/>
        </w:rPr>
        <w:t>.Контроль за исполнением настоящего постановления возложить на   заместителя главы администрации</w:t>
      </w:r>
      <w:r w:rsidR="005A0820" w:rsidRPr="0060173E">
        <w:rPr>
          <w:rStyle w:val="af7"/>
          <w:b w:val="0"/>
          <w:sz w:val="28"/>
          <w:szCs w:val="28"/>
          <w:u w:val="none"/>
        </w:rPr>
        <w:t>,</w:t>
      </w:r>
      <w:r w:rsidR="00F0618A" w:rsidRPr="0060173E">
        <w:rPr>
          <w:rStyle w:val="af7"/>
          <w:b w:val="0"/>
          <w:sz w:val="28"/>
          <w:szCs w:val="28"/>
          <w:u w:val="none"/>
        </w:rPr>
        <w:t xml:space="preserve"> </w:t>
      </w:r>
      <w:r w:rsidR="005A0820" w:rsidRPr="0060173E">
        <w:rPr>
          <w:rStyle w:val="af7"/>
          <w:b w:val="0"/>
          <w:sz w:val="28"/>
          <w:szCs w:val="28"/>
          <w:u w:val="none"/>
        </w:rPr>
        <w:t>руководителя аппарата</w:t>
      </w:r>
      <w:r w:rsidR="0080219B" w:rsidRPr="0060173E">
        <w:rPr>
          <w:rStyle w:val="af7"/>
          <w:b w:val="0"/>
          <w:sz w:val="28"/>
          <w:szCs w:val="28"/>
          <w:u w:val="none"/>
        </w:rPr>
        <w:t>.</w:t>
      </w:r>
    </w:p>
    <w:p w:rsidR="0080219B" w:rsidRPr="0060173E" w:rsidRDefault="00033232" w:rsidP="0080219B">
      <w:pPr>
        <w:pStyle w:val="af8"/>
        <w:autoSpaceDE w:val="0"/>
        <w:ind w:left="0" w:firstLine="709"/>
        <w:rPr>
          <w:szCs w:val="28"/>
        </w:rPr>
      </w:pPr>
      <w:r>
        <w:rPr>
          <w:szCs w:val="28"/>
        </w:rPr>
        <w:t>4</w:t>
      </w:r>
      <w:r w:rsidR="0080219B" w:rsidRPr="0060173E">
        <w:rPr>
          <w:szCs w:val="28"/>
        </w:rPr>
        <w:t>.Настоящее постановление вступает в силу после официального опубликования в газете «Доверие»</w:t>
      </w:r>
      <w:r w:rsidR="00D851F9">
        <w:rPr>
          <w:szCs w:val="28"/>
        </w:rPr>
        <w:t xml:space="preserve"> </w:t>
      </w:r>
      <w:r w:rsidR="00F0618A" w:rsidRPr="0060173E">
        <w:rPr>
          <w:szCs w:val="28"/>
        </w:rPr>
        <w:t xml:space="preserve">и подлежит </w:t>
      </w:r>
      <w:r w:rsidR="0080219B" w:rsidRPr="0060173E">
        <w:rPr>
          <w:szCs w:val="28"/>
        </w:rPr>
        <w:t>размещению на официальном сайте</w:t>
      </w:r>
      <w:r w:rsidR="005A0820" w:rsidRPr="0060173E">
        <w:rPr>
          <w:szCs w:val="28"/>
        </w:rPr>
        <w:t xml:space="preserve"> </w:t>
      </w:r>
      <w:r w:rsidR="00D851F9">
        <w:rPr>
          <w:szCs w:val="28"/>
        </w:rPr>
        <w:t xml:space="preserve">администрации </w:t>
      </w:r>
      <w:r w:rsidR="005A0820" w:rsidRPr="0060173E">
        <w:rPr>
          <w:szCs w:val="28"/>
        </w:rPr>
        <w:t>Собинского мун</w:t>
      </w:r>
      <w:r w:rsidR="0014725E" w:rsidRPr="0060173E">
        <w:rPr>
          <w:szCs w:val="28"/>
        </w:rPr>
        <w:t>и</w:t>
      </w:r>
      <w:r w:rsidR="005A0820" w:rsidRPr="0060173E">
        <w:rPr>
          <w:szCs w:val="28"/>
        </w:rPr>
        <w:t>ципального округа</w:t>
      </w:r>
      <w:r w:rsidR="00D851F9">
        <w:rPr>
          <w:szCs w:val="28"/>
        </w:rPr>
        <w:t xml:space="preserve"> Владимирской области</w:t>
      </w:r>
      <w:r w:rsidR="0080219B" w:rsidRPr="0060173E">
        <w:rPr>
          <w:szCs w:val="28"/>
        </w:rPr>
        <w:t>.</w:t>
      </w:r>
    </w:p>
    <w:p w:rsidR="0080219B" w:rsidRPr="0060173E" w:rsidRDefault="0080219B" w:rsidP="0080219B">
      <w:pPr>
        <w:pStyle w:val="af8"/>
        <w:autoSpaceDE w:val="0"/>
        <w:ind w:left="709" w:firstLine="0"/>
        <w:rPr>
          <w:szCs w:val="28"/>
        </w:rPr>
      </w:pPr>
    </w:p>
    <w:p w:rsidR="0080219B" w:rsidRDefault="0080219B" w:rsidP="0080219B">
      <w:pPr>
        <w:pStyle w:val="af8"/>
        <w:autoSpaceDE w:val="0"/>
        <w:ind w:left="709" w:firstLine="0"/>
        <w:rPr>
          <w:szCs w:val="28"/>
        </w:rPr>
      </w:pPr>
    </w:p>
    <w:p w:rsidR="00356AC8" w:rsidRDefault="005064B7" w:rsidP="0080219B">
      <w:pPr>
        <w:autoSpaceDE w:val="0"/>
        <w:ind w:firstLine="0"/>
        <w:rPr>
          <w:szCs w:val="28"/>
        </w:rPr>
      </w:pPr>
      <w:r>
        <w:rPr>
          <w:szCs w:val="28"/>
        </w:rPr>
        <w:t>Г</w:t>
      </w:r>
      <w:r w:rsidR="004B3DEF" w:rsidRPr="0060173E">
        <w:rPr>
          <w:szCs w:val="28"/>
        </w:rPr>
        <w:t>лав</w:t>
      </w:r>
      <w:r>
        <w:rPr>
          <w:szCs w:val="28"/>
        </w:rPr>
        <w:t>а</w:t>
      </w:r>
      <w:r w:rsidR="00E70D4A" w:rsidRPr="0060173E">
        <w:rPr>
          <w:szCs w:val="28"/>
        </w:rPr>
        <w:t xml:space="preserve"> </w:t>
      </w:r>
      <w:r w:rsidR="005A0820" w:rsidRPr="0060173E">
        <w:rPr>
          <w:szCs w:val="28"/>
        </w:rPr>
        <w:t>округа</w:t>
      </w:r>
      <w:r w:rsidR="00E70D4A" w:rsidRPr="0060173E">
        <w:rPr>
          <w:szCs w:val="28"/>
        </w:rPr>
        <w:t xml:space="preserve">                                                                                   </w:t>
      </w:r>
      <w:r w:rsidR="00B1246A">
        <w:rPr>
          <w:szCs w:val="28"/>
        </w:rPr>
        <w:t xml:space="preserve">  </w:t>
      </w:r>
      <w:r>
        <w:rPr>
          <w:szCs w:val="28"/>
        </w:rPr>
        <w:t xml:space="preserve">                А.В.Разов</w:t>
      </w:r>
    </w:p>
    <w:p w:rsidR="00B1246A" w:rsidRDefault="00B1246A" w:rsidP="0080219B">
      <w:pPr>
        <w:autoSpaceDE w:val="0"/>
        <w:ind w:firstLine="0"/>
        <w:rPr>
          <w:szCs w:val="28"/>
        </w:rPr>
      </w:pPr>
    </w:p>
    <w:bookmarkEnd w:id="1"/>
    <w:p w:rsidR="00D10BEE" w:rsidRDefault="00D10BEE" w:rsidP="00D10BEE">
      <w:pPr>
        <w:tabs>
          <w:tab w:val="left" w:pos="540"/>
        </w:tabs>
        <w:ind w:firstLine="0"/>
        <w:rPr>
          <w:sz w:val="24"/>
        </w:rPr>
      </w:pPr>
    </w:p>
    <w:p w:rsidR="00D10BEE" w:rsidRPr="00DD5D7D" w:rsidRDefault="00D10BEE" w:rsidP="00D10BEE">
      <w:pPr>
        <w:tabs>
          <w:tab w:val="left" w:pos="540"/>
        </w:tabs>
        <w:ind w:firstLine="0"/>
        <w:rPr>
          <w:sz w:val="24"/>
        </w:rPr>
      </w:pPr>
    </w:p>
    <w:p w:rsidR="00D10BEE" w:rsidRPr="00DD5D7D" w:rsidRDefault="00D10BEE" w:rsidP="00D10BEE">
      <w:pPr>
        <w:tabs>
          <w:tab w:val="left" w:pos="540"/>
        </w:tabs>
        <w:ind w:firstLine="0"/>
        <w:rPr>
          <w:sz w:val="24"/>
        </w:rPr>
      </w:pPr>
    </w:p>
    <w:p w:rsidR="00842DE4" w:rsidRDefault="0080219B" w:rsidP="0060173E">
      <w:pPr>
        <w:keepNext/>
        <w:autoSpaceDE w:val="0"/>
        <w:ind w:firstLine="0"/>
        <w:contextualSpacing/>
        <w:jc w:val="right"/>
        <w:rPr>
          <w:szCs w:val="28"/>
        </w:rPr>
      </w:pPr>
      <w:r w:rsidRPr="0060173E">
        <w:rPr>
          <w:szCs w:val="28"/>
        </w:rPr>
        <w:t>Приложение</w:t>
      </w:r>
    </w:p>
    <w:p w:rsidR="0060173E" w:rsidRPr="0060173E" w:rsidRDefault="0060173E" w:rsidP="0060173E">
      <w:pPr>
        <w:keepNext/>
        <w:autoSpaceDE w:val="0"/>
        <w:ind w:firstLine="0"/>
        <w:contextualSpacing/>
        <w:jc w:val="right"/>
        <w:rPr>
          <w:szCs w:val="28"/>
        </w:rPr>
      </w:pPr>
      <w:r w:rsidRPr="0060173E">
        <w:rPr>
          <w:szCs w:val="28"/>
        </w:rPr>
        <w:t xml:space="preserve"> к постановлению</w:t>
      </w:r>
      <w:r w:rsidR="00842DE4" w:rsidRPr="00842DE4">
        <w:rPr>
          <w:szCs w:val="28"/>
        </w:rPr>
        <w:t xml:space="preserve"> </w:t>
      </w:r>
      <w:r w:rsidR="00842DE4" w:rsidRPr="0060173E">
        <w:rPr>
          <w:szCs w:val="28"/>
        </w:rPr>
        <w:t>администрации</w:t>
      </w:r>
    </w:p>
    <w:p w:rsidR="0080219B" w:rsidRPr="0060173E" w:rsidRDefault="002D629C" w:rsidP="0080219B">
      <w:pPr>
        <w:keepNext/>
        <w:autoSpaceDE w:val="0"/>
        <w:ind w:firstLine="0"/>
        <w:contextualSpacing/>
        <w:jc w:val="right"/>
        <w:rPr>
          <w:szCs w:val="28"/>
        </w:rPr>
      </w:pPr>
      <w:r w:rsidRPr="0060173E">
        <w:rPr>
          <w:szCs w:val="28"/>
        </w:rPr>
        <w:t>Собинского муниц</w:t>
      </w:r>
      <w:r w:rsidR="0014725E" w:rsidRPr="0060173E">
        <w:rPr>
          <w:szCs w:val="28"/>
        </w:rPr>
        <w:t>и</w:t>
      </w:r>
      <w:r w:rsidRPr="0060173E">
        <w:rPr>
          <w:szCs w:val="28"/>
        </w:rPr>
        <w:t>пального округа</w:t>
      </w:r>
    </w:p>
    <w:p w:rsidR="0080219B" w:rsidRPr="0008341D" w:rsidRDefault="00D07D0C" w:rsidP="00D07D0C">
      <w:pPr>
        <w:keepNext/>
        <w:autoSpaceDE w:val="0"/>
        <w:ind w:firstLine="0"/>
        <w:contextualSpacing/>
        <w:jc w:val="center"/>
        <w:rPr>
          <w:szCs w:val="28"/>
        </w:rPr>
      </w:pPr>
      <w:r>
        <w:rPr>
          <w:szCs w:val="28"/>
        </w:rPr>
        <w:t xml:space="preserve">                                                                                                </w:t>
      </w:r>
      <w:r w:rsidR="00033232">
        <w:rPr>
          <w:szCs w:val="28"/>
        </w:rPr>
        <w:t>о</w:t>
      </w:r>
      <w:r w:rsidR="0080219B" w:rsidRPr="0060173E">
        <w:rPr>
          <w:szCs w:val="28"/>
        </w:rPr>
        <w:t>т</w:t>
      </w:r>
      <w:r w:rsidR="00033232">
        <w:rPr>
          <w:szCs w:val="28"/>
        </w:rPr>
        <w:t xml:space="preserve"> </w:t>
      </w:r>
      <w:r w:rsidR="00AB1F3E">
        <w:rPr>
          <w:szCs w:val="28"/>
        </w:rPr>
        <w:t>30.12.2025</w:t>
      </w:r>
      <w:r w:rsidR="005064B7">
        <w:rPr>
          <w:szCs w:val="28"/>
        </w:rPr>
        <w:t xml:space="preserve"> </w:t>
      </w:r>
      <w:r w:rsidR="0080219B" w:rsidRPr="0060173E">
        <w:rPr>
          <w:szCs w:val="28"/>
        </w:rPr>
        <w:t xml:space="preserve">№ </w:t>
      </w:r>
      <w:r>
        <w:rPr>
          <w:szCs w:val="28"/>
        </w:rPr>
        <w:t xml:space="preserve"> </w:t>
      </w:r>
      <w:r w:rsidR="00AB1F3E">
        <w:rPr>
          <w:szCs w:val="28"/>
        </w:rPr>
        <w:t>2723</w:t>
      </w:r>
    </w:p>
    <w:p w:rsidR="004A51F0" w:rsidRPr="0060173E" w:rsidRDefault="004A51F0" w:rsidP="004A51F0">
      <w:pPr>
        <w:pStyle w:val="ConsPlusNormal"/>
        <w:keepNext/>
        <w:widowControl/>
        <w:ind w:firstLine="0"/>
        <w:contextualSpacing/>
        <w:jc w:val="center"/>
        <w:rPr>
          <w:rFonts w:ascii="Times New Roman" w:hAnsi="Times New Roman" w:cs="Times New Roman"/>
          <w:sz w:val="28"/>
          <w:szCs w:val="28"/>
        </w:rPr>
      </w:pPr>
      <w:r w:rsidRPr="0060173E">
        <w:rPr>
          <w:rFonts w:ascii="Times New Roman" w:hAnsi="Times New Roman" w:cs="Times New Roman"/>
          <w:b/>
          <w:sz w:val="28"/>
          <w:szCs w:val="28"/>
        </w:rPr>
        <w:t>ПАСПОРТ</w:t>
      </w:r>
    </w:p>
    <w:p w:rsidR="004A51F0" w:rsidRPr="0060173E" w:rsidRDefault="004A51F0" w:rsidP="004A51F0">
      <w:pPr>
        <w:pStyle w:val="ConsPlusNormal"/>
        <w:keepNext/>
        <w:widowControl/>
        <w:ind w:firstLine="0"/>
        <w:contextualSpacing/>
        <w:jc w:val="center"/>
        <w:rPr>
          <w:sz w:val="28"/>
          <w:szCs w:val="28"/>
        </w:rPr>
      </w:pPr>
      <w:r w:rsidRPr="0060173E">
        <w:rPr>
          <w:rFonts w:ascii="Times New Roman" w:hAnsi="Times New Roman" w:cs="Times New Roman"/>
          <w:sz w:val="28"/>
          <w:szCs w:val="28"/>
        </w:rPr>
        <w:t xml:space="preserve">МУНИЦИПАЛЬНОЙ ПРОГРАММЫ </w:t>
      </w:r>
    </w:p>
    <w:p w:rsidR="004A51F0" w:rsidRPr="0060173E" w:rsidRDefault="004A51F0" w:rsidP="004A51F0">
      <w:pPr>
        <w:keepNext/>
        <w:contextualSpacing/>
        <w:jc w:val="center"/>
        <w:rPr>
          <w:szCs w:val="28"/>
        </w:rPr>
      </w:pPr>
      <w:r w:rsidRPr="0060173E">
        <w:rPr>
          <w:szCs w:val="28"/>
        </w:rPr>
        <w:t>«РЕАЛИЗАЦИЯ ГОСУДАРСТВЕННОЙ НАЦИОНАЛЬНОЙ ПОЛИТИКИ НА ТЕРРИТОРИИ  СОБИНСКОГО МУНИЦИПАЛЬНОГО ОКРУГА»</w:t>
      </w:r>
    </w:p>
    <w:p w:rsidR="004A51F0" w:rsidRPr="0060173E" w:rsidRDefault="004A51F0" w:rsidP="004A51F0">
      <w:pPr>
        <w:pStyle w:val="ConsPlusNormal"/>
        <w:keepNext/>
        <w:widowControl/>
        <w:ind w:firstLine="0"/>
        <w:contextualSpacing/>
        <w:rPr>
          <w:rFonts w:ascii="Times New Roman" w:hAnsi="Times New Roman" w:cs="Times New Roman"/>
          <w:sz w:val="28"/>
          <w:szCs w:val="28"/>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6804"/>
      </w:tblGrid>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Наименование муниципальной программы</w:t>
            </w:r>
          </w:p>
        </w:tc>
        <w:tc>
          <w:tcPr>
            <w:tcW w:w="6804" w:type="dxa"/>
            <w:shd w:val="clear" w:color="auto" w:fill="auto"/>
          </w:tcPr>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«Реализация государственной национальной политики на территории  Собинского</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муниципального округа»</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Ответственный исполнитель программы</w:t>
            </w:r>
          </w:p>
        </w:tc>
        <w:tc>
          <w:tcPr>
            <w:tcW w:w="6804" w:type="dxa"/>
            <w:shd w:val="clear" w:color="auto" w:fill="auto"/>
          </w:tcPr>
          <w:p w:rsidR="004A51F0" w:rsidRPr="00C15B95" w:rsidRDefault="0060173E" w:rsidP="00917F25">
            <w:pPr>
              <w:pStyle w:val="ConsPlusNonformat"/>
              <w:widowControl/>
              <w:tabs>
                <w:tab w:val="left" w:pos="1173"/>
              </w:tabs>
              <w:ind w:right="-62"/>
              <w:contextualSpacing/>
              <w:jc w:val="both"/>
              <w:rPr>
                <w:rFonts w:ascii="Times New Roman" w:hAnsi="Times New Roman" w:cs="Times New Roman"/>
                <w:sz w:val="26"/>
                <w:szCs w:val="26"/>
                <w:highlight w:val="yellow"/>
              </w:rPr>
            </w:pPr>
            <w:r w:rsidRPr="00C15B95">
              <w:rPr>
                <w:rFonts w:ascii="Times New Roman" w:hAnsi="Times New Roman" w:cs="Times New Roman"/>
                <w:sz w:val="26"/>
                <w:szCs w:val="26"/>
              </w:rPr>
              <w:t>Управление</w:t>
            </w:r>
            <w:r w:rsidR="004A51F0" w:rsidRPr="00C15B95">
              <w:rPr>
                <w:rFonts w:ascii="Times New Roman" w:hAnsi="Times New Roman" w:cs="Times New Roman"/>
                <w:sz w:val="26"/>
                <w:szCs w:val="26"/>
              </w:rPr>
              <w:t xml:space="preserve"> организационно-контрольной и кадровой работы администрации Собинского</w:t>
            </w:r>
            <w:r w:rsidR="00637FD8" w:rsidRPr="00C15B95">
              <w:rPr>
                <w:rFonts w:ascii="Times New Roman" w:hAnsi="Times New Roman" w:cs="Times New Roman"/>
                <w:sz w:val="26"/>
                <w:szCs w:val="26"/>
              </w:rPr>
              <w:t xml:space="preserve"> </w:t>
            </w:r>
            <w:r w:rsidR="004A51F0" w:rsidRPr="00C15B95">
              <w:rPr>
                <w:rFonts w:ascii="Times New Roman" w:hAnsi="Times New Roman" w:cs="Times New Roman"/>
                <w:sz w:val="26"/>
                <w:szCs w:val="26"/>
              </w:rPr>
              <w:t>муниципального округа</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Соисполнители программы</w:t>
            </w:r>
          </w:p>
        </w:tc>
        <w:tc>
          <w:tcPr>
            <w:tcW w:w="6804" w:type="dxa"/>
            <w:shd w:val="clear" w:color="auto" w:fill="auto"/>
          </w:tcPr>
          <w:p w:rsidR="00CA6792" w:rsidRDefault="00CA6792" w:rsidP="00917F25">
            <w:pPr>
              <w:snapToGrid w:val="0"/>
              <w:ind w:firstLine="0"/>
              <w:rPr>
                <w:sz w:val="26"/>
                <w:szCs w:val="26"/>
              </w:rPr>
            </w:pPr>
            <w:r>
              <w:rPr>
                <w:sz w:val="26"/>
                <w:szCs w:val="26"/>
              </w:rPr>
              <w:t>- Администрация Собинского муниципального округа;</w:t>
            </w:r>
          </w:p>
          <w:p w:rsidR="004A51F0" w:rsidRPr="00C15B95" w:rsidRDefault="00CA6792" w:rsidP="00917F25">
            <w:pPr>
              <w:snapToGrid w:val="0"/>
              <w:ind w:firstLine="0"/>
              <w:rPr>
                <w:sz w:val="26"/>
                <w:szCs w:val="26"/>
              </w:rPr>
            </w:pPr>
            <w:r w:rsidRPr="00C15B95">
              <w:rPr>
                <w:sz w:val="26"/>
                <w:szCs w:val="26"/>
              </w:rPr>
              <w:t xml:space="preserve"> </w:t>
            </w:r>
            <w:r w:rsidR="004A51F0" w:rsidRPr="00C15B95">
              <w:rPr>
                <w:sz w:val="26"/>
                <w:szCs w:val="26"/>
              </w:rPr>
              <w:t>-МКУ «Управление по  культуре, физической культуре и спорту, туризму и молодежной политике»;</w:t>
            </w:r>
          </w:p>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-Управление образования;</w:t>
            </w:r>
          </w:p>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 xml:space="preserve">-МБУ «Редакция </w:t>
            </w:r>
            <w:r w:rsidR="0060173E" w:rsidRPr="00C15B95">
              <w:rPr>
                <w:rFonts w:ascii="Times New Roman" w:hAnsi="Times New Roman" w:cs="Times New Roman"/>
                <w:sz w:val="26"/>
                <w:szCs w:val="26"/>
              </w:rPr>
              <w:t>газеты «Доверие»;</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shd w:val="clear" w:color="auto" w:fill="FFFFFF"/>
              </w:rPr>
            </w:pPr>
            <w:r w:rsidRPr="00C15B95">
              <w:rPr>
                <w:rFonts w:ascii="Times New Roman" w:hAnsi="Times New Roman" w:cs="Times New Roman"/>
                <w:sz w:val="26"/>
                <w:szCs w:val="26"/>
              </w:rPr>
              <w:t xml:space="preserve">- </w:t>
            </w:r>
            <w:r w:rsidRPr="00C15B95">
              <w:rPr>
                <w:rFonts w:ascii="Times New Roman" w:hAnsi="Times New Roman" w:cs="Times New Roman"/>
                <w:sz w:val="26"/>
                <w:szCs w:val="26"/>
                <w:shd w:val="clear" w:color="auto" w:fill="FFFFFF"/>
              </w:rPr>
              <w:t>МКУК  «Межпоселенческая централизованная библиотечная система» Собинского района  Владимирской области (по согласованию);</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shd w:val="clear" w:color="auto" w:fill="FFFFFF"/>
              </w:rPr>
            </w:pPr>
            <w:r w:rsidRPr="00C15B95">
              <w:rPr>
                <w:rFonts w:ascii="Times New Roman" w:hAnsi="Times New Roman" w:cs="Times New Roman"/>
                <w:sz w:val="26"/>
                <w:szCs w:val="26"/>
                <w:shd w:val="clear" w:color="auto" w:fill="FFFFFF"/>
              </w:rPr>
              <w:t xml:space="preserve">- Дома культуры Собинского муниципального  округа (по согласованию); </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shd w:val="clear" w:color="auto" w:fill="FFFFFF"/>
              </w:rPr>
              <w:t>- Учреждения спорта Собинского муниципального округа  (по согласованию);</w:t>
            </w:r>
          </w:p>
          <w:p w:rsidR="00A6655F" w:rsidRDefault="0060173E"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C15B95">
              <w:rPr>
                <w:rStyle w:val="20pt"/>
                <w:rFonts w:ascii="Times New Roman" w:hAnsi="Times New Roman" w:cs="Times New Roman"/>
                <w:color w:val="auto"/>
                <w:sz w:val="26"/>
                <w:szCs w:val="26"/>
              </w:rPr>
              <w:t>- Религиозные организации Собинского муниципального округа (по согласованию);</w:t>
            </w:r>
          </w:p>
          <w:p w:rsidR="00A6655F" w:rsidRPr="000A712F" w:rsidRDefault="00A6655F"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0A712F">
              <w:rPr>
                <w:rStyle w:val="20pt"/>
                <w:rFonts w:ascii="Times New Roman" w:hAnsi="Times New Roman" w:cs="Times New Roman"/>
                <w:color w:val="auto"/>
                <w:sz w:val="26"/>
                <w:szCs w:val="26"/>
              </w:rPr>
              <w:t>-МБУ «Благоустройство»</w:t>
            </w:r>
            <w:r w:rsidR="00FB1BFC" w:rsidRPr="000A712F">
              <w:rPr>
                <w:rStyle w:val="20pt"/>
                <w:rFonts w:ascii="Times New Roman" w:hAnsi="Times New Roman" w:cs="Times New Roman"/>
                <w:color w:val="auto"/>
                <w:sz w:val="26"/>
                <w:szCs w:val="26"/>
              </w:rPr>
              <w:t xml:space="preserve"> города Собинки;</w:t>
            </w:r>
          </w:p>
          <w:p w:rsidR="00FB1BFC" w:rsidRPr="000A712F" w:rsidRDefault="00FB1BFC"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0A712F">
              <w:rPr>
                <w:rStyle w:val="20pt"/>
                <w:rFonts w:ascii="Times New Roman" w:hAnsi="Times New Roman" w:cs="Times New Roman"/>
                <w:color w:val="auto"/>
                <w:sz w:val="26"/>
                <w:szCs w:val="26"/>
              </w:rPr>
              <w:t>-МКУ «Благоустройство» посел</w:t>
            </w:r>
            <w:r w:rsidR="005A52FB" w:rsidRPr="000A712F">
              <w:rPr>
                <w:rStyle w:val="20pt"/>
                <w:rFonts w:ascii="Times New Roman" w:hAnsi="Times New Roman" w:cs="Times New Roman"/>
                <w:color w:val="auto"/>
                <w:sz w:val="26"/>
                <w:szCs w:val="26"/>
              </w:rPr>
              <w:t>к</w:t>
            </w:r>
            <w:r w:rsidRPr="000A712F">
              <w:rPr>
                <w:rStyle w:val="20pt"/>
                <w:rFonts w:ascii="Times New Roman" w:hAnsi="Times New Roman" w:cs="Times New Roman"/>
                <w:color w:val="auto"/>
                <w:sz w:val="26"/>
                <w:szCs w:val="26"/>
              </w:rPr>
              <w:t>а Ставрово Собинского мун</w:t>
            </w:r>
            <w:r w:rsidR="005A52FB" w:rsidRPr="000A712F">
              <w:rPr>
                <w:rStyle w:val="20pt"/>
                <w:rFonts w:ascii="Times New Roman" w:hAnsi="Times New Roman" w:cs="Times New Roman"/>
                <w:color w:val="auto"/>
                <w:sz w:val="26"/>
                <w:szCs w:val="26"/>
              </w:rPr>
              <w:t>и</w:t>
            </w:r>
            <w:r w:rsidRPr="000A712F">
              <w:rPr>
                <w:rStyle w:val="20pt"/>
                <w:rFonts w:ascii="Times New Roman" w:hAnsi="Times New Roman" w:cs="Times New Roman"/>
                <w:color w:val="auto"/>
                <w:sz w:val="26"/>
                <w:szCs w:val="26"/>
              </w:rPr>
              <w:t>ципального округа;</w:t>
            </w:r>
          </w:p>
          <w:p w:rsidR="00FB1BFC" w:rsidRDefault="00FB1BFC"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0A712F">
              <w:rPr>
                <w:rStyle w:val="20pt"/>
                <w:rFonts w:ascii="Times New Roman" w:hAnsi="Times New Roman" w:cs="Times New Roman"/>
                <w:color w:val="auto"/>
                <w:sz w:val="26"/>
                <w:szCs w:val="26"/>
              </w:rPr>
              <w:t>-МКУ «Благоустройство» города Лакинска;</w:t>
            </w:r>
          </w:p>
          <w:p w:rsidR="0060173E" w:rsidRPr="00C15B95" w:rsidRDefault="0060173E"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C15B95">
              <w:rPr>
                <w:rStyle w:val="20pt"/>
                <w:rFonts w:ascii="Times New Roman" w:hAnsi="Times New Roman" w:cs="Times New Roman"/>
                <w:color w:val="auto"/>
                <w:sz w:val="26"/>
                <w:szCs w:val="26"/>
              </w:rPr>
              <w:t>- «Собинское хуторское казачье общество» (по согласованию).</w:t>
            </w:r>
          </w:p>
          <w:p w:rsidR="0060173E" w:rsidRPr="00C15B95" w:rsidRDefault="0060173E" w:rsidP="00917F25">
            <w:pPr>
              <w:pStyle w:val="ConsPlusNormal"/>
              <w:widowControl/>
              <w:ind w:right="-62" w:firstLine="0"/>
              <w:contextualSpacing/>
              <w:rPr>
                <w:rFonts w:ascii="Times New Roman" w:hAnsi="Times New Roman" w:cs="Times New Roman"/>
                <w:sz w:val="26"/>
                <w:szCs w:val="26"/>
              </w:rPr>
            </w:pP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Цель муниципальной программы</w:t>
            </w:r>
          </w:p>
        </w:tc>
        <w:tc>
          <w:tcPr>
            <w:tcW w:w="6804" w:type="dxa"/>
            <w:shd w:val="clear" w:color="auto" w:fill="auto"/>
          </w:tcPr>
          <w:p w:rsidR="004A51F0" w:rsidRPr="00C15B95" w:rsidRDefault="004A51F0" w:rsidP="00637FD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-укрепление гражданского единства, гармонизация</w:t>
            </w:r>
            <w:r w:rsidR="0060173E" w:rsidRPr="00C15B95">
              <w:rPr>
                <w:rFonts w:ascii="Times New Roman" w:hAnsi="Times New Roman" w:cs="Times New Roman"/>
                <w:sz w:val="26"/>
                <w:szCs w:val="26"/>
              </w:rPr>
              <w:t xml:space="preserve"> </w:t>
            </w:r>
            <w:r w:rsidRPr="00C15B95">
              <w:rPr>
                <w:rFonts w:ascii="Times New Roman" w:hAnsi="Times New Roman" w:cs="Times New Roman"/>
                <w:sz w:val="26"/>
                <w:szCs w:val="26"/>
              </w:rPr>
              <w:t>межнациональных</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и</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межконфессиональных отношений, обеспечение общественно-политической стабильности в Собинском  муниципальном  округе.</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Задачи муниципальной программы:</w:t>
            </w:r>
          </w:p>
        </w:tc>
        <w:tc>
          <w:tcPr>
            <w:tcW w:w="6804" w:type="dxa"/>
            <w:shd w:val="clear" w:color="auto" w:fill="auto"/>
          </w:tcPr>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sz w:val="26"/>
                <w:szCs w:val="26"/>
              </w:rPr>
              <w:t xml:space="preserve">- </w:t>
            </w:r>
            <w:r w:rsidRPr="00C15B95">
              <w:rPr>
                <w:rFonts w:ascii="Times New Roman" w:hAnsi="Times New Roman" w:cs="Times New Roman"/>
                <w:sz w:val="26"/>
                <w:szCs w:val="26"/>
              </w:rPr>
              <w:t>укрепление гражданского единства, гражданского самосознания и сохранение этнокультурной самобытности многонационального народа Российской Федерации, проживающего на территории Собинского муниципального округа;</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сохранение этнокультурного и языкового многообразия Российской Федерации на территории Собинского муниципального округа;</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lastRenderedPageBreak/>
              <w:t>- сохранение русского языка как государственного языка Российской Федерации и языка межнационального общения;</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4A51F0"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на территории Собинского</w:t>
            </w:r>
            <w:r w:rsidR="0060173E" w:rsidRPr="00C15B95">
              <w:rPr>
                <w:rFonts w:ascii="Times New Roman" w:hAnsi="Times New Roman" w:cs="Times New Roman"/>
                <w:sz w:val="26"/>
                <w:szCs w:val="26"/>
              </w:rPr>
              <w:t xml:space="preserve"> </w:t>
            </w:r>
            <w:r w:rsidRPr="00C15B95">
              <w:rPr>
                <w:rFonts w:ascii="Times New Roman" w:hAnsi="Times New Roman" w:cs="Times New Roman"/>
                <w:sz w:val="26"/>
                <w:szCs w:val="26"/>
              </w:rPr>
              <w:t>муниципального округа</w:t>
            </w:r>
            <w:r w:rsidR="0037356E">
              <w:rPr>
                <w:rFonts w:ascii="Times New Roman" w:hAnsi="Times New Roman" w:cs="Times New Roman"/>
                <w:sz w:val="26"/>
                <w:szCs w:val="26"/>
              </w:rPr>
              <w:t>;</w:t>
            </w:r>
          </w:p>
          <w:p w:rsidR="0037356E" w:rsidRDefault="0037356E" w:rsidP="00917F25">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0A712F">
              <w:rPr>
                <w:rFonts w:ascii="Times New Roman" w:hAnsi="Times New Roman" w:cs="Times New Roman"/>
                <w:sz w:val="26"/>
                <w:szCs w:val="26"/>
              </w:rPr>
              <w:t>материально-технической обеспечение участников СВО</w:t>
            </w:r>
            <w:r w:rsidR="00722911">
              <w:rPr>
                <w:rFonts w:ascii="Times New Roman" w:hAnsi="Times New Roman" w:cs="Times New Roman"/>
                <w:sz w:val="26"/>
                <w:szCs w:val="26"/>
              </w:rPr>
              <w:t>. Поддержка членов семьи участников СВО</w:t>
            </w:r>
            <w:r w:rsidR="000A712F">
              <w:rPr>
                <w:rFonts w:ascii="Times New Roman" w:hAnsi="Times New Roman" w:cs="Times New Roman"/>
                <w:sz w:val="26"/>
                <w:szCs w:val="26"/>
              </w:rPr>
              <w:t>;</w:t>
            </w:r>
          </w:p>
          <w:p w:rsidR="000A712F" w:rsidRDefault="000A712F" w:rsidP="00917F25">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-благоустройство городов и поселений Собинского муниципального округа к праздничным мероприятиям.</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p>
        </w:tc>
      </w:tr>
      <w:tr w:rsidR="004A51F0" w:rsidRPr="0060173E" w:rsidTr="00736987">
        <w:trPr>
          <w:trHeight w:val="20"/>
        </w:trPr>
        <w:tc>
          <w:tcPr>
            <w:tcW w:w="3227" w:type="dxa"/>
            <w:shd w:val="clear" w:color="auto" w:fill="auto"/>
          </w:tcPr>
          <w:p w:rsidR="004A51F0" w:rsidRPr="00C15B95" w:rsidRDefault="004A51F0" w:rsidP="00917F25">
            <w:pPr>
              <w:pStyle w:val="ConsPlusCell"/>
              <w:widowControl/>
              <w:contextualSpacing/>
              <w:rPr>
                <w:sz w:val="26"/>
                <w:szCs w:val="26"/>
              </w:rPr>
            </w:pPr>
            <w:r w:rsidRPr="00C15B95">
              <w:rPr>
                <w:rFonts w:ascii="Times New Roman" w:hAnsi="Times New Roman" w:cs="Times New Roman"/>
                <w:b/>
                <w:sz w:val="26"/>
                <w:szCs w:val="26"/>
              </w:rPr>
              <w:lastRenderedPageBreak/>
              <w:t>Целевые индикаторы и показатели муниципальной программы:</w:t>
            </w:r>
          </w:p>
        </w:tc>
        <w:tc>
          <w:tcPr>
            <w:tcW w:w="6804" w:type="dxa"/>
            <w:shd w:val="clear" w:color="auto" w:fill="auto"/>
          </w:tcPr>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4A51F0" w:rsidRPr="00C15B95">
              <w:rPr>
                <w:rFonts w:ascii="Times New Roman" w:hAnsi="Times New Roman" w:cs="Times New Roman"/>
                <w:sz w:val="26"/>
                <w:szCs w:val="26"/>
              </w:rPr>
              <w:t>оличество мероприятий, направленных на укрепление гражданского единства и гармонизации межнациональных отношений</w:t>
            </w:r>
            <w:r w:rsidRPr="00C15B95">
              <w:rPr>
                <w:rFonts w:ascii="Times New Roman" w:hAnsi="Times New Roman" w:cs="Times New Roman"/>
                <w:sz w:val="26"/>
                <w:szCs w:val="26"/>
              </w:rPr>
              <w:t>;</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60173E" w:rsidRPr="00C15B95">
              <w:rPr>
                <w:rFonts w:ascii="Times New Roman" w:hAnsi="Times New Roman" w:cs="Times New Roman"/>
                <w:sz w:val="26"/>
                <w:szCs w:val="26"/>
              </w:rPr>
              <w:t>к</w:t>
            </w:r>
            <w:r w:rsidRPr="00C15B95">
              <w:rPr>
                <w:rFonts w:ascii="Times New Roman" w:hAnsi="Times New Roman" w:cs="Times New Roman"/>
                <w:sz w:val="26"/>
                <w:szCs w:val="26"/>
              </w:rPr>
              <w:t>оличество мероприятий, направленных на сохранение русского языка как государственного языка Российской Федерации и</w:t>
            </w:r>
            <w:r w:rsidR="0060173E" w:rsidRPr="00C15B95">
              <w:rPr>
                <w:rFonts w:ascii="Times New Roman" w:hAnsi="Times New Roman" w:cs="Times New Roman"/>
                <w:sz w:val="26"/>
                <w:szCs w:val="26"/>
              </w:rPr>
              <w:t xml:space="preserve"> языка межнационального общения;</w:t>
            </w:r>
          </w:p>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4A51F0" w:rsidRPr="00C15B95">
              <w:rPr>
                <w:rFonts w:ascii="Times New Roman" w:hAnsi="Times New Roman" w:cs="Times New Roman"/>
                <w:sz w:val="26"/>
                <w:szCs w:val="26"/>
              </w:rPr>
              <w:t>оличество мероприятий, направленных на сохранение этнокультурного и языкового многообразия Российской Федерации на территории Собинского округа, гармонизация межнациональных (межэтнических</w:t>
            </w:r>
            <w:r w:rsidRPr="00C15B95">
              <w:rPr>
                <w:rFonts w:ascii="Times New Roman" w:hAnsi="Times New Roman" w:cs="Times New Roman"/>
                <w:sz w:val="26"/>
                <w:szCs w:val="26"/>
              </w:rPr>
              <w:t>)</w:t>
            </w:r>
            <w:r w:rsidR="004A51F0" w:rsidRPr="00C15B95">
              <w:rPr>
                <w:rFonts w:ascii="Times New Roman" w:hAnsi="Times New Roman" w:cs="Times New Roman"/>
                <w:sz w:val="26"/>
                <w:szCs w:val="26"/>
              </w:rPr>
              <w:t xml:space="preserve"> </w:t>
            </w:r>
            <w:r w:rsidRPr="00C15B95">
              <w:rPr>
                <w:rFonts w:ascii="Times New Roman" w:hAnsi="Times New Roman" w:cs="Times New Roman"/>
                <w:sz w:val="26"/>
                <w:szCs w:val="26"/>
              </w:rPr>
              <w:t>отношений;</w:t>
            </w:r>
          </w:p>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4A51F0" w:rsidRPr="00C15B95">
              <w:rPr>
                <w:rFonts w:ascii="Times New Roman" w:hAnsi="Times New Roman" w:cs="Times New Roman"/>
                <w:sz w:val="26"/>
                <w:szCs w:val="26"/>
              </w:rPr>
              <w:t>величение количества населения, принимающего участие в мероприятиях по реализации мероприятий госуда</w:t>
            </w:r>
            <w:r w:rsidRPr="00C15B95">
              <w:rPr>
                <w:rFonts w:ascii="Times New Roman" w:hAnsi="Times New Roman" w:cs="Times New Roman"/>
                <w:sz w:val="26"/>
                <w:szCs w:val="26"/>
              </w:rPr>
              <w:t>рственной национальной политики;</w:t>
            </w:r>
          </w:p>
          <w:p w:rsidR="004A51F0"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4A51F0" w:rsidRPr="00C15B95">
              <w:rPr>
                <w:rFonts w:ascii="Times New Roman" w:hAnsi="Times New Roman" w:cs="Times New Roman"/>
                <w:sz w:val="26"/>
                <w:szCs w:val="26"/>
              </w:rPr>
              <w:t>величение количества публикаций в средствах массовой информации</w:t>
            </w:r>
            <w:r w:rsidR="008173B1">
              <w:rPr>
                <w:rFonts w:ascii="Times New Roman" w:hAnsi="Times New Roman" w:cs="Times New Roman"/>
                <w:sz w:val="26"/>
                <w:szCs w:val="26"/>
              </w:rPr>
              <w:t>;</w:t>
            </w:r>
          </w:p>
          <w:p w:rsidR="008173B1" w:rsidRPr="00C15B95" w:rsidRDefault="008173B1" w:rsidP="00917F25">
            <w:pPr>
              <w:pStyle w:val="ConsPlusNormal"/>
              <w:widowControl/>
              <w:ind w:firstLine="0"/>
              <w:contextualSpacing/>
              <w:jc w:val="both"/>
              <w:rPr>
                <w:rFonts w:ascii="Times New Roman" w:hAnsi="Times New Roman" w:cs="Times New Roman"/>
                <w:sz w:val="26"/>
                <w:szCs w:val="26"/>
              </w:rPr>
            </w:pPr>
            <w:bookmarkStart w:id="2" w:name="_Hlk195097225"/>
            <w:r w:rsidRPr="000A712F">
              <w:rPr>
                <w:rFonts w:ascii="Times New Roman" w:hAnsi="Times New Roman" w:cs="Times New Roman"/>
                <w:sz w:val="26"/>
                <w:szCs w:val="26"/>
              </w:rPr>
              <w:t xml:space="preserve">- </w:t>
            </w:r>
            <w:r w:rsidR="000A712F" w:rsidRPr="000A712F">
              <w:rPr>
                <w:rFonts w:ascii="Times New Roman" w:hAnsi="Times New Roman" w:cs="Times New Roman"/>
                <w:sz w:val="26"/>
                <w:szCs w:val="26"/>
              </w:rPr>
              <w:t>материально-техническо</w:t>
            </w:r>
            <w:r w:rsidR="00EC5749">
              <w:rPr>
                <w:rFonts w:ascii="Times New Roman" w:hAnsi="Times New Roman" w:cs="Times New Roman"/>
                <w:sz w:val="26"/>
                <w:szCs w:val="26"/>
              </w:rPr>
              <w:t>е</w:t>
            </w:r>
            <w:r w:rsidR="000A712F" w:rsidRPr="000A712F">
              <w:rPr>
                <w:rFonts w:ascii="Times New Roman" w:hAnsi="Times New Roman" w:cs="Times New Roman"/>
                <w:sz w:val="26"/>
                <w:szCs w:val="26"/>
              </w:rPr>
              <w:t xml:space="preserve"> </w:t>
            </w:r>
            <w:r w:rsidR="00EC5749" w:rsidRPr="000A712F">
              <w:rPr>
                <w:rFonts w:ascii="Times New Roman" w:hAnsi="Times New Roman" w:cs="Times New Roman"/>
                <w:sz w:val="26"/>
                <w:szCs w:val="26"/>
              </w:rPr>
              <w:t xml:space="preserve">обеспечение </w:t>
            </w:r>
            <w:r w:rsidR="000A712F" w:rsidRPr="000A712F">
              <w:rPr>
                <w:rFonts w:ascii="Times New Roman" w:hAnsi="Times New Roman" w:cs="Times New Roman"/>
                <w:sz w:val="26"/>
                <w:szCs w:val="26"/>
              </w:rPr>
              <w:t>участников СВО</w:t>
            </w:r>
            <w:bookmarkEnd w:id="2"/>
            <w:r w:rsidR="00EC5749">
              <w:rPr>
                <w:rFonts w:ascii="Times New Roman" w:hAnsi="Times New Roman" w:cs="Times New Roman"/>
                <w:sz w:val="26"/>
                <w:szCs w:val="26"/>
              </w:rPr>
              <w:t>,</w:t>
            </w:r>
            <w:r w:rsidR="00722911">
              <w:rPr>
                <w:rFonts w:ascii="Times New Roman" w:hAnsi="Times New Roman" w:cs="Times New Roman"/>
                <w:sz w:val="26"/>
                <w:szCs w:val="26"/>
              </w:rPr>
              <w:t xml:space="preserve"> </w:t>
            </w:r>
            <w:r w:rsidR="00EC5749">
              <w:rPr>
                <w:rFonts w:ascii="Times New Roman" w:hAnsi="Times New Roman" w:cs="Times New Roman"/>
                <w:sz w:val="26"/>
                <w:szCs w:val="26"/>
              </w:rPr>
              <w:t>п</w:t>
            </w:r>
            <w:r w:rsidR="00722911">
              <w:rPr>
                <w:rFonts w:ascii="Times New Roman" w:hAnsi="Times New Roman" w:cs="Times New Roman"/>
                <w:sz w:val="26"/>
                <w:szCs w:val="26"/>
              </w:rPr>
              <w:t>оддержка членов семьи участников СВО.</w:t>
            </w:r>
          </w:p>
        </w:tc>
      </w:tr>
      <w:tr w:rsidR="004A51F0" w:rsidRPr="0060173E" w:rsidTr="00736987">
        <w:trPr>
          <w:trHeight w:val="20"/>
        </w:trPr>
        <w:tc>
          <w:tcPr>
            <w:tcW w:w="3227" w:type="dxa"/>
            <w:shd w:val="clear" w:color="auto" w:fill="auto"/>
          </w:tcPr>
          <w:p w:rsidR="004A51F0" w:rsidRPr="00C15B95" w:rsidRDefault="004A51F0" w:rsidP="00917F25">
            <w:pPr>
              <w:pStyle w:val="ConsPlusCell"/>
              <w:widowControl/>
              <w:contextualSpacing/>
              <w:rPr>
                <w:sz w:val="26"/>
                <w:szCs w:val="26"/>
              </w:rPr>
            </w:pPr>
            <w:r w:rsidRPr="00C15B95">
              <w:rPr>
                <w:rFonts w:ascii="Times New Roman" w:hAnsi="Times New Roman" w:cs="Times New Roman"/>
                <w:b/>
                <w:sz w:val="26"/>
                <w:szCs w:val="26"/>
              </w:rPr>
              <w:t>Сроки и этапы реализации программы:</w:t>
            </w:r>
          </w:p>
        </w:tc>
        <w:tc>
          <w:tcPr>
            <w:tcW w:w="6804" w:type="dxa"/>
            <w:shd w:val="clear" w:color="auto" w:fill="auto"/>
          </w:tcPr>
          <w:p w:rsidR="004A51F0" w:rsidRPr="00C15B95" w:rsidRDefault="004A51F0" w:rsidP="00917F25">
            <w:pPr>
              <w:pStyle w:val="ConsPlusCell"/>
              <w:widowControl/>
              <w:contextualSpacing/>
              <w:rPr>
                <w:sz w:val="26"/>
                <w:szCs w:val="26"/>
              </w:rPr>
            </w:pPr>
            <w:r w:rsidRPr="00C15B95">
              <w:rPr>
                <w:rFonts w:ascii="Times New Roman" w:hAnsi="Times New Roman" w:cs="Times New Roman"/>
                <w:sz w:val="26"/>
                <w:szCs w:val="26"/>
              </w:rPr>
              <w:t>Муниципальная программа реализуется с 2025 по 2030 гг.</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Объём ресурсов на реализацию муниципальной программы:</w:t>
            </w:r>
          </w:p>
        </w:tc>
        <w:tc>
          <w:tcPr>
            <w:tcW w:w="6804" w:type="dxa"/>
            <w:shd w:val="clear" w:color="auto" w:fill="auto"/>
          </w:tcPr>
          <w:p w:rsidR="004A51F0" w:rsidRPr="00C15B95" w:rsidRDefault="004A51F0" w:rsidP="00917F25">
            <w:pPr>
              <w:widowControl w:val="0"/>
              <w:snapToGrid w:val="0"/>
              <w:ind w:firstLine="0"/>
              <w:jc w:val="left"/>
              <w:rPr>
                <w:rFonts w:eastAsia="Arial"/>
                <w:kern w:val="1"/>
                <w:sz w:val="26"/>
                <w:szCs w:val="26"/>
                <w:lang w:eastAsia="hi-IN" w:bidi="hi-IN"/>
              </w:rPr>
            </w:pPr>
            <w:r w:rsidRPr="00C15B95">
              <w:rPr>
                <w:rFonts w:eastAsia="Arial"/>
                <w:kern w:val="1"/>
                <w:sz w:val="26"/>
                <w:szCs w:val="26"/>
                <w:lang w:eastAsia="hi-IN" w:bidi="hi-IN"/>
              </w:rPr>
              <w:t xml:space="preserve">Общий объем средств, предусмотренных на      </w:t>
            </w:r>
            <w:r w:rsidRPr="00C15B95">
              <w:rPr>
                <w:rFonts w:eastAsia="Arial"/>
                <w:kern w:val="1"/>
                <w:sz w:val="26"/>
                <w:szCs w:val="26"/>
                <w:lang w:eastAsia="hi-IN" w:bidi="hi-IN"/>
              </w:rPr>
              <w:br/>
              <w:t xml:space="preserve">реализацию муниципальной программы </w:t>
            </w:r>
            <w:r w:rsidRPr="0070668F">
              <w:rPr>
                <w:rFonts w:eastAsia="Arial"/>
                <w:color w:val="000000"/>
                <w:kern w:val="1"/>
                <w:sz w:val="26"/>
                <w:szCs w:val="26"/>
                <w:lang w:eastAsia="hi-IN" w:bidi="hi-IN"/>
              </w:rPr>
              <w:t>–</w:t>
            </w:r>
            <w:r w:rsidR="00007DAE" w:rsidRPr="00007DAE">
              <w:rPr>
                <w:bCs/>
                <w:color w:val="000000"/>
                <w:sz w:val="24"/>
              </w:rPr>
              <w:t>8304,08132</w:t>
            </w:r>
            <w:r w:rsidRPr="00C15B95">
              <w:rPr>
                <w:rFonts w:eastAsia="Arial"/>
                <w:kern w:val="1"/>
                <w:sz w:val="26"/>
                <w:szCs w:val="26"/>
                <w:lang w:eastAsia="hi-IN" w:bidi="hi-IN"/>
              </w:rPr>
              <w:br/>
              <w:t xml:space="preserve">тыс. рублей, в том числе:  </w:t>
            </w:r>
            <w:r w:rsidR="00637FD8" w:rsidRPr="00C15B95">
              <w:rPr>
                <w:rFonts w:eastAsia="Arial"/>
                <w:kern w:val="1"/>
                <w:sz w:val="26"/>
                <w:szCs w:val="26"/>
                <w:lang w:eastAsia="hi-IN" w:bidi="hi-IN"/>
              </w:rPr>
              <w:t xml:space="preserve">                  </w:t>
            </w:r>
            <w:r w:rsidR="00637FD8" w:rsidRPr="00C15B95">
              <w:rPr>
                <w:rFonts w:eastAsia="Arial"/>
                <w:kern w:val="1"/>
                <w:sz w:val="26"/>
                <w:szCs w:val="26"/>
                <w:lang w:eastAsia="hi-IN" w:bidi="hi-IN"/>
              </w:rPr>
              <w:br/>
            </w:r>
            <w:r w:rsidR="00AE036B">
              <w:rPr>
                <w:rFonts w:eastAsia="Arial"/>
                <w:kern w:val="1"/>
                <w:sz w:val="26"/>
                <w:szCs w:val="26"/>
                <w:lang w:eastAsia="hi-IN" w:bidi="hi-IN"/>
              </w:rPr>
              <w:t>федеральный бюджет</w:t>
            </w:r>
            <w:r w:rsidR="00637FD8" w:rsidRPr="00C15B95">
              <w:rPr>
                <w:rFonts w:eastAsia="Arial"/>
                <w:kern w:val="1"/>
                <w:sz w:val="26"/>
                <w:szCs w:val="26"/>
                <w:lang w:eastAsia="hi-IN" w:bidi="hi-IN"/>
              </w:rPr>
              <w:t xml:space="preserve"> - 0,00000</w:t>
            </w:r>
            <w:r w:rsidR="00C43BD5"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C43BD5" w:rsidRPr="00C15B95">
              <w:rPr>
                <w:rFonts w:eastAsia="Arial"/>
                <w:kern w:val="1"/>
                <w:sz w:val="26"/>
                <w:szCs w:val="26"/>
                <w:lang w:eastAsia="hi-IN" w:bidi="hi-IN"/>
              </w:rPr>
              <w:t>руб.</w:t>
            </w:r>
            <w:r w:rsidRPr="00C15B95">
              <w:rPr>
                <w:rFonts w:eastAsia="Arial"/>
                <w:kern w:val="1"/>
                <w:sz w:val="26"/>
                <w:szCs w:val="26"/>
                <w:lang w:eastAsia="hi-IN" w:bidi="hi-IN"/>
              </w:rPr>
              <w:t>, из них</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2025год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2027 год -0,00000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264F13">
              <w:rPr>
                <w:rFonts w:eastAsia="Arial"/>
                <w:kern w:val="1"/>
                <w:sz w:val="26"/>
                <w:szCs w:val="26"/>
                <w:lang w:eastAsia="hi-IN" w:bidi="hi-IN"/>
              </w:rPr>
              <w:t xml:space="preserve">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2029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2030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Pr="00C15B95">
              <w:rPr>
                <w:rFonts w:eastAsia="Arial"/>
                <w:kern w:val="1"/>
                <w:sz w:val="26"/>
                <w:szCs w:val="26"/>
                <w:lang w:eastAsia="hi-IN" w:bidi="hi-IN"/>
              </w:rPr>
              <w:t>руб.;</w:t>
            </w:r>
            <w:r w:rsidRPr="00C15B95">
              <w:rPr>
                <w:rFonts w:eastAsia="Arial"/>
                <w:kern w:val="1"/>
                <w:sz w:val="26"/>
                <w:szCs w:val="26"/>
                <w:lang w:eastAsia="hi-IN" w:bidi="hi-IN"/>
              </w:rPr>
              <w:br/>
            </w:r>
            <w:r w:rsidR="00AE036B">
              <w:rPr>
                <w:rFonts w:eastAsia="Arial"/>
                <w:kern w:val="1"/>
                <w:sz w:val="26"/>
                <w:szCs w:val="26"/>
                <w:lang w:eastAsia="hi-IN" w:bidi="hi-IN"/>
              </w:rPr>
              <w:t>областной бюджет</w:t>
            </w:r>
            <w:r w:rsidRPr="00C15B95">
              <w:rPr>
                <w:rFonts w:eastAsia="Arial"/>
                <w:kern w:val="1"/>
                <w:sz w:val="26"/>
                <w:szCs w:val="26"/>
                <w:lang w:eastAsia="hi-IN" w:bidi="hi-IN"/>
              </w:rPr>
              <w:t xml:space="preserve">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C43BD5" w:rsidRPr="00C15B95">
              <w:rPr>
                <w:rFonts w:eastAsia="Arial"/>
                <w:kern w:val="1"/>
                <w:sz w:val="26"/>
                <w:szCs w:val="26"/>
                <w:lang w:eastAsia="hi-IN" w:bidi="hi-IN"/>
              </w:rPr>
              <w:t>руб.</w:t>
            </w:r>
            <w:r w:rsidR="004A51F0" w:rsidRPr="00C15B95">
              <w:rPr>
                <w:rFonts w:eastAsia="Arial"/>
                <w:kern w:val="1"/>
                <w:sz w:val="26"/>
                <w:szCs w:val="26"/>
                <w:lang w:eastAsia="hi-IN" w:bidi="hi-IN"/>
              </w:rPr>
              <w:t>, из них</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2025 год –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lastRenderedPageBreak/>
              <w:t>2027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 xml:space="preserve">тыс.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2029 год -0,00000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FF6034" w:rsidRDefault="00637FD8" w:rsidP="00917F25">
            <w:pPr>
              <w:widowControl w:val="0"/>
              <w:ind w:firstLine="0"/>
              <w:jc w:val="left"/>
              <w:rPr>
                <w:rFonts w:eastAsia="Arial"/>
                <w:color w:val="000000"/>
                <w:kern w:val="1"/>
                <w:sz w:val="26"/>
                <w:szCs w:val="26"/>
                <w:lang w:eastAsia="hi-IN" w:bidi="hi-IN"/>
              </w:rPr>
            </w:pPr>
            <w:r w:rsidRPr="00C15B95">
              <w:rPr>
                <w:rFonts w:eastAsia="Arial"/>
                <w:kern w:val="1"/>
                <w:sz w:val="26"/>
                <w:szCs w:val="26"/>
                <w:lang w:eastAsia="hi-IN" w:bidi="hi-IN"/>
              </w:rPr>
              <w:t xml:space="preserve">2030 год –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 xml:space="preserve">руб.;         </w:t>
            </w:r>
            <w:r w:rsidR="004A51F0" w:rsidRPr="00C15B95">
              <w:rPr>
                <w:rFonts w:eastAsia="Arial"/>
                <w:kern w:val="1"/>
                <w:sz w:val="26"/>
                <w:szCs w:val="26"/>
                <w:lang w:eastAsia="hi-IN" w:bidi="hi-IN"/>
              </w:rPr>
              <w:br/>
            </w:r>
            <w:r w:rsidR="00AE036B">
              <w:rPr>
                <w:rFonts w:eastAsia="Arial"/>
                <w:kern w:val="1"/>
                <w:sz w:val="26"/>
                <w:szCs w:val="26"/>
                <w:lang w:eastAsia="hi-IN" w:bidi="hi-IN"/>
              </w:rPr>
              <w:t>местный бюджет</w:t>
            </w:r>
            <w:r w:rsidR="004A51F0" w:rsidRPr="00C15B95">
              <w:rPr>
                <w:rFonts w:eastAsia="Arial"/>
                <w:kern w:val="1"/>
                <w:sz w:val="26"/>
                <w:szCs w:val="26"/>
                <w:lang w:eastAsia="hi-IN" w:bidi="hi-IN"/>
              </w:rPr>
              <w:t xml:space="preserve"> – </w:t>
            </w:r>
            <w:r w:rsidR="00007DAE">
              <w:rPr>
                <w:bCs/>
                <w:color w:val="000000"/>
                <w:sz w:val="26"/>
                <w:szCs w:val="26"/>
              </w:rPr>
              <w:t>7932,84043</w:t>
            </w:r>
            <w:r w:rsidR="00D10BEE">
              <w:rPr>
                <w:bCs/>
                <w:color w:val="000000"/>
                <w:sz w:val="26"/>
                <w:szCs w:val="26"/>
              </w:rPr>
              <w:t xml:space="preserve"> </w:t>
            </w:r>
            <w:r w:rsidR="00722396" w:rsidRPr="00FF6034">
              <w:rPr>
                <w:rFonts w:eastAsia="Arial"/>
                <w:color w:val="000000"/>
                <w:kern w:val="1"/>
                <w:sz w:val="26"/>
                <w:szCs w:val="26"/>
                <w:lang w:eastAsia="hi-IN" w:bidi="hi-IN"/>
              </w:rPr>
              <w:t>тыс. руб.</w:t>
            </w:r>
            <w:r w:rsidR="004A51F0" w:rsidRPr="00FF6034">
              <w:rPr>
                <w:rFonts w:eastAsia="Arial"/>
                <w:color w:val="000000"/>
                <w:kern w:val="1"/>
                <w:sz w:val="26"/>
                <w:szCs w:val="26"/>
                <w:lang w:eastAsia="hi-IN" w:bidi="hi-IN"/>
              </w:rPr>
              <w:t>, из них</w:t>
            </w:r>
          </w:p>
          <w:p w:rsidR="004A51F0" w:rsidRPr="00C46892" w:rsidRDefault="00DB0A7E" w:rsidP="00917F25">
            <w:pPr>
              <w:widowControl w:val="0"/>
              <w:ind w:firstLine="0"/>
              <w:jc w:val="left"/>
              <w:rPr>
                <w:rFonts w:eastAsia="Arial"/>
                <w:color w:val="000000"/>
                <w:kern w:val="1"/>
                <w:sz w:val="26"/>
                <w:szCs w:val="26"/>
                <w:lang w:eastAsia="hi-IN" w:bidi="hi-IN"/>
              </w:rPr>
            </w:pPr>
            <w:r>
              <w:rPr>
                <w:rFonts w:eastAsia="Arial"/>
                <w:color w:val="000000"/>
                <w:kern w:val="1"/>
                <w:sz w:val="26"/>
                <w:szCs w:val="26"/>
                <w:lang w:eastAsia="hi-IN" w:bidi="hi-IN"/>
              </w:rPr>
              <w:t xml:space="preserve">2025  год </w:t>
            </w:r>
            <w:r w:rsidR="00007DAE">
              <w:rPr>
                <w:rFonts w:eastAsia="Arial"/>
                <w:color w:val="000000"/>
                <w:kern w:val="1"/>
                <w:sz w:val="26"/>
                <w:szCs w:val="26"/>
                <w:lang w:eastAsia="hi-IN" w:bidi="hi-IN"/>
              </w:rPr>
              <w:t>–</w:t>
            </w:r>
            <w:r>
              <w:rPr>
                <w:rFonts w:eastAsia="Arial"/>
                <w:color w:val="000000"/>
                <w:kern w:val="1"/>
                <w:sz w:val="26"/>
                <w:szCs w:val="26"/>
                <w:lang w:eastAsia="hi-IN" w:bidi="hi-IN"/>
              </w:rPr>
              <w:t xml:space="preserve"> </w:t>
            </w:r>
            <w:r w:rsidR="00007DAE">
              <w:rPr>
                <w:bCs/>
                <w:color w:val="000000"/>
                <w:sz w:val="26"/>
                <w:szCs w:val="26"/>
              </w:rPr>
              <w:t>2</w:t>
            </w:r>
            <w:r w:rsidR="00712EF4">
              <w:rPr>
                <w:bCs/>
                <w:color w:val="000000"/>
                <w:sz w:val="26"/>
                <w:szCs w:val="26"/>
                <w:lang w:val="en-US"/>
              </w:rPr>
              <w:t>582</w:t>
            </w:r>
            <w:r w:rsidR="00007DAE">
              <w:rPr>
                <w:bCs/>
                <w:color w:val="000000"/>
                <w:sz w:val="26"/>
                <w:szCs w:val="26"/>
              </w:rPr>
              <w:t>,</w:t>
            </w:r>
            <w:r w:rsidR="00712EF4">
              <w:rPr>
                <w:bCs/>
                <w:color w:val="000000"/>
                <w:sz w:val="26"/>
                <w:szCs w:val="26"/>
                <w:lang w:val="en-US"/>
              </w:rPr>
              <w:t>84043</w:t>
            </w:r>
            <w:r w:rsidR="00D10BEE" w:rsidRPr="001C0AF7">
              <w:rPr>
                <w:bCs/>
                <w:color w:val="000000"/>
                <w:sz w:val="26"/>
                <w:szCs w:val="26"/>
              </w:rPr>
              <w:t xml:space="preserve"> </w:t>
            </w:r>
            <w:r w:rsidR="00722396" w:rsidRPr="001C0AF7">
              <w:rPr>
                <w:rFonts w:eastAsia="Arial"/>
                <w:bCs/>
                <w:color w:val="000000"/>
                <w:kern w:val="1"/>
                <w:sz w:val="26"/>
                <w:szCs w:val="26"/>
                <w:lang w:eastAsia="hi-IN" w:bidi="hi-IN"/>
              </w:rPr>
              <w:t>тыс</w:t>
            </w:r>
            <w:r w:rsidR="00722396" w:rsidRPr="00C46892">
              <w:rPr>
                <w:rFonts w:eastAsia="Arial"/>
                <w:color w:val="000000"/>
                <w:kern w:val="1"/>
                <w:sz w:val="26"/>
                <w:szCs w:val="26"/>
                <w:lang w:eastAsia="hi-IN" w:bidi="hi-IN"/>
              </w:rPr>
              <w:t>.</w:t>
            </w:r>
            <w:r w:rsidR="004A51F0" w:rsidRPr="00C46892">
              <w:rPr>
                <w:rFonts w:eastAsia="Arial"/>
                <w:color w:val="000000"/>
                <w:kern w:val="1"/>
                <w:sz w:val="26"/>
                <w:szCs w:val="26"/>
                <w:lang w:eastAsia="hi-IN" w:bidi="hi-IN"/>
              </w:rPr>
              <w:t xml:space="preserve"> руб.,</w:t>
            </w:r>
          </w:p>
          <w:p w:rsidR="004A51F0" w:rsidRPr="001C0AF7" w:rsidRDefault="004A51F0" w:rsidP="00917F25">
            <w:pPr>
              <w:widowControl w:val="0"/>
              <w:ind w:firstLine="0"/>
              <w:jc w:val="left"/>
              <w:rPr>
                <w:rFonts w:eastAsia="Arial"/>
                <w:color w:val="000000"/>
                <w:kern w:val="1"/>
                <w:sz w:val="26"/>
                <w:szCs w:val="26"/>
                <w:lang w:eastAsia="hi-IN" w:bidi="hi-IN"/>
              </w:rPr>
            </w:pPr>
            <w:r w:rsidRPr="00C46892">
              <w:rPr>
                <w:rFonts w:eastAsia="Arial"/>
                <w:color w:val="000000"/>
                <w:kern w:val="1"/>
                <w:sz w:val="26"/>
                <w:szCs w:val="26"/>
                <w:lang w:eastAsia="hi-IN" w:bidi="hi-IN"/>
              </w:rPr>
              <w:t xml:space="preserve">2026 год -  </w:t>
            </w:r>
            <w:r w:rsidR="00D95D00" w:rsidRPr="001C0AF7">
              <w:rPr>
                <w:rFonts w:eastAsia="Arial"/>
                <w:color w:val="000000"/>
                <w:kern w:val="1"/>
                <w:sz w:val="26"/>
                <w:szCs w:val="26"/>
                <w:lang w:eastAsia="hi-IN" w:bidi="hi-IN"/>
              </w:rPr>
              <w:t>1070</w:t>
            </w:r>
            <w:r w:rsidRPr="001C0AF7">
              <w:rPr>
                <w:rFonts w:eastAsia="Arial"/>
                <w:color w:val="000000"/>
                <w:kern w:val="1"/>
                <w:sz w:val="26"/>
                <w:szCs w:val="26"/>
                <w:lang w:eastAsia="hi-IN" w:bidi="hi-IN"/>
              </w:rPr>
              <w:t xml:space="preserve">, </w:t>
            </w:r>
            <w:r w:rsidR="00637FD8" w:rsidRPr="001C0AF7">
              <w:rPr>
                <w:rFonts w:eastAsia="Arial"/>
                <w:color w:val="000000"/>
                <w:kern w:val="1"/>
                <w:sz w:val="26"/>
                <w:szCs w:val="26"/>
                <w:lang w:eastAsia="hi-IN" w:bidi="hi-IN"/>
              </w:rPr>
              <w:t>00000</w:t>
            </w:r>
            <w:r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AF7A01"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 xml:space="preserve">2027 год – </w:t>
            </w:r>
            <w:r w:rsidR="00D95D00" w:rsidRPr="001C0AF7">
              <w:rPr>
                <w:rFonts w:eastAsia="Arial"/>
                <w:color w:val="000000"/>
                <w:kern w:val="1"/>
                <w:sz w:val="26"/>
                <w:szCs w:val="26"/>
                <w:lang w:eastAsia="hi-IN" w:bidi="hi-IN"/>
              </w:rPr>
              <w:t>1070</w:t>
            </w:r>
            <w:r w:rsidR="00637FD8" w:rsidRPr="001C0AF7">
              <w:rPr>
                <w:rFonts w:eastAsia="Arial"/>
                <w:color w:val="000000"/>
                <w:kern w:val="1"/>
                <w:sz w:val="26"/>
                <w:szCs w:val="26"/>
                <w:lang w:eastAsia="hi-IN" w:bidi="hi-IN"/>
              </w:rPr>
              <w:t xml:space="preserve">,00000 </w:t>
            </w:r>
            <w:r w:rsidR="00722396" w:rsidRPr="001C0AF7">
              <w:rPr>
                <w:rFonts w:eastAsia="Arial"/>
                <w:color w:val="000000"/>
                <w:kern w:val="1"/>
                <w:sz w:val="26"/>
                <w:szCs w:val="26"/>
                <w:lang w:eastAsia="hi-IN" w:bidi="hi-IN"/>
              </w:rPr>
              <w:t>тыс.</w:t>
            </w:r>
            <w:r w:rsidR="00264F13"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r w:rsidR="005A52FB" w:rsidRPr="001C0AF7">
              <w:rPr>
                <w:rFonts w:eastAsia="Arial"/>
                <w:color w:val="000000"/>
                <w:kern w:val="1"/>
                <w:sz w:val="26"/>
                <w:szCs w:val="26"/>
                <w:lang w:eastAsia="hi-IN" w:bidi="hi-IN"/>
              </w:rPr>
              <w:t>.</w:t>
            </w:r>
            <w:r w:rsidRPr="001C0AF7">
              <w:rPr>
                <w:rFonts w:eastAsia="Arial"/>
                <w:color w:val="000000"/>
                <w:kern w:val="1"/>
                <w:sz w:val="26"/>
                <w:szCs w:val="26"/>
                <w:lang w:eastAsia="hi-IN" w:bidi="hi-IN"/>
              </w:rPr>
              <w:t>;</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2028</w:t>
            </w:r>
            <w:r w:rsidR="00637FD8" w:rsidRPr="001C0AF7">
              <w:rPr>
                <w:rFonts w:eastAsia="Arial"/>
                <w:color w:val="000000"/>
                <w:kern w:val="1"/>
                <w:sz w:val="26"/>
                <w:szCs w:val="26"/>
                <w:lang w:eastAsia="hi-IN" w:bidi="hi-IN"/>
              </w:rPr>
              <w:t xml:space="preserve"> год -</w:t>
            </w:r>
            <w:r w:rsidR="00DB0A7E">
              <w:rPr>
                <w:rFonts w:eastAsia="Arial"/>
                <w:color w:val="000000"/>
                <w:kern w:val="1"/>
                <w:sz w:val="26"/>
                <w:szCs w:val="26"/>
                <w:lang w:eastAsia="hi-IN" w:bidi="hi-IN"/>
              </w:rPr>
              <w:t xml:space="preserve"> </w:t>
            </w:r>
            <w:r w:rsidR="00D95D00" w:rsidRPr="001C0AF7">
              <w:rPr>
                <w:rFonts w:eastAsia="Arial"/>
                <w:color w:val="000000"/>
                <w:kern w:val="1"/>
                <w:sz w:val="26"/>
                <w:szCs w:val="26"/>
                <w:lang w:eastAsia="hi-IN" w:bidi="hi-IN"/>
              </w:rPr>
              <w:t>1070</w:t>
            </w:r>
            <w:r w:rsidR="00637FD8" w:rsidRPr="001C0AF7">
              <w:rPr>
                <w:rFonts w:eastAsia="Arial"/>
                <w:color w:val="000000"/>
                <w:kern w:val="1"/>
                <w:sz w:val="26"/>
                <w:szCs w:val="26"/>
                <w:lang w:eastAsia="hi-IN" w:bidi="hi-IN"/>
              </w:rPr>
              <w:t xml:space="preserve">,00000 </w:t>
            </w:r>
            <w:r w:rsidR="00722396" w:rsidRPr="001C0AF7">
              <w:rPr>
                <w:rFonts w:eastAsia="Arial"/>
                <w:color w:val="000000"/>
                <w:kern w:val="1"/>
                <w:sz w:val="26"/>
                <w:szCs w:val="26"/>
                <w:lang w:eastAsia="hi-IN" w:bidi="hi-IN"/>
              </w:rPr>
              <w:t>тыс.</w:t>
            </w:r>
            <w:r w:rsidR="009B5F8F"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2029</w:t>
            </w:r>
            <w:r w:rsidR="00C43BD5" w:rsidRPr="001C0AF7">
              <w:rPr>
                <w:rFonts w:eastAsia="Arial"/>
                <w:color w:val="000000"/>
                <w:kern w:val="1"/>
                <w:sz w:val="26"/>
                <w:szCs w:val="26"/>
                <w:lang w:eastAsia="hi-IN" w:bidi="hi-IN"/>
              </w:rPr>
              <w:t xml:space="preserve"> год – </w:t>
            </w:r>
            <w:r w:rsidR="006E4A98" w:rsidRPr="001C0AF7">
              <w:rPr>
                <w:rFonts w:eastAsia="Arial"/>
                <w:color w:val="000000"/>
                <w:kern w:val="1"/>
                <w:sz w:val="26"/>
                <w:szCs w:val="26"/>
                <w:lang w:eastAsia="hi-IN" w:bidi="hi-IN"/>
              </w:rPr>
              <w:t>1070</w:t>
            </w:r>
            <w:r w:rsidR="00C43BD5" w:rsidRPr="001C0AF7">
              <w:rPr>
                <w:rFonts w:eastAsia="Arial"/>
                <w:color w:val="000000"/>
                <w:kern w:val="1"/>
                <w:sz w:val="26"/>
                <w:szCs w:val="26"/>
                <w:lang w:eastAsia="hi-IN" w:bidi="hi-IN"/>
              </w:rPr>
              <w:t>,00000</w:t>
            </w:r>
            <w:r w:rsidR="00722396" w:rsidRPr="001C0AF7">
              <w:rPr>
                <w:rFonts w:eastAsia="Arial"/>
                <w:color w:val="000000"/>
                <w:kern w:val="1"/>
                <w:sz w:val="26"/>
                <w:szCs w:val="26"/>
                <w:lang w:eastAsia="hi-IN" w:bidi="hi-IN"/>
              </w:rPr>
              <w:t xml:space="preserve"> тыс.</w:t>
            </w:r>
            <w:r w:rsidR="00C43BD5"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 xml:space="preserve">руб.;   </w:t>
            </w:r>
          </w:p>
          <w:p w:rsidR="004A51F0" w:rsidRPr="00C15B95" w:rsidRDefault="00C43BD5" w:rsidP="00917F25">
            <w:pPr>
              <w:widowControl w:val="0"/>
              <w:ind w:firstLine="0"/>
              <w:jc w:val="left"/>
              <w:rPr>
                <w:rFonts w:eastAsia="Arial"/>
                <w:kern w:val="1"/>
                <w:sz w:val="26"/>
                <w:szCs w:val="26"/>
                <w:lang w:eastAsia="hi-IN" w:bidi="hi-IN"/>
              </w:rPr>
            </w:pPr>
            <w:r w:rsidRPr="001C0AF7">
              <w:rPr>
                <w:rFonts w:eastAsia="Arial"/>
                <w:color w:val="000000"/>
                <w:kern w:val="1"/>
                <w:sz w:val="26"/>
                <w:szCs w:val="26"/>
                <w:lang w:eastAsia="hi-IN" w:bidi="hi-IN"/>
              </w:rPr>
              <w:t>2030 год -</w:t>
            </w:r>
            <w:r w:rsidR="00DB0A7E">
              <w:rPr>
                <w:rFonts w:eastAsia="Arial"/>
                <w:color w:val="000000"/>
                <w:kern w:val="1"/>
                <w:sz w:val="26"/>
                <w:szCs w:val="26"/>
                <w:lang w:eastAsia="hi-IN" w:bidi="hi-IN"/>
              </w:rPr>
              <w:t xml:space="preserve"> </w:t>
            </w:r>
            <w:r w:rsidR="006E4A98" w:rsidRPr="001C0AF7">
              <w:rPr>
                <w:rFonts w:eastAsia="Arial"/>
                <w:color w:val="000000"/>
                <w:kern w:val="1"/>
                <w:sz w:val="26"/>
                <w:szCs w:val="26"/>
                <w:lang w:eastAsia="hi-IN" w:bidi="hi-IN"/>
              </w:rPr>
              <w:t>1070</w:t>
            </w:r>
            <w:r w:rsidRPr="001C0AF7">
              <w:rPr>
                <w:rFonts w:eastAsia="Arial"/>
                <w:color w:val="000000"/>
                <w:kern w:val="1"/>
                <w:sz w:val="26"/>
                <w:szCs w:val="26"/>
                <w:lang w:eastAsia="hi-IN" w:bidi="hi-IN"/>
              </w:rPr>
              <w:t>,00000</w:t>
            </w:r>
            <w:r w:rsidR="004A51F0"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5F8F" w:rsidRPr="001C0AF7">
              <w:rPr>
                <w:rFonts w:eastAsia="Arial"/>
                <w:color w:val="000000"/>
                <w:kern w:val="1"/>
                <w:sz w:val="26"/>
                <w:szCs w:val="26"/>
                <w:lang w:eastAsia="hi-IN" w:bidi="hi-IN"/>
              </w:rPr>
              <w:t xml:space="preserve"> </w:t>
            </w:r>
            <w:r w:rsidR="004A51F0" w:rsidRPr="001C0AF7">
              <w:rPr>
                <w:rFonts w:eastAsia="Arial"/>
                <w:color w:val="000000"/>
                <w:kern w:val="1"/>
                <w:sz w:val="26"/>
                <w:szCs w:val="26"/>
                <w:lang w:eastAsia="hi-IN" w:bidi="hi-IN"/>
              </w:rPr>
              <w:t>руб</w:t>
            </w:r>
            <w:r w:rsidR="004A51F0" w:rsidRPr="00C15B95">
              <w:rPr>
                <w:rFonts w:eastAsia="Arial"/>
                <w:kern w:val="1"/>
                <w:sz w:val="26"/>
                <w:szCs w:val="26"/>
                <w:lang w:eastAsia="hi-IN" w:bidi="hi-IN"/>
              </w:rPr>
              <w:t>.;</w:t>
            </w:r>
          </w:p>
          <w:p w:rsidR="004A51F0" w:rsidRPr="001C0AF7" w:rsidRDefault="00AE036B" w:rsidP="00917F25">
            <w:pPr>
              <w:widowControl w:val="0"/>
              <w:ind w:firstLine="0"/>
              <w:jc w:val="left"/>
              <w:rPr>
                <w:rFonts w:eastAsia="Arial"/>
                <w:color w:val="000000"/>
                <w:kern w:val="1"/>
                <w:sz w:val="26"/>
                <w:szCs w:val="26"/>
                <w:lang w:eastAsia="hi-IN" w:bidi="hi-IN"/>
              </w:rPr>
            </w:pPr>
            <w:r>
              <w:rPr>
                <w:rFonts w:eastAsia="Arial"/>
                <w:kern w:val="1"/>
                <w:sz w:val="26"/>
                <w:szCs w:val="26"/>
                <w:lang w:eastAsia="hi-IN" w:bidi="hi-IN"/>
              </w:rPr>
              <w:t>внебюджетные источники</w:t>
            </w:r>
            <w:r w:rsidR="00C43BD5" w:rsidRPr="00C15B95">
              <w:rPr>
                <w:rFonts w:eastAsia="Arial"/>
                <w:kern w:val="1"/>
                <w:sz w:val="26"/>
                <w:szCs w:val="26"/>
                <w:lang w:eastAsia="hi-IN" w:bidi="hi-IN"/>
              </w:rPr>
              <w:t xml:space="preserve">- </w:t>
            </w:r>
            <w:r w:rsidR="0008341D" w:rsidRPr="001C0AF7">
              <w:rPr>
                <w:rFonts w:eastAsia="Arial"/>
                <w:color w:val="000000"/>
                <w:kern w:val="1"/>
                <w:sz w:val="26"/>
                <w:szCs w:val="26"/>
                <w:lang w:eastAsia="hi-IN" w:bidi="hi-IN"/>
              </w:rPr>
              <w:t>3</w:t>
            </w:r>
            <w:r w:rsidR="00FC17F5" w:rsidRPr="001C0AF7">
              <w:rPr>
                <w:rFonts w:eastAsia="Arial"/>
                <w:color w:val="000000"/>
                <w:kern w:val="1"/>
                <w:sz w:val="26"/>
                <w:szCs w:val="26"/>
                <w:lang w:eastAsia="hi-IN" w:bidi="hi-IN"/>
              </w:rPr>
              <w:t>7</w:t>
            </w:r>
            <w:r w:rsidR="0008341D" w:rsidRPr="001C0AF7">
              <w:rPr>
                <w:rFonts w:eastAsia="Arial"/>
                <w:color w:val="000000"/>
                <w:kern w:val="1"/>
                <w:sz w:val="26"/>
                <w:szCs w:val="26"/>
                <w:lang w:eastAsia="hi-IN" w:bidi="hi-IN"/>
              </w:rPr>
              <w:t>1</w:t>
            </w:r>
            <w:r w:rsidR="00F074A4" w:rsidRPr="001C0AF7">
              <w:rPr>
                <w:rFonts w:eastAsia="Arial"/>
                <w:color w:val="000000"/>
                <w:kern w:val="1"/>
                <w:sz w:val="26"/>
                <w:szCs w:val="26"/>
                <w:lang w:eastAsia="hi-IN" w:bidi="hi-IN"/>
              </w:rPr>
              <w:t>,</w:t>
            </w:r>
            <w:r w:rsidRPr="001C0AF7">
              <w:rPr>
                <w:rFonts w:eastAsia="Arial"/>
                <w:color w:val="000000"/>
                <w:kern w:val="1"/>
                <w:sz w:val="26"/>
                <w:szCs w:val="26"/>
                <w:lang w:eastAsia="hi-IN" w:bidi="hi-IN"/>
              </w:rPr>
              <w:t>24089</w:t>
            </w:r>
            <w:r w:rsidR="00C43BD5"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7DB5" w:rsidRPr="001C0AF7">
              <w:rPr>
                <w:rFonts w:eastAsia="Arial"/>
                <w:color w:val="000000"/>
                <w:kern w:val="1"/>
                <w:sz w:val="26"/>
                <w:szCs w:val="26"/>
                <w:lang w:eastAsia="hi-IN" w:bidi="hi-IN"/>
              </w:rPr>
              <w:t xml:space="preserve"> </w:t>
            </w:r>
            <w:r w:rsidR="00C43BD5" w:rsidRPr="001C0AF7">
              <w:rPr>
                <w:rFonts w:eastAsia="Arial"/>
                <w:color w:val="000000"/>
                <w:kern w:val="1"/>
                <w:sz w:val="26"/>
                <w:szCs w:val="26"/>
                <w:lang w:eastAsia="hi-IN" w:bidi="hi-IN"/>
              </w:rPr>
              <w:t>руб.</w:t>
            </w:r>
            <w:r w:rsidR="004A51F0" w:rsidRPr="001C0AF7">
              <w:rPr>
                <w:rFonts w:eastAsia="Arial"/>
                <w:color w:val="000000"/>
                <w:kern w:val="1"/>
                <w:sz w:val="26"/>
                <w:szCs w:val="26"/>
                <w:lang w:eastAsia="hi-IN" w:bidi="hi-IN"/>
              </w:rPr>
              <w:t xml:space="preserve">, из них  </w:t>
            </w:r>
          </w:p>
          <w:p w:rsidR="004A51F0" w:rsidRPr="00C15B95" w:rsidRDefault="00C43BD5" w:rsidP="00917F25">
            <w:pPr>
              <w:widowControl w:val="0"/>
              <w:ind w:firstLine="0"/>
              <w:jc w:val="left"/>
              <w:rPr>
                <w:rFonts w:eastAsia="Arial"/>
                <w:kern w:val="1"/>
                <w:sz w:val="26"/>
                <w:szCs w:val="26"/>
                <w:lang w:eastAsia="hi-IN" w:bidi="hi-IN"/>
              </w:rPr>
            </w:pPr>
            <w:r w:rsidRPr="001C0AF7">
              <w:rPr>
                <w:rFonts w:eastAsia="Arial"/>
                <w:color w:val="000000"/>
                <w:kern w:val="1"/>
                <w:sz w:val="26"/>
                <w:szCs w:val="26"/>
                <w:lang w:eastAsia="hi-IN" w:bidi="hi-IN"/>
              </w:rPr>
              <w:t xml:space="preserve">2025 год – </w:t>
            </w:r>
            <w:r w:rsidR="0008341D" w:rsidRPr="001C0AF7">
              <w:rPr>
                <w:rFonts w:eastAsia="Arial"/>
                <w:color w:val="000000"/>
                <w:kern w:val="1"/>
                <w:sz w:val="26"/>
                <w:szCs w:val="26"/>
                <w:lang w:eastAsia="hi-IN" w:bidi="hi-IN"/>
              </w:rPr>
              <w:t>3</w:t>
            </w:r>
            <w:r w:rsidR="00FC17F5" w:rsidRPr="001C0AF7">
              <w:rPr>
                <w:rFonts w:eastAsia="Arial"/>
                <w:color w:val="000000"/>
                <w:kern w:val="1"/>
                <w:sz w:val="26"/>
                <w:szCs w:val="26"/>
                <w:lang w:eastAsia="hi-IN" w:bidi="hi-IN"/>
              </w:rPr>
              <w:t>7</w:t>
            </w:r>
            <w:r w:rsidR="0008341D" w:rsidRPr="001C0AF7">
              <w:rPr>
                <w:rFonts w:eastAsia="Arial"/>
                <w:color w:val="000000"/>
                <w:kern w:val="1"/>
                <w:sz w:val="26"/>
                <w:szCs w:val="26"/>
                <w:lang w:eastAsia="hi-IN" w:bidi="hi-IN"/>
              </w:rPr>
              <w:t>1</w:t>
            </w:r>
            <w:r w:rsidRPr="001C0AF7">
              <w:rPr>
                <w:rFonts w:eastAsia="Arial"/>
                <w:color w:val="000000"/>
                <w:kern w:val="1"/>
                <w:sz w:val="26"/>
                <w:szCs w:val="26"/>
                <w:lang w:eastAsia="hi-IN" w:bidi="hi-IN"/>
              </w:rPr>
              <w:t>,</w:t>
            </w:r>
            <w:r w:rsidR="00F074A4" w:rsidRPr="001C0AF7">
              <w:rPr>
                <w:rFonts w:eastAsia="Arial"/>
                <w:color w:val="000000"/>
                <w:kern w:val="1"/>
                <w:sz w:val="26"/>
                <w:szCs w:val="26"/>
                <w:lang w:eastAsia="hi-IN" w:bidi="hi-IN"/>
              </w:rPr>
              <w:t>24089</w:t>
            </w:r>
            <w:r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7DB5" w:rsidRPr="001C0AF7">
              <w:rPr>
                <w:rFonts w:eastAsia="Arial"/>
                <w:color w:val="000000"/>
                <w:kern w:val="1"/>
                <w:sz w:val="26"/>
                <w:szCs w:val="26"/>
                <w:lang w:eastAsia="hi-IN" w:bidi="hi-IN"/>
              </w:rPr>
              <w:t xml:space="preserve"> </w:t>
            </w:r>
            <w:r w:rsidR="004A51F0" w:rsidRPr="001C0AF7">
              <w:rPr>
                <w:rFonts w:eastAsia="Arial"/>
                <w:color w:val="000000"/>
                <w:kern w:val="1"/>
                <w:sz w:val="26"/>
                <w:szCs w:val="26"/>
                <w:lang w:eastAsia="hi-IN" w:bidi="hi-IN"/>
              </w:rPr>
              <w:t>руб.</w:t>
            </w:r>
            <w:r w:rsidR="004A51F0" w:rsidRPr="00C15B95">
              <w:rPr>
                <w:rFonts w:eastAsia="Arial"/>
                <w:kern w:val="1"/>
                <w:sz w:val="26"/>
                <w:szCs w:val="26"/>
                <w:lang w:eastAsia="hi-IN" w:bidi="hi-IN"/>
              </w:rPr>
              <w:t>,</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2027 год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 xml:space="preserve">тыс.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2029 год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pStyle w:val="ConsPlusNormal"/>
              <w:widowControl/>
              <w:ind w:right="-62" w:firstLine="0"/>
              <w:contextualSpacing/>
              <w:rPr>
                <w:rFonts w:ascii="Times New Roman" w:hAnsi="Times New Roman" w:cs="Times New Roman"/>
                <w:sz w:val="26"/>
                <w:szCs w:val="26"/>
              </w:rPr>
            </w:pPr>
            <w:r w:rsidRPr="00C15B95">
              <w:rPr>
                <w:rFonts w:ascii="Times New Roman" w:eastAsia="Arial" w:hAnsi="Times New Roman" w:cs="Times New Roman"/>
                <w:kern w:val="1"/>
                <w:sz w:val="26"/>
                <w:szCs w:val="26"/>
                <w:lang w:eastAsia="hi-IN" w:bidi="hi-IN"/>
              </w:rPr>
              <w:t>2030 год – 0,00000</w:t>
            </w:r>
            <w:r w:rsidR="004A51F0" w:rsidRPr="00C15B95">
              <w:rPr>
                <w:rFonts w:ascii="Times New Roman" w:eastAsia="Arial" w:hAnsi="Times New Roman" w:cs="Times New Roman"/>
                <w:kern w:val="1"/>
                <w:sz w:val="26"/>
                <w:szCs w:val="26"/>
                <w:lang w:eastAsia="hi-IN" w:bidi="hi-IN"/>
              </w:rPr>
              <w:t xml:space="preserve"> </w:t>
            </w:r>
            <w:r w:rsidR="00722396" w:rsidRPr="00C15B95">
              <w:rPr>
                <w:rFonts w:ascii="Times New Roman" w:eastAsia="Arial" w:hAnsi="Times New Roman" w:cs="Times New Roman"/>
                <w:kern w:val="1"/>
                <w:sz w:val="26"/>
                <w:szCs w:val="26"/>
                <w:lang w:eastAsia="hi-IN" w:bidi="hi-IN"/>
              </w:rPr>
              <w:t>тыс.</w:t>
            </w:r>
            <w:r w:rsidR="004A51F0" w:rsidRPr="00C15B95">
              <w:rPr>
                <w:rFonts w:ascii="Times New Roman" w:eastAsia="Arial" w:hAnsi="Times New Roman" w:cs="Times New Roman"/>
                <w:kern w:val="1"/>
                <w:sz w:val="26"/>
                <w:szCs w:val="26"/>
                <w:lang w:eastAsia="hi-IN" w:bidi="hi-IN"/>
              </w:rPr>
              <w:t xml:space="preserve">руб.    </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lastRenderedPageBreak/>
              <w:t>Ожидаемые результаты  реализации программы:</w:t>
            </w:r>
          </w:p>
        </w:tc>
        <w:tc>
          <w:tcPr>
            <w:tcW w:w="6804" w:type="dxa"/>
            <w:shd w:val="clear" w:color="auto" w:fill="auto"/>
          </w:tcPr>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Вовлечение учреждений и организаций в реализацию национальной политики.</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-Увеличение количества мероприятий, направленных на реализацию мероприятий государственной национальной политики.</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-Информирование населения о реализации государственной национальной политики.</w:t>
            </w:r>
          </w:p>
          <w:p w:rsidR="004A51F0" w:rsidRPr="00C15B95" w:rsidRDefault="004A51F0" w:rsidP="00917F25">
            <w:pPr>
              <w:ind w:firstLine="0"/>
              <w:contextualSpacing/>
              <w:rPr>
                <w:sz w:val="26"/>
                <w:szCs w:val="26"/>
              </w:rPr>
            </w:pPr>
          </w:p>
        </w:tc>
      </w:tr>
    </w:tbl>
    <w:p w:rsidR="0080219B" w:rsidRPr="00C15B95" w:rsidRDefault="0080219B" w:rsidP="0080219B">
      <w:pPr>
        <w:keepNext/>
        <w:autoSpaceDE w:val="0"/>
        <w:autoSpaceDN w:val="0"/>
        <w:adjustRightInd w:val="0"/>
        <w:ind w:firstLine="0"/>
        <w:contextualSpacing/>
        <w:jc w:val="center"/>
        <w:rPr>
          <w:b/>
          <w:sz w:val="26"/>
          <w:szCs w:val="26"/>
          <w:lang w:eastAsia="ru-RU"/>
        </w:rPr>
      </w:pPr>
      <w:r w:rsidRPr="00C15B95">
        <w:rPr>
          <w:b/>
          <w:sz w:val="26"/>
          <w:szCs w:val="26"/>
          <w:lang w:val="en-US"/>
        </w:rPr>
        <w:t>I</w:t>
      </w:r>
      <w:r w:rsidRPr="00C15B95">
        <w:rPr>
          <w:b/>
          <w:sz w:val="26"/>
          <w:szCs w:val="26"/>
        </w:rPr>
        <w:t xml:space="preserve">. </w:t>
      </w:r>
      <w:r w:rsidRPr="00C15B95">
        <w:rPr>
          <w:b/>
          <w:sz w:val="26"/>
          <w:szCs w:val="26"/>
          <w:lang w:eastAsia="ru-RU"/>
        </w:rPr>
        <w:t>Общая характеристика сферы реализации муниципальной программы,</w:t>
      </w:r>
    </w:p>
    <w:p w:rsidR="0080219B" w:rsidRPr="00C15B95" w:rsidRDefault="0080219B" w:rsidP="0080219B">
      <w:pPr>
        <w:pStyle w:val="ConsPlusNormal"/>
        <w:keepNext/>
        <w:widowControl/>
        <w:ind w:firstLine="0"/>
        <w:contextualSpacing/>
        <w:jc w:val="center"/>
        <w:rPr>
          <w:rFonts w:ascii="Times New Roman" w:hAnsi="Times New Roman" w:cs="Times New Roman"/>
          <w:b/>
          <w:sz w:val="26"/>
          <w:szCs w:val="26"/>
          <w:lang w:eastAsia="ru-RU"/>
        </w:rPr>
      </w:pPr>
      <w:r w:rsidRPr="00C15B95">
        <w:rPr>
          <w:rFonts w:ascii="Times New Roman" w:hAnsi="Times New Roman" w:cs="Times New Roman"/>
          <w:b/>
          <w:sz w:val="26"/>
          <w:szCs w:val="26"/>
          <w:lang w:eastAsia="ru-RU"/>
        </w:rPr>
        <w:t>формулировки основных проблем в указанной сфере и прогноз ее развития</w:t>
      </w:r>
    </w:p>
    <w:p w:rsidR="008721D2" w:rsidRPr="00C15B95" w:rsidRDefault="008721D2" w:rsidP="008625E7">
      <w:pPr>
        <w:suppressAutoHyphens w:val="0"/>
        <w:autoSpaceDE w:val="0"/>
        <w:autoSpaceDN w:val="0"/>
        <w:adjustRightInd w:val="0"/>
        <w:ind w:left="-142" w:firstLine="709"/>
        <w:rPr>
          <w:sz w:val="26"/>
          <w:szCs w:val="26"/>
        </w:rPr>
      </w:pPr>
    </w:p>
    <w:p w:rsidR="00E53B9C" w:rsidRPr="00C15B95" w:rsidRDefault="00E53B9C" w:rsidP="008625E7">
      <w:pPr>
        <w:suppressAutoHyphens w:val="0"/>
        <w:autoSpaceDE w:val="0"/>
        <w:autoSpaceDN w:val="0"/>
        <w:adjustRightInd w:val="0"/>
        <w:ind w:left="-142" w:firstLine="709"/>
        <w:rPr>
          <w:sz w:val="26"/>
          <w:szCs w:val="26"/>
        </w:rPr>
      </w:pPr>
      <w:r w:rsidRPr="00C15B95">
        <w:rPr>
          <w:sz w:val="26"/>
          <w:szCs w:val="26"/>
        </w:rPr>
        <w:t>Собинский</w:t>
      </w:r>
      <w:r w:rsidR="00C43BD5" w:rsidRPr="00C15B95">
        <w:rPr>
          <w:sz w:val="26"/>
          <w:szCs w:val="26"/>
        </w:rPr>
        <w:t xml:space="preserve"> </w:t>
      </w:r>
      <w:r w:rsidR="00ED1771" w:rsidRPr="00C15B95">
        <w:rPr>
          <w:sz w:val="26"/>
          <w:szCs w:val="26"/>
        </w:rPr>
        <w:t>мун</w:t>
      </w:r>
      <w:r w:rsidR="0060173E" w:rsidRPr="00C15B95">
        <w:rPr>
          <w:sz w:val="26"/>
          <w:szCs w:val="26"/>
        </w:rPr>
        <w:t>и</w:t>
      </w:r>
      <w:r w:rsidR="00ED1771" w:rsidRPr="00C15B95">
        <w:rPr>
          <w:sz w:val="26"/>
          <w:szCs w:val="26"/>
        </w:rPr>
        <w:t>ципальный</w:t>
      </w:r>
      <w:r w:rsidRPr="00C15B95">
        <w:rPr>
          <w:sz w:val="26"/>
          <w:szCs w:val="26"/>
        </w:rPr>
        <w:t xml:space="preserve"> округ расположен в центре Владимирской области, имеет вытянутую в плане форму, простираясь с севера на юг 60 км  и с  запада на восток на 30 км. Площадь </w:t>
      </w:r>
      <w:r w:rsidR="007C42B7" w:rsidRPr="00C15B95">
        <w:rPr>
          <w:sz w:val="26"/>
          <w:szCs w:val="26"/>
        </w:rPr>
        <w:t>округа</w:t>
      </w:r>
      <w:r w:rsidRPr="00C15B95">
        <w:rPr>
          <w:sz w:val="26"/>
          <w:szCs w:val="26"/>
        </w:rPr>
        <w:t xml:space="preserve"> составляет 1,6 тыс.кв. км. С запада на восток по территории округа протекает река Клязьма, которая разделяет его на северную и южную части, отличающиеся между собой структурой почвы. На западе он граничит с Петушинским и Кольчугинским районами, на севере с Юрьев-Польским, на востоке с Суздальским и Судогодским, на юге с Гусь-Хрустальным районом и Московской областью.</w:t>
      </w:r>
    </w:p>
    <w:p w:rsidR="00282BA4" w:rsidRPr="00C15B95" w:rsidRDefault="0080219B" w:rsidP="0087782D">
      <w:pPr>
        <w:keepNext/>
        <w:ind w:left="-142" w:firstLine="709"/>
        <w:rPr>
          <w:sz w:val="26"/>
          <w:szCs w:val="26"/>
        </w:rPr>
      </w:pPr>
      <w:r w:rsidRPr="00C15B95">
        <w:rPr>
          <w:sz w:val="26"/>
          <w:szCs w:val="26"/>
        </w:rPr>
        <w:t xml:space="preserve">Общая численность населения </w:t>
      </w:r>
      <w:r w:rsidR="004A260F" w:rsidRPr="00C15B95">
        <w:rPr>
          <w:sz w:val="26"/>
          <w:szCs w:val="26"/>
        </w:rPr>
        <w:t>округа</w:t>
      </w:r>
      <w:r w:rsidRPr="00C15B95">
        <w:rPr>
          <w:sz w:val="26"/>
          <w:szCs w:val="26"/>
        </w:rPr>
        <w:t xml:space="preserve"> по состоянию </w:t>
      </w:r>
      <w:r w:rsidR="00EE47CF" w:rsidRPr="00C15B95">
        <w:rPr>
          <w:sz w:val="26"/>
          <w:szCs w:val="26"/>
        </w:rPr>
        <w:t>на 01.01.202</w:t>
      </w:r>
      <w:r w:rsidR="00C72557">
        <w:rPr>
          <w:sz w:val="26"/>
          <w:szCs w:val="26"/>
        </w:rPr>
        <w:t>5</w:t>
      </w:r>
      <w:r w:rsidR="00C43BD5" w:rsidRPr="00C15B95">
        <w:rPr>
          <w:sz w:val="26"/>
          <w:szCs w:val="26"/>
        </w:rPr>
        <w:t xml:space="preserve"> </w:t>
      </w:r>
      <w:r w:rsidR="00EE47CF" w:rsidRPr="00C15B95">
        <w:rPr>
          <w:sz w:val="26"/>
          <w:szCs w:val="26"/>
        </w:rPr>
        <w:t xml:space="preserve">составляет  </w:t>
      </w:r>
      <w:r w:rsidR="00C72557">
        <w:rPr>
          <w:sz w:val="26"/>
          <w:szCs w:val="26"/>
        </w:rPr>
        <w:t>47,9</w:t>
      </w:r>
      <w:r w:rsidR="00EE47CF" w:rsidRPr="00C15B95">
        <w:rPr>
          <w:sz w:val="26"/>
          <w:szCs w:val="26"/>
        </w:rPr>
        <w:t xml:space="preserve">  тыс. человек.</w:t>
      </w:r>
      <w:r w:rsidRPr="00C15B95">
        <w:rPr>
          <w:sz w:val="26"/>
          <w:szCs w:val="26"/>
        </w:rPr>
        <w:t xml:space="preserve"> Основная этническая группа -  русские.  На долю других национальностей (белорусы, украинцы, армяне, грузины, азербайджанцы, узбеки, таджики, цыгане, татары и др.) приходится менее 2%.  Представители этнических групп по территории муниципального образования расселены дисперсно за исключением мест компактного п</w:t>
      </w:r>
      <w:r w:rsidR="008625E7" w:rsidRPr="00C15B95">
        <w:rPr>
          <w:sz w:val="26"/>
          <w:szCs w:val="26"/>
        </w:rPr>
        <w:t xml:space="preserve">роживания трудовых мигрантов. </w:t>
      </w:r>
      <w:r w:rsidRPr="00C15B95">
        <w:rPr>
          <w:sz w:val="26"/>
          <w:szCs w:val="26"/>
        </w:rPr>
        <w:t xml:space="preserve">Социально устоявшихся лидеров малых этнических общин на территории </w:t>
      </w:r>
      <w:r w:rsidR="00CD791B" w:rsidRPr="00C15B95">
        <w:rPr>
          <w:sz w:val="26"/>
          <w:szCs w:val="26"/>
        </w:rPr>
        <w:t>округа</w:t>
      </w:r>
      <w:r w:rsidRPr="00C15B95">
        <w:rPr>
          <w:sz w:val="26"/>
          <w:szCs w:val="26"/>
        </w:rPr>
        <w:t xml:space="preserve"> нет.  Органами местного самоуправлени</w:t>
      </w:r>
      <w:r w:rsidR="009E21BD" w:rsidRPr="00C15B95">
        <w:rPr>
          <w:sz w:val="26"/>
          <w:szCs w:val="26"/>
        </w:rPr>
        <w:t>я Собинского</w:t>
      </w:r>
      <w:r w:rsidR="00884666" w:rsidRPr="00C15B95">
        <w:rPr>
          <w:sz w:val="26"/>
          <w:szCs w:val="26"/>
        </w:rPr>
        <w:t xml:space="preserve"> </w:t>
      </w:r>
      <w:r w:rsidR="0014725E" w:rsidRPr="00C15B95">
        <w:rPr>
          <w:sz w:val="26"/>
          <w:szCs w:val="26"/>
        </w:rPr>
        <w:t>муниципального</w:t>
      </w:r>
      <w:r w:rsidR="00884666" w:rsidRPr="00C15B95">
        <w:rPr>
          <w:sz w:val="26"/>
          <w:szCs w:val="26"/>
        </w:rPr>
        <w:t xml:space="preserve"> </w:t>
      </w:r>
      <w:r w:rsidR="009E21BD" w:rsidRPr="00C15B95">
        <w:rPr>
          <w:sz w:val="26"/>
          <w:szCs w:val="26"/>
        </w:rPr>
        <w:t xml:space="preserve">округа </w:t>
      </w:r>
      <w:r w:rsidRPr="00C15B95">
        <w:rPr>
          <w:sz w:val="26"/>
          <w:szCs w:val="26"/>
        </w:rPr>
        <w:t>на постоянной основе организован мониторинг состояния межнациональных отношений.</w:t>
      </w:r>
      <w:r w:rsidR="009E21BD" w:rsidRPr="00C15B95">
        <w:rPr>
          <w:sz w:val="26"/>
          <w:szCs w:val="26"/>
        </w:rPr>
        <w:t xml:space="preserve">  </w:t>
      </w:r>
      <w:r w:rsidR="00884666" w:rsidRPr="00C15B95">
        <w:rPr>
          <w:sz w:val="26"/>
          <w:szCs w:val="26"/>
        </w:rPr>
        <w:t xml:space="preserve">  </w:t>
      </w:r>
    </w:p>
    <w:p w:rsidR="00EE1139" w:rsidRPr="00C46892" w:rsidRDefault="00156983" w:rsidP="00EE1139">
      <w:pPr>
        <w:keepNext/>
        <w:tabs>
          <w:tab w:val="left" w:pos="-1134"/>
          <w:tab w:val="left" w:pos="6165"/>
        </w:tabs>
        <w:ind w:firstLine="709"/>
        <w:rPr>
          <w:color w:val="000000"/>
          <w:sz w:val="26"/>
          <w:szCs w:val="26"/>
        </w:rPr>
      </w:pPr>
      <w:r w:rsidRPr="00C46892">
        <w:rPr>
          <w:color w:val="000000"/>
          <w:sz w:val="26"/>
          <w:szCs w:val="26"/>
        </w:rPr>
        <w:t>По состоянию на 01.01</w:t>
      </w:r>
      <w:r w:rsidR="00EE1139" w:rsidRPr="00C46892">
        <w:rPr>
          <w:color w:val="000000"/>
          <w:sz w:val="26"/>
          <w:szCs w:val="26"/>
        </w:rPr>
        <w:t>.202</w:t>
      </w:r>
      <w:r w:rsidRPr="00C46892">
        <w:rPr>
          <w:color w:val="000000"/>
          <w:sz w:val="26"/>
          <w:szCs w:val="26"/>
        </w:rPr>
        <w:t>5</w:t>
      </w:r>
      <w:r w:rsidR="00EE1139" w:rsidRPr="00C46892">
        <w:rPr>
          <w:color w:val="000000"/>
          <w:sz w:val="26"/>
          <w:szCs w:val="26"/>
        </w:rPr>
        <w:t xml:space="preserve"> года на территории Собинского мун</w:t>
      </w:r>
      <w:r w:rsidR="005A52FB" w:rsidRPr="00C46892">
        <w:rPr>
          <w:color w:val="000000"/>
          <w:sz w:val="26"/>
          <w:szCs w:val="26"/>
        </w:rPr>
        <w:t>и</w:t>
      </w:r>
      <w:r w:rsidR="00EE1139" w:rsidRPr="00C46892">
        <w:rPr>
          <w:color w:val="000000"/>
          <w:sz w:val="26"/>
          <w:szCs w:val="26"/>
        </w:rPr>
        <w:t xml:space="preserve">ципального округа  </w:t>
      </w:r>
      <w:r w:rsidR="00CC6135" w:rsidRPr="00C46892">
        <w:rPr>
          <w:color w:val="000000"/>
          <w:sz w:val="26"/>
          <w:szCs w:val="26"/>
        </w:rPr>
        <w:t xml:space="preserve">поставлено </w:t>
      </w:r>
      <w:r w:rsidR="00EE1139" w:rsidRPr="00C46892">
        <w:rPr>
          <w:color w:val="000000"/>
          <w:sz w:val="26"/>
          <w:szCs w:val="26"/>
        </w:rPr>
        <w:t>на миграционн</w:t>
      </w:r>
      <w:r w:rsidR="00CC6135" w:rsidRPr="00C46892">
        <w:rPr>
          <w:color w:val="000000"/>
          <w:sz w:val="26"/>
          <w:szCs w:val="26"/>
        </w:rPr>
        <w:t>ый</w:t>
      </w:r>
      <w:r w:rsidR="00EE1139" w:rsidRPr="00C46892">
        <w:rPr>
          <w:color w:val="000000"/>
          <w:sz w:val="26"/>
          <w:szCs w:val="26"/>
        </w:rPr>
        <w:t xml:space="preserve"> учет </w:t>
      </w:r>
      <w:r w:rsidR="00CC6135" w:rsidRPr="00C46892">
        <w:rPr>
          <w:color w:val="000000"/>
          <w:sz w:val="26"/>
          <w:szCs w:val="26"/>
        </w:rPr>
        <w:t>иностранных граждан и лиц без гражданства</w:t>
      </w:r>
      <w:r w:rsidR="00EE1139" w:rsidRPr="00C46892">
        <w:rPr>
          <w:color w:val="000000"/>
          <w:sz w:val="26"/>
          <w:szCs w:val="26"/>
        </w:rPr>
        <w:t xml:space="preserve"> -  </w:t>
      </w:r>
      <w:r w:rsidR="00CC6135" w:rsidRPr="00C46892">
        <w:rPr>
          <w:color w:val="000000"/>
          <w:sz w:val="26"/>
          <w:szCs w:val="26"/>
        </w:rPr>
        <w:t xml:space="preserve">7185 человек (АППГ – 8136), в том числе зарегистрировано по месту жительства -174 </w:t>
      </w:r>
      <w:r w:rsidR="00CC6135" w:rsidRPr="00C46892">
        <w:rPr>
          <w:color w:val="000000"/>
          <w:sz w:val="26"/>
          <w:szCs w:val="26"/>
        </w:rPr>
        <w:lastRenderedPageBreak/>
        <w:t>человека (АППГ -259), поставлено на учет по месту пребывания -7011 человек (АППГ – 7877)</w:t>
      </w:r>
      <w:r w:rsidR="009928B7" w:rsidRPr="00C46892">
        <w:rPr>
          <w:color w:val="000000"/>
          <w:sz w:val="26"/>
          <w:szCs w:val="26"/>
        </w:rPr>
        <w:t>.</w:t>
      </w:r>
    </w:p>
    <w:p w:rsidR="0080219B" w:rsidRPr="00C15B95" w:rsidRDefault="0080219B" w:rsidP="0080219B">
      <w:pPr>
        <w:keepNext/>
        <w:tabs>
          <w:tab w:val="left" w:pos="-1134"/>
          <w:tab w:val="left" w:pos="6165"/>
        </w:tabs>
        <w:ind w:firstLine="709"/>
        <w:rPr>
          <w:sz w:val="26"/>
          <w:szCs w:val="26"/>
        </w:rPr>
      </w:pPr>
      <w:r w:rsidRPr="00C15B95">
        <w:rPr>
          <w:sz w:val="26"/>
          <w:szCs w:val="26"/>
        </w:rPr>
        <w:t xml:space="preserve">Преобладающее большинство – граждане, прибывшие из Республик Узбекистан и Таджикистан. </w:t>
      </w:r>
    </w:p>
    <w:p w:rsidR="00445724" w:rsidRPr="00C15B95" w:rsidRDefault="007C42B7" w:rsidP="00445724">
      <w:pPr>
        <w:keepNext/>
        <w:tabs>
          <w:tab w:val="left" w:pos="1418"/>
        </w:tabs>
        <w:ind w:firstLine="709"/>
        <w:contextualSpacing/>
        <w:rPr>
          <w:sz w:val="26"/>
          <w:szCs w:val="26"/>
        </w:rPr>
      </w:pPr>
      <w:r w:rsidRPr="00C15B95">
        <w:rPr>
          <w:sz w:val="26"/>
          <w:szCs w:val="26"/>
        </w:rPr>
        <w:t>Собинский</w:t>
      </w:r>
      <w:r w:rsidR="00C43BD5" w:rsidRPr="00C15B95">
        <w:rPr>
          <w:sz w:val="26"/>
          <w:szCs w:val="26"/>
        </w:rPr>
        <w:t xml:space="preserve"> </w:t>
      </w:r>
      <w:r w:rsidR="00ED1771" w:rsidRPr="00C15B95">
        <w:rPr>
          <w:sz w:val="26"/>
          <w:szCs w:val="26"/>
        </w:rPr>
        <w:t>мун</w:t>
      </w:r>
      <w:r w:rsidR="0060173E" w:rsidRPr="00C15B95">
        <w:rPr>
          <w:sz w:val="26"/>
          <w:szCs w:val="26"/>
        </w:rPr>
        <w:t>и</w:t>
      </w:r>
      <w:r w:rsidR="00ED1771" w:rsidRPr="00C15B95">
        <w:rPr>
          <w:sz w:val="26"/>
          <w:szCs w:val="26"/>
        </w:rPr>
        <w:t>ципальный</w:t>
      </w:r>
      <w:r w:rsidRPr="00C15B95">
        <w:rPr>
          <w:sz w:val="26"/>
          <w:szCs w:val="26"/>
        </w:rPr>
        <w:t xml:space="preserve"> округ</w:t>
      </w:r>
      <w:r w:rsidR="00445724" w:rsidRPr="00C15B95">
        <w:rPr>
          <w:sz w:val="26"/>
          <w:szCs w:val="26"/>
        </w:rPr>
        <w:t xml:space="preserve"> имеет большой положительный опыт по привлечению иностранной рабочей силы. В настоящее время на территории </w:t>
      </w:r>
      <w:r w:rsidRPr="00C15B95">
        <w:rPr>
          <w:sz w:val="26"/>
          <w:szCs w:val="26"/>
        </w:rPr>
        <w:t xml:space="preserve">округа </w:t>
      </w:r>
      <w:r w:rsidR="00445724" w:rsidRPr="00C15B95">
        <w:rPr>
          <w:sz w:val="26"/>
          <w:szCs w:val="26"/>
        </w:rPr>
        <w:t>расположено более 20 предприятий, привлекающих на работу иностранных граждан.  Граждане иностранных государств наиболее востребованы на предприятиях легкой, пищевой, деревообрабатывающей промышленности, а также в сельскохозяйственной отрасли. Иностранных граждан привлекают такие предприятия,  ЗАО «Собинская швейная фабрика», ООО «Здоровые продукты», ООО «Водоцикл», ООО «Пивляндия», П</w:t>
      </w:r>
      <w:r w:rsidR="005A52FB">
        <w:rPr>
          <w:sz w:val="26"/>
          <w:szCs w:val="26"/>
        </w:rPr>
        <w:t>ОВО</w:t>
      </w:r>
      <w:r w:rsidR="00445724" w:rsidRPr="00C15B95">
        <w:rPr>
          <w:sz w:val="26"/>
          <w:szCs w:val="26"/>
        </w:rPr>
        <w:t xml:space="preserve"> «Владзернопродукт», ЗАО «Невский», АО им. Лакина, АО «Черкутино», ГОФРОПАК, ООО «Технокомф», ООО «Ставровский завод АТО», ООО «Новая лыжная фабрика», ООО «Щит Стандарт», ДФК, ООО «Бабаево», ООО «Вереница», ООО «Лианно», ООО «Стиль», ООО «Флора», ООО «Лакинский текстиль», </w:t>
      </w:r>
      <w:r w:rsidR="000D7943" w:rsidRPr="000D7943">
        <w:rPr>
          <w:sz w:val="26"/>
          <w:szCs w:val="26"/>
        </w:rPr>
        <w:t>ООО "ТД"ВЛАДКОН"</w:t>
      </w:r>
      <w:r w:rsidR="000D7943">
        <w:rPr>
          <w:sz w:val="26"/>
          <w:szCs w:val="26"/>
        </w:rPr>
        <w:t xml:space="preserve"> </w:t>
      </w:r>
      <w:r w:rsidR="00445724" w:rsidRPr="00C15B95">
        <w:rPr>
          <w:sz w:val="26"/>
          <w:szCs w:val="26"/>
        </w:rPr>
        <w:t>и другие.  Основные группы трудовых мигрантов – граждане Узбекистана,  Таджикистана, Вьетнама.</w:t>
      </w:r>
    </w:p>
    <w:p w:rsidR="0080219B" w:rsidRPr="00C15B95" w:rsidRDefault="0080219B" w:rsidP="0080219B">
      <w:pPr>
        <w:keepNext/>
        <w:ind w:firstLine="709"/>
        <w:rPr>
          <w:sz w:val="26"/>
          <w:szCs w:val="26"/>
        </w:rPr>
      </w:pPr>
      <w:r w:rsidRPr="00C15B95">
        <w:rPr>
          <w:sz w:val="26"/>
          <w:szCs w:val="26"/>
        </w:rPr>
        <w:t xml:space="preserve">Также на территории двух </w:t>
      </w:r>
      <w:r w:rsidR="0010690A">
        <w:rPr>
          <w:sz w:val="26"/>
          <w:szCs w:val="26"/>
        </w:rPr>
        <w:t>населенных пунктов</w:t>
      </w:r>
      <w:r w:rsidRPr="00C15B95">
        <w:rPr>
          <w:sz w:val="26"/>
          <w:szCs w:val="26"/>
        </w:rPr>
        <w:t xml:space="preserve"> </w:t>
      </w:r>
      <w:r w:rsidR="00C0776A" w:rsidRPr="00C15B95">
        <w:rPr>
          <w:sz w:val="26"/>
          <w:szCs w:val="26"/>
        </w:rPr>
        <w:t>Собинского</w:t>
      </w:r>
      <w:r w:rsidR="00E63BA5"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xml:space="preserve"> </w:t>
      </w:r>
      <w:r w:rsidR="00E63BA5" w:rsidRPr="00C15B95">
        <w:rPr>
          <w:sz w:val="26"/>
          <w:szCs w:val="26"/>
        </w:rPr>
        <w:t xml:space="preserve"> </w:t>
      </w:r>
      <w:r w:rsidRPr="00C15B95">
        <w:rPr>
          <w:sz w:val="26"/>
          <w:szCs w:val="26"/>
        </w:rPr>
        <w:t xml:space="preserve">проживают этнические цыгане, большая часть которых  в настоящее время является гражданами Российской </w:t>
      </w:r>
      <w:r w:rsidR="0016057D" w:rsidRPr="00C15B95">
        <w:rPr>
          <w:sz w:val="26"/>
          <w:szCs w:val="26"/>
        </w:rPr>
        <w:t>Ф</w:t>
      </w:r>
      <w:r w:rsidRPr="00C15B95">
        <w:rPr>
          <w:sz w:val="26"/>
          <w:szCs w:val="26"/>
        </w:rPr>
        <w:t>едерации:</w:t>
      </w:r>
    </w:p>
    <w:p w:rsidR="0080219B" w:rsidRPr="00C15B95" w:rsidRDefault="0010690A" w:rsidP="0080219B">
      <w:pPr>
        <w:keepNext/>
        <w:ind w:firstLine="709"/>
        <w:rPr>
          <w:sz w:val="26"/>
          <w:szCs w:val="26"/>
        </w:rPr>
      </w:pPr>
      <w:r>
        <w:rPr>
          <w:sz w:val="26"/>
          <w:szCs w:val="26"/>
        </w:rPr>
        <w:t>с. Бабаево</w:t>
      </w:r>
      <w:r w:rsidR="00E53B9C" w:rsidRPr="00C15B95">
        <w:rPr>
          <w:sz w:val="26"/>
          <w:szCs w:val="26"/>
        </w:rPr>
        <w:t xml:space="preserve"> – 7</w:t>
      </w:r>
      <w:r w:rsidR="000D7943">
        <w:rPr>
          <w:sz w:val="26"/>
          <w:szCs w:val="26"/>
        </w:rPr>
        <w:t>7</w:t>
      </w:r>
      <w:r w:rsidR="0080219B" w:rsidRPr="00C15B95">
        <w:rPr>
          <w:sz w:val="26"/>
          <w:szCs w:val="26"/>
        </w:rPr>
        <w:t xml:space="preserve"> человек;</w:t>
      </w:r>
    </w:p>
    <w:p w:rsidR="0080219B" w:rsidRPr="00C15B95" w:rsidRDefault="0080219B" w:rsidP="0080219B">
      <w:pPr>
        <w:keepNext/>
        <w:ind w:firstLine="709"/>
        <w:rPr>
          <w:sz w:val="26"/>
          <w:szCs w:val="26"/>
        </w:rPr>
      </w:pPr>
      <w:r w:rsidRPr="00C15B95">
        <w:rPr>
          <w:sz w:val="26"/>
          <w:szCs w:val="26"/>
        </w:rPr>
        <w:t>д. Рыжково – 3</w:t>
      </w:r>
      <w:r w:rsidR="00A6655F">
        <w:rPr>
          <w:sz w:val="26"/>
          <w:szCs w:val="26"/>
        </w:rPr>
        <w:t>7</w:t>
      </w:r>
      <w:r w:rsidRPr="00C15B95">
        <w:rPr>
          <w:sz w:val="26"/>
          <w:szCs w:val="26"/>
        </w:rPr>
        <w:t xml:space="preserve"> человек. </w:t>
      </w:r>
    </w:p>
    <w:p w:rsidR="0080219B" w:rsidRPr="00C15B95" w:rsidRDefault="00ED1771" w:rsidP="0080219B">
      <w:pPr>
        <w:keepNext/>
        <w:ind w:firstLine="709"/>
        <w:rPr>
          <w:sz w:val="26"/>
          <w:szCs w:val="26"/>
        </w:rPr>
      </w:pPr>
      <w:r w:rsidRPr="00C15B95">
        <w:rPr>
          <w:sz w:val="26"/>
          <w:szCs w:val="26"/>
        </w:rPr>
        <w:t>Администрацией Собинского</w:t>
      </w:r>
      <w:r w:rsidR="00C43BD5" w:rsidRPr="00C15B95">
        <w:rPr>
          <w:sz w:val="26"/>
          <w:szCs w:val="26"/>
        </w:rPr>
        <w:t xml:space="preserve"> </w:t>
      </w:r>
      <w:r w:rsidR="0014725E" w:rsidRPr="00C15B95">
        <w:rPr>
          <w:sz w:val="26"/>
          <w:szCs w:val="26"/>
        </w:rPr>
        <w:t>муниципального</w:t>
      </w:r>
      <w:r w:rsidRPr="00C15B95">
        <w:rPr>
          <w:sz w:val="26"/>
          <w:szCs w:val="26"/>
        </w:rPr>
        <w:t xml:space="preserve"> округа</w:t>
      </w:r>
      <w:r w:rsidR="0080219B" w:rsidRPr="00C15B95">
        <w:rPr>
          <w:sz w:val="26"/>
          <w:szCs w:val="26"/>
        </w:rPr>
        <w:t xml:space="preserve"> организовано тесное взаимодействие с лидерами цыганских общин (Антонов Артур</w:t>
      </w:r>
      <w:r w:rsidR="00C43BD5" w:rsidRPr="00C15B95">
        <w:rPr>
          <w:sz w:val="26"/>
          <w:szCs w:val="26"/>
        </w:rPr>
        <w:t xml:space="preserve"> </w:t>
      </w:r>
      <w:r w:rsidR="00142674" w:rsidRPr="00C15B95">
        <w:rPr>
          <w:sz w:val="26"/>
          <w:szCs w:val="26"/>
        </w:rPr>
        <w:t>Кулаевич</w:t>
      </w:r>
      <w:r w:rsidR="0080219B" w:rsidRPr="00C15B95">
        <w:rPr>
          <w:sz w:val="26"/>
          <w:szCs w:val="26"/>
        </w:rPr>
        <w:t>, Иванов Валерий Дердиевич).</w:t>
      </w:r>
    </w:p>
    <w:p w:rsidR="0080219B" w:rsidRPr="00C15B95" w:rsidRDefault="004A260F" w:rsidP="0080219B">
      <w:pPr>
        <w:keepNext/>
        <w:autoSpaceDE w:val="0"/>
        <w:autoSpaceDN w:val="0"/>
        <w:adjustRightInd w:val="0"/>
        <w:ind w:firstLine="708"/>
        <w:rPr>
          <w:sz w:val="26"/>
          <w:szCs w:val="26"/>
          <w:shd w:val="clear" w:color="auto" w:fill="FFFFFF"/>
        </w:rPr>
      </w:pPr>
      <w:r w:rsidRPr="00C15B95">
        <w:rPr>
          <w:sz w:val="26"/>
          <w:szCs w:val="26"/>
          <w:shd w:val="clear" w:color="auto" w:fill="FFFFFF"/>
        </w:rPr>
        <w:t xml:space="preserve">На территории </w:t>
      </w:r>
      <w:r w:rsidR="00ED1771" w:rsidRPr="00C15B95">
        <w:rPr>
          <w:sz w:val="26"/>
          <w:szCs w:val="26"/>
          <w:shd w:val="clear" w:color="auto" w:fill="FFFFFF"/>
        </w:rPr>
        <w:t>Собинского</w:t>
      </w:r>
      <w:r w:rsidR="00C43BD5" w:rsidRPr="00C15B95">
        <w:rPr>
          <w:sz w:val="26"/>
          <w:szCs w:val="26"/>
          <w:shd w:val="clear" w:color="auto" w:fill="FFFFFF"/>
        </w:rPr>
        <w:t xml:space="preserve"> </w:t>
      </w:r>
      <w:r w:rsidR="0014725E" w:rsidRPr="00C15B95">
        <w:rPr>
          <w:sz w:val="26"/>
          <w:szCs w:val="26"/>
          <w:shd w:val="clear" w:color="auto" w:fill="FFFFFF"/>
        </w:rPr>
        <w:t>муниципального</w:t>
      </w:r>
      <w:r w:rsidR="00C43BD5" w:rsidRPr="00C15B95">
        <w:rPr>
          <w:sz w:val="26"/>
          <w:szCs w:val="26"/>
          <w:shd w:val="clear" w:color="auto" w:fill="FFFFFF"/>
        </w:rPr>
        <w:t xml:space="preserve"> </w:t>
      </w:r>
      <w:r w:rsidRPr="00C15B95">
        <w:rPr>
          <w:sz w:val="26"/>
          <w:szCs w:val="26"/>
          <w:shd w:val="clear" w:color="auto" w:fill="FFFFFF"/>
        </w:rPr>
        <w:t xml:space="preserve">округа </w:t>
      </w:r>
      <w:r w:rsidR="0080219B" w:rsidRPr="00C15B95">
        <w:rPr>
          <w:sz w:val="26"/>
          <w:szCs w:val="26"/>
          <w:shd w:val="clear" w:color="auto" w:fill="FFFFFF"/>
        </w:rPr>
        <w:t xml:space="preserve"> действует общественная организация  «Собинское хуторское казачье общество», основные мероприятия которого направлены  на </w:t>
      </w:r>
      <w:r w:rsidR="0080219B" w:rsidRPr="00C15B95">
        <w:rPr>
          <w:sz w:val="26"/>
          <w:szCs w:val="26"/>
        </w:rPr>
        <w:t>сохранение и развитие самобытной казачьей культуры и воспитание подрастающего поколения в духе патриотизма</w:t>
      </w:r>
      <w:r w:rsidR="0080219B" w:rsidRPr="00C15B95">
        <w:rPr>
          <w:sz w:val="26"/>
          <w:szCs w:val="26"/>
          <w:shd w:val="clear" w:color="auto" w:fill="FFFFFF"/>
        </w:rPr>
        <w:t>. Представители русского казачества также оказывают содействие в обеспечении общественного порядка и безопасности.</w:t>
      </w:r>
    </w:p>
    <w:p w:rsidR="0080219B" w:rsidRPr="00C15B95" w:rsidRDefault="004A260F" w:rsidP="0080219B">
      <w:pPr>
        <w:keepNext/>
        <w:ind w:firstLine="709"/>
        <w:rPr>
          <w:sz w:val="26"/>
          <w:szCs w:val="26"/>
        </w:rPr>
      </w:pPr>
      <w:r w:rsidRPr="00C15B95">
        <w:rPr>
          <w:sz w:val="26"/>
          <w:szCs w:val="26"/>
        </w:rPr>
        <w:t>На территории</w:t>
      </w:r>
      <w:r w:rsidR="00C43BD5" w:rsidRPr="00C15B95">
        <w:rPr>
          <w:sz w:val="26"/>
          <w:szCs w:val="26"/>
        </w:rPr>
        <w:t xml:space="preserve"> </w:t>
      </w:r>
      <w:r w:rsidR="00C40B67" w:rsidRPr="00C15B95">
        <w:rPr>
          <w:sz w:val="26"/>
          <w:szCs w:val="26"/>
        </w:rPr>
        <w:t xml:space="preserve"> </w:t>
      </w:r>
      <w:r w:rsidR="00ED1771" w:rsidRPr="00C15B95">
        <w:rPr>
          <w:sz w:val="26"/>
          <w:szCs w:val="26"/>
        </w:rPr>
        <w:t>Собинского</w:t>
      </w:r>
      <w:r w:rsidR="00C43BD5" w:rsidRPr="00C15B95">
        <w:rPr>
          <w:sz w:val="26"/>
          <w:szCs w:val="26"/>
        </w:rPr>
        <w:t xml:space="preserve"> </w:t>
      </w:r>
      <w:r w:rsidR="00ED1771" w:rsidRPr="00C15B95">
        <w:rPr>
          <w:sz w:val="26"/>
          <w:szCs w:val="26"/>
        </w:rPr>
        <w:t>мун</w:t>
      </w:r>
      <w:r w:rsidR="005A52FB">
        <w:rPr>
          <w:sz w:val="26"/>
          <w:szCs w:val="26"/>
        </w:rPr>
        <w:t>и</w:t>
      </w:r>
      <w:r w:rsidR="00ED1771" w:rsidRPr="00C15B95">
        <w:rPr>
          <w:sz w:val="26"/>
          <w:szCs w:val="26"/>
        </w:rPr>
        <w:t>ципал</w:t>
      </w:r>
      <w:r w:rsidR="005A52FB">
        <w:rPr>
          <w:sz w:val="26"/>
          <w:szCs w:val="26"/>
        </w:rPr>
        <w:t>ь</w:t>
      </w:r>
      <w:r w:rsidR="00ED1771" w:rsidRPr="00C15B95">
        <w:rPr>
          <w:sz w:val="26"/>
          <w:szCs w:val="26"/>
        </w:rPr>
        <w:t>ного</w:t>
      </w:r>
      <w:r w:rsidRPr="00C15B95">
        <w:rPr>
          <w:sz w:val="26"/>
          <w:szCs w:val="26"/>
        </w:rPr>
        <w:t xml:space="preserve"> округа </w:t>
      </w:r>
      <w:r w:rsidR="0080219B" w:rsidRPr="00C15B95">
        <w:rPr>
          <w:sz w:val="26"/>
          <w:szCs w:val="26"/>
        </w:rPr>
        <w:t xml:space="preserve"> в основном преобладает население, православного вероисповедания, незначительную часть представляют мусульмане. </w:t>
      </w:r>
    </w:p>
    <w:p w:rsidR="0080219B" w:rsidRPr="00C15B95" w:rsidRDefault="00ED1771" w:rsidP="0080219B">
      <w:pPr>
        <w:keepNext/>
        <w:ind w:firstLine="709"/>
        <w:rPr>
          <w:sz w:val="26"/>
          <w:szCs w:val="26"/>
        </w:rPr>
      </w:pPr>
      <w:r w:rsidRPr="00C15B95">
        <w:rPr>
          <w:sz w:val="26"/>
          <w:szCs w:val="26"/>
        </w:rPr>
        <w:t xml:space="preserve">Также в </w:t>
      </w:r>
      <w:r w:rsidR="0080219B" w:rsidRPr="00C15B95">
        <w:rPr>
          <w:sz w:val="26"/>
          <w:szCs w:val="26"/>
        </w:rPr>
        <w:t>г. Собинке официально зарегистрированы 2  религиозные  протестантские организации (</w:t>
      </w:r>
      <w:r w:rsidR="0080219B" w:rsidRPr="00C15B95">
        <w:rPr>
          <w:rFonts w:eastAsia="Lucida Sans Unicode"/>
          <w:kern w:val="1"/>
          <w:sz w:val="26"/>
          <w:szCs w:val="26"/>
        </w:rPr>
        <w:t xml:space="preserve">Местная религиозная организация община Церкви Христиан-Адвентистов Седьмого Дня </w:t>
      </w:r>
      <w:r w:rsidR="00C0776A" w:rsidRPr="00C15B95">
        <w:rPr>
          <w:rFonts w:eastAsia="Lucida Sans Unicode"/>
          <w:kern w:val="1"/>
          <w:sz w:val="26"/>
          <w:szCs w:val="26"/>
        </w:rPr>
        <w:t>Собинского</w:t>
      </w:r>
      <w:r w:rsidR="005A52FB">
        <w:rPr>
          <w:rFonts w:eastAsia="Lucida Sans Unicode"/>
          <w:kern w:val="1"/>
          <w:sz w:val="26"/>
          <w:szCs w:val="26"/>
        </w:rPr>
        <w:t xml:space="preserve"> </w:t>
      </w:r>
      <w:r w:rsidR="0014725E" w:rsidRPr="00C15B95">
        <w:rPr>
          <w:rFonts w:eastAsia="Lucida Sans Unicode"/>
          <w:kern w:val="1"/>
          <w:sz w:val="26"/>
          <w:szCs w:val="26"/>
        </w:rPr>
        <w:t>муниципального</w:t>
      </w:r>
      <w:r w:rsidR="00C0776A" w:rsidRPr="00C15B95">
        <w:rPr>
          <w:rFonts w:eastAsia="Lucida Sans Unicode"/>
          <w:kern w:val="1"/>
          <w:sz w:val="26"/>
          <w:szCs w:val="26"/>
        </w:rPr>
        <w:t xml:space="preserve"> округа</w:t>
      </w:r>
      <w:r w:rsidR="0080219B" w:rsidRPr="00C15B95">
        <w:rPr>
          <w:rFonts w:eastAsia="Lucida Sans Unicode"/>
          <w:kern w:val="1"/>
          <w:sz w:val="26"/>
          <w:szCs w:val="26"/>
        </w:rPr>
        <w:t xml:space="preserve"> Владимирской области,  Местная религиозная организация христианская евангельская церковь «Часовня у Голгофы»)</w:t>
      </w:r>
      <w:r w:rsidR="0080219B" w:rsidRPr="00C15B95">
        <w:rPr>
          <w:sz w:val="26"/>
          <w:szCs w:val="26"/>
        </w:rPr>
        <w:t xml:space="preserve">. Данные религиозные организации </w:t>
      </w:r>
      <w:r w:rsidR="0080219B" w:rsidRPr="00C15B95">
        <w:rPr>
          <w:rFonts w:eastAsia="Lucida Sans Unicode"/>
          <w:kern w:val="1"/>
          <w:sz w:val="26"/>
          <w:szCs w:val="26"/>
        </w:rPr>
        <w:t xml:space="preserve">в благотворительных, социально-значимых мероприятиях, проводимых на территории </w:t>
      </w:r>
      <w:r w:rsidR="00C0776A" w:rsidRPr="00C15B95">
        <w:rPr>
          <w:rFonts w:eastAsia="Lucida Sans Unicode"/>
          <w:kern w:val="1"/>
          <w:sz w:val="26"/>
          <w:szCs w:val="26"/>
        </w:rPr>
        <w:t>Собинского</w:t>
      </w:r>
      <w:r w:rsidR="0016057D" w:rsidRPr="00C15B95">
        <w:rPr>
          <w:rFonts w:eastAsia="Lucida Sans Unicode"/>
          <w:kern w:val="1"/>
          <w:sz w:val="26"/>
          <w:szCs w:val="26"/>
        </w:rPr>
        <w:t xml:space="preserve"> </w:t>
      </w:r>
      <w:r w:rsidR="0014725E" w:rsidRPr="00C15B95">
        <w:rPr>
          <w:rFonts w:eastAsia="Lucida Sans Unicode"/>
          <w:kern w:val="1"/>
          <w:sz w:val="26"/>
          <w:szCs w:val="26"/>
        </w:rPr>
        <w:t>муниципального</w:t>
      </w:r>
      <w:r w:rsidR="00C0776A" w:rsidRPr="00C15B95">
        <w:rPr>
          <w:rFonts w:eastAsia="Lucida Sans Unicode"/>
          <w:kern w:val="1"/>
          <w:sz w:val="26"/>
          <w:szCs w:val="26"/>
        </w:rPr>
        <w:t xml:space="preserve"> округа</w:t>
      </w:r>
      <w:r w:rsidR="0080219B" w:rsidRPr="00C15B95">
        <w:rPr>
          <w:rFonts w:eastAsia="Lucida Sans Unicode"/>
          <w:kern w:val="1"/>
          <w:sz w:val="26"/>
          <w:szCs w:val="26"/>
        </w:rPr>
        <w:t xml:space="preserve">, участия не принимают, заявки на проведение публичных мероприятий и акций не поступали.  </w:t>
      </w:r>
    </w:p>
    <w:p w:rsidR="0080219B" w:rsidRPr="00C15B95" w:rsidRDefault="0080219B" w:rsidP="00C61C8B">
      <w:pPr>
        <w:keepNext/>
        <w:ind w:firstLine="709"/>
        <w:rPr>
          <w:sz w:val="26"/>
          <w:szCs w:val="26"/>
        </w:rPr>
      </w:pPr>
      <w:r w:rsidRPr="00C15B95">
        <w:rPr>
          <w:sz w:val="26"/>
          <w:szCs w:val="26"/>
        </w:rPr>
        <w:t xml:space="preserve">Фактов деятельности незарегистрированных мусульманских, протестантских, кришнаитских религиозных организаций, групп, сообществ, а также религиозных движений (отклонившихся групп различных вероисповеданий, неоязычников, Свидетелей Иеговы, анастасийцев, сатанистов и др.) не установлено. Отдельные представители иных религиозных верований негативного влияния на состояние межнациональных и этноконфессиональных отношения в </w:t>
      </w:r>
      <w:r w:rsidR="000C371B" w:rsidRPr="00C15B95">
        <w:rPr>
          <w:sz w:val="26"/>
          <w:szCs w:val="26"/>
        </w:rPr>
        <w:t>округе</w:t>
      </w:r>
      <w:r w:rsidRPr="00C15B95">
        <w:rPr>
          <w:sz w:val="26"/>
          <w:szCs w:val="26"/>
        </w:rPr>
        <w:t xml:space="preserve"> не оказывают.</w:t>
      </w:r>
    </w:p>
    <w:p w:rsidR="0080219B" w:rsidRPr="00C15B95" w:rsidRDefault="0080219B" w:rsidP="0080219B">
      <w:pPr>
        <w:keepNext/>
        <w:ind w:firstLine="709"/>
        <w:rPr>
          <w:sz w:val="26"/>
          <w:szCs w:val="26"/>
        </w:rPr>
      </w:pPr>
      <w:r w:rsidRPr="00C15B95">
        <w:rPr>
          <w:sz w:val="26"/>
          <w:szCs w:val="26"/>
        </w:rPr>
        <w:lastRenderedPageBreak/>
        <w:t>В целях  сохранения межнационального и межконфессионального согласия, профилактики и противодействия любым формам проявления экстремизма  и формирования атмосферы лояльности и уважения в этноконфессиональных отношениях создан  Консультативный Совет</w:t>
      </w:r>
      <w:r w:rsidR="009D3065" w:rsidRPr="00C15B95">
        <w:rPr>
          <w:sz w:val="26"/>
          <w:szCs w:val="26"/>
        </w:rPr>
        <w:t xml:space="preserve"> при главе</w:t>
      </w:r>
      <w:r w:rsidR="00E53B9C" w:rsidRPr="00C15B95">
        <w:rPr>
          <w:sz w:val="26"/>
          <w:szCs w:val="26"/>
        </w:rPr>
        <w:t xml:space="preserve"> администрации Собинского </w:t>
      </w:r>
      <w:r w:rsidR="00C40B67" w:rsidRPr="00C15B95">
        <w:rPr>
          <w:sz w:val="26"/>
          <w:szCs w:val="26"/>
        </w:rPr>
        <w:t>муниципального округа</w:t>
      </w:r>
      <w:r w:rsidRPr="00C15B95">
        <w:rPr>
          <w:sz w:val="26"/>
          <w:szCs w:val="26"/>
        </w:rPr>
        <w:t>.</w:t>
      </w:r>
    </w:p>
    <w:p w:rsidR="0080219B" w:rsidRDefault="0080219B" w:rsidP="0080219B">
      <w:pPr>
        <w:keepNext/>
        <w:ind w:firstLine="709"/>
        <w:rPr>
          <w:sz w:val="26"/>
          <w:szCs w:val="26"/>
        </w:rPr>
      </w:pPr>
      <w:r w:rsidRPr="00C15B95">
        <w:rPr>
          <w:sz w:val="26"/>
          <w:szCs w:val="26"/>
        </w:rPr>
        <w:t xml:space="preserve">Консультативный Совет является совещательным и консультативным органом, образованным для обеспечения взаимодействия администрации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общественных объединений  и других организаций при рассмотрении вопросов в сфере национальной политики.</w:t>
      </w:r>
    </w:p>
    <w:p w:rsidR="0016057D" w:rsidRPr="00C46892" w:rsidRDefault="000A712F" w:rsidP="00105FB9">
      <w:pPr>
        <w:keepNext/>
        <w:ind w:firstLine="709"/>
        <w:rPr>
          <w:color w:val="000000"/>
          <w:szCs w:val="28"/>
        </w:rPr>
      </w:pPr>
      <w:r w:rsidRPr="00C46892">
        <w:rPr>
          <w:color w:val="000000"/>
          <w:sz w:val="26"/>
          <w:szCs w:val="26"/>
        </w:rPr>
        <w:t>В целях материально-техническо</w:t>
      </w:r>
      <w:r w:rsidR="00EC5749" w:rsidRPr="00C46892">
        <w:rPr>
          <w:color w:val="000000"/>
          <w:sz w:val="26"/>
          <w:szCs w:val="26"/>
        </w:rPr>
        <w:t>го обеспечения</w:t>
      </w:r>
      <w:r w:rsidRPr="00C46892">
        <w:rPr>
          <w:color w:val="000000"/>
          <w:sz w:val="26"/>
          <w:szCs w:val="26"/>
        </w:rPr>
        <w:t xml:space="preserve"> участников СВО</w:t>
      </w:r>
      <w:r w:rsidR="00722911" w:rsidRPr="00C46892">
        <w:rPr>
          <w:color w:val="000000"/>
          <w:sz w:val="26"/>
          <w:szCs w:val="26"/>
        </w:rPr>
        <w:t>, поддержки членов семьи участников СВО</w:t>
      </w:r>
      <w:r w:rsidRPr="00C46892">
        <w:rPr>
          <w:color w:val="000000"/>
          <w:sz w:val="26"/>
          <w:szCs w:val="26"/>
        </w:rPr>
        <w:t xml:space="preserve"> администрацией Собинского муниципального округа</w:t>
      </w:r>
      <w:r w:rsidR="00974B93" w:rsidRPr="00C46892">
        <w:rPr>
          <w:color w:val="000000"/>
          <w:sz w:val="26"/>
          <w:szCs w:val="26"/>
        </w:rPr>
        <w:t xml:space="preserve"> </w:t>
      </w:r>
      <w:r w:rsidR="00105FB9" w:rsidRPr="00C46892">
        <w:rPr>
          <w:color w:val="000000"/>
          <w:sz w:val="26"/>
          <w:szCs w:val="26"/>
        </w:rPr>
        <w:t>будут проведены мероприятия по оказанию необходимой помощи и поддержки</w:t>
      </w:r>
      <w:r w:rsidR="00105FB9" w:rsidRPr="00C46892">
        <w:rPr>
          <w:rFonts w:ascii="Arial" w:hAnsi="Arial" w:cs="Arial"/>
          <w:color w:val="000000"/>
          <w:sz w:val="21"/>
          <w:szCs w:val="21"/>
          <w:shd w:val="clear" w:color="auto" w:fill="FFFFFF"/>
        </w:rPr>
        <w:t xml:space="preserve"> </w:t>
      </w:r>
      <w:r w:rsidR="00105FB9" w:rsidRPr="00C46892">
        <w:rPr>
          <w:color w:val="000000"/>
          <w:szCs w:val="28"/>
          <w:shd w:val="clear" w:color="auto" w:fill="FFFFFF"/>
        </w:rPr>
        <w:t>участникам специальной военной операции и членам их семей</w:t>
      </w:r>
      <w:r w:rsidR="00105FB9" w:rsidRPr="00C46892">
        <w:rPr>
          <w:color w:val="000000"/>
          <w:szCs w:val="28"/>
        </w:rPr>
        <w:t>.</w:t>
      </w:r>
    </w:p>
    <w:p w:rsidR="00105FB9" w:rsidRPr="00C46892" w:rsidRDefault="00105FB9" w:rsidP="00105FB9">
      <w:pPr>
        <w:keepNext/>
        <w:ind w:firstLine="709"/>
        <w:rPr>
          <w:color w:val="000000"/>
          <w:szCs w:val="28"/>
        </w:rPr>
      </w:pPr>
      <w:r w:rsidRPr="00C46892">
        <w:rPr>
          <w:color w:val="000000"/>
          <w:szCs w:val="28"/>
        </w:rPr>
        <w:t xml:space="preserve">Также для создания условий в Собинском муниципальном округе планируются мероприятия по благоустройству </w:t>
      </w:r>
      <w:r w:rsidR="009B5F8F" w:rsidRPr="00C46892">
        <w:rPr>
          <w:color w:val="000000"/>
          <w:szCs w:val="28"/>
        </w:rPr>
        <w:t xml:space="preserve">территорий </w:t>
      </w:r>
      <w:r w:rsidRPr="00C46892">
        <w:rPr>
          <w:color w:val="000000"/>
          <w:szCs w:val="28"/>
        </w:rPr>
        <w:t xml:space="preserve">городов и поселений </w:t>
      </w:r>
      <w:r w:rsidR="009B5F8F" w:rsidRPr="00C46892">
        <w:rPr>
          <w:color w:val="000000"/>
          <w:szCs w:val="28"/>
        </w:rPr>
        <w:t xml:space="preserve">Собинского </w:t>
      </w:r>
      <w:r w:rsidRPr="00C46892">
        <w:rPr>
          <w:color w:val="000000"/>
          <w:szCs w:val="28"/>
        </w:rPr>
        <w:t>округа к праздничным мероприятиям, приуроченным к памятным датам в ист</w:t>
      </w:r>
      <w:r w:rsidR="00EC5749" w:rsidRPr="00C46892">
        <w:rPr>
          <w:color w:val="000000"/>
          <w:szCs w:val="28"/>
        </w:rPr>
        <w:t>о</w:t>
      </w:r>
      <w:r w:rsidRPr="00C46892">
        <w:rPr>
          <w:color w:val="000000"/>
          <w:szCs w:val="28"/>
        </w:rPr>
        <w:t>рии народов России, государственным праздникам, что обеспечит особый торжественный статус проводимым мероприятиям.</w:t>
      </w:r>
    </w:p>
    <w:p w:rsidR="00105FB9" w:rsidRPr="00C46892" w:rsidRDefault="00105FB9" w:rsidP="00105FB9">
      <w:pPr>
        <w:keepNext/>
        <w:ind w:firstLine="709"/>
        <w:rPr>
          <w:color w:val="000000"/>
          <w:sz w:val="26"/>
          <w:szCs w:val="26"/>
        </w:rPr>
      </w:pPr>
    </w:p>
    <w:p w:rsidR="0080219B" w:rsidRPr="00C15B95" w:rsidRDefault="0080219B" w:rsidP="0080219B">
      <w:pPr>
        <w:keepNext/>
        <w:spacing w:before="120" w:after="120"/>
        <w:ind w:firstLine="0"/>
        <w:contextualSpacing/>
        <w:jc w:val="center"/>
        <w:rPr>
          <w:b/>
          <w:sz w:val="26"/>
          <w:szCs w:val="26"/>
        </w:rPr>
      </w:pPr>
      <w:r w:rsidRPr="00C15B95">
        <w:rPr>
          <w:b/>
          <w:sz w:val="26"/>
          <w:szCs w:val="26"/>
        </w:rPr>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p>
    <w:p w:rsidR="0080219B" w:rsidRPr="00C15B95" w:rsidRDefault="0080219B" w:rsidP="0080219B">
      <w:pPr>
        <w:keepNext/>
        <w:autoSpaceDE w:val="0"/>
        <w:autoSpaceDN w:val="0"/>
        <w:adjustRightInd w:val="0"/>
        <w:ind w:firstLine="709"/>
        <w:contextualSpacing/>
        <w:rPr>
          <w:sz w:val="26"/>
          <w:szCs w:val="26"/>
          <w:lang w:eastAsia="ru-RU"/>
        </w:rPr>
      </w:pPr>
    </w:p>
    <w:p w:rsidR="0080219B" w:rsidRPr="00F647AD" w:rsidRDefault="0080219B" w:rsidP="0080219B">
      <w:pPr>
        <w:pStyle w:val="ConsPlusNormal"/>
        <w:keepNext/>
        <w:widowControl/>
        <w:ind w:firstLine="709"/>
        <w:jc w:val="both"/>
        <w:rPr>
          <w:rFonts w:ascii="Times New Roman" w:hAnsi="Times New Roman" w:cs="Times New Roman"/>
          <w:sz w:val="26"/>
          <w:szCs w:val="26"/>
        </w:rPr>
      </w:pPr>
      <w:r w:rsidRPr="00F647AD">
        <w:rPr>
          <w:rFonts w:ascii="Times New Roman" w:hAnsi="Times New Roman" w:cs="Times New Roman"/>
          <w:sz w:val="26"/>
          <w:szCs w:val="26"/>
        </w:rPr>
        <w:t>Приоритеты и цели государственной национальной политики Российской Федерации в Собинском</w:t>
      </w:r>
      <w:r w:rsidR="00C40B67" w:rsidRPr="00F647AD">
        <w:rPr>
          <w:rFonts w:ascii="Times New Roman" w:hAnsi="Times New Roman" w:cs="Times New Roman"/>
          <w:sz w:val="26"/>
          <w:szCs w:val="26"/>
        </w:rPr>
        <w:t xml:space="preserve"> </w:t>
      </w:r>
      <w:r w:rsidR="00ED1771" w:rsidRPr="00F647AD">
        <w:rPr>
          <w:rFonts w:ascii="Times New Roman" w:hAnsi="Times New Roman" w:cs="Times New Roman"/>
          <w:sz w:val="26"/>
          <w:szCs w:val="26"/>
        </w:rPr>
        <w:t>мун</w:t>
      </w:r>
      <w:r w:rsidR="0016057D" w:rsidRPr="00F647AD">
        <w:rPr>
          <w:rFonts w:ascii="Times New Roman" w:hAnsi="Times New Roman" w:cs="Times New Roman"/>
          <w:sz w:val="26"/>
          <w:szCs w:val="26"/>
        </w:rPr>
        <w:t>и</w:t>
      </w:r>
      <w:r w:rsidR="00ED1771" w:rsidRPr="00F647AD">
        <w:rPr>
          <w:rFonts w:ascii="Times New Roman" w:hAnsi="Times New Roman" w:cs="Times New Roman"/>
          <w:sz w:val="26"/>
          <w:szCs w:val="26"/>
        </w:rPr>
        <w:t>ци</w:t>
      </w:r>
      <w:r w:rsidR="0016057D" w:rsidRPr="00F647AD">
        <w:rPr>
          <w:rFonts w:ascii="Times New Roman" w:hAnsi="Times New Roman" w:cs="Times New Roman"/>
          <w:sz w:val="26"/>
          <w:szCs w:val="26"/>
        </w:rPr>
        <w:t>па</w:t>
      </w:r>
      <w:r w:rsidR="00ED1771" w:rsidRPr="00F647AD">
        <w:rPr>
          <w:rFonts w:ascii="Times New Roman" w:hAnsi="Times New Roman" w:cs="Times New Roman"/>
          <w:sz w:val="26"/>
          <w:szCs w:val="26"/>
        </w:rPr>
        <w:t>льном</w:t>
      </w:r>
      <w:r w:rsidR="00C40B67" w:rsidRPr="00F647AD">
        <w:rPr>
          <w:rFonts w:ascii="Times New Roman" w:hAnsi="Times New Roman" w:cs="Times New Roman"/>
          <w:sz w:val="26"/>
          <w:szCs w:val="26"/>
        </w:rPr>
        <w:t xml:space="preserve"> </w:t>
      </w:r>
      <w:r w:rsidR="004A260F" w:rsidRPr="00F647AD">
        <w:rPr>
          <w:rFonts w:ascii="Times New Roman" w:hAnsi="Times New Roman" w:cs="Times New Roman"/>
          <w:sz w:val="26"/>
          <w:szCs w:val="26"/>
        </w:rPr>
        <w:t>округе</w:t>
      </w:r>
      <w:r w:rsidRPr="00F647AD">
        <w:rPr>
          <w:rFonts w:ascii="Times New Roman" w:hAnsi="Times New Roman" w:cs="Times New Roman"/>
          <w:sz w:val="26"/>
          <w:szCs w:val="26"/>
        </w:rPr>
        <w:t xml:space="preserve"> определены в соответствии с положениями следующих стратегических документов Российской Федерации и Владимирской области:</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Стратегия национальной безопасности Российской Федерации, утвержденная Указом Президента Российской Федерации от 02.07.2021 № 400;</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Стратегия государственной политики Российской Федерации в отношении российского казачества на 2021 - 2030 годы, утвержденная Указом Президента Российской Федерации от 09.08.2020 № 505;</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государственная программа Российской Федерации «Реализация государственной национальной политики», утвержденная постановлением Правительства Российской Федерации от 29.12.2016 № 1532;</w:t>
      </w:r>
    </w:p>
    <w:p w:rsidR="000B6723" w:rsidRPr="00F647AD" w:rsidRDefault="0080219B" w:rsidP="0080219B">
      <w:pPr>
        <w:pStyle w:val="ConsPlusNormal"/>
        <w:keepNext/>
        <w:widowControl/>
        <w:numPr>
          <w:ilvl w:val="0"/>
          <w:numId w:val="26"/>
        </w:numPr>
        <w:autoSpaceDN w:val="0"/>
        <w:adjustRightInd w:val="0"/>
        <w:ind w:left="0" w:firstLine="709"/>
        <w:contextualSpacing/>
        <w:jc w:val="both"/>
        <w:rPr>
          <w:rFonts w:ascii="Times New Roman" w:hAnsi="Times New Roman" w:cs="Times New Roman"/>
          <w:sz w:val="26"/>
          <w:szCs w:val="26"/>
          <w:lang w:eastAsia="ru-RU"/>
        </w:rPr>
      </w:pPr>
      <w:r w:rsidRPr="00F647AD">
        <w:rPr>
          <w:rFonts w:ascii="Times New Roman" w:hAnsi="Times New Roman" w:cs="Times New Roman"/>
          <w:sz w:val="26"/>
          <w:szCs w:val="26"/>
        </w:rPr>
        <w:t>программа Владимирской области «Реализация государственной национальной политики во Владимирской области», утвержденная постановлением администрации Владимирской области от 29.12.2017 № 1169;</w:t>
      </w:r>
    </w:p>
    <w:p w:rsidR="000B6723" w:rsidRPr="00F647AD" w:rsidRDefault="0080219B" w:rsidP="000B6723">
      <w:pPr>
        <w:pStyle w:val="ConsPlusNormal"/>
        <w:keepNext/>
        <w:widowControl/>
        <w:numPr>
          <w:ilvl w:val="0"/>
          <w:numId w:val="26"/>
        </w:numPr>
        <w:autoSpaceDN w:val="0"/>
        <w:adjustRightInd w:val="0"/>
        <w:ind w:left="0" w:firstLine="709"/>
        <w:contextualSpacing/>
        <w:jc w:val="both"/>
        <w:rPr>
          <w:rFonts w:ascii="Times New Roman" w:hAnsi="Times New Roman" w:cs="Times New Roman"/>
          <w:sz w:val="26"/>
          <w:szCs w:val="26"/>
          <w:lang w:eastAsia="ru-RU"/>
        </w:rPr>
      </w:pPr>
      <w:r w:rsidRPr="00F647AD">
        <w:rPr>
          <w:rFonts w:ascii="Times New Roman" w:hAnsi="Times New Roman" w:cs="Times New Roman"/>
          <w:sz w:val="26"/>
          <w:szCs w:val="26"/>
        </w:rPr>
        <w:t xml:space="preserve">Стратегия социально-экономического развития Собинского  </w:t>
      </w:r>
      <w:r w:rsidR="000B6723" w:rsidRPr="00F647AD">
        <w:rPr>
          <w:rFonts w:ascii="Times New Roman" w:hAnsi="Times New Roman" w:cs="Times New Roman"/>
          <w:sz w:val="26"/>
          <w:szCs w:val="26"/>
        </w:rPr>
        <w:t xml:space="preserve">муниципального округа </w:t>
      </w:r>
      <w:r w:rsidRPr="00F647AD">
        <w:rPr>
          <w:rFonts w:ascii="Times New Roman" w:hAnsi="Times New Roman" w:cs="Times New Roman"/>
          <w:sz w:val="26"/>
          <w:szCs w:val="26"/>
        </w:rPr>
        <w:t xml:space="preserve">утвержденная постановлением администрации </w:t>
      </w:r>
      <w:r w:rsidR="00C0776A" w:rsidRPr="00F647AD">
        <w:rPr>
          <w:rFonts w:ascii="Times New Roman" w:hAnsi="Times New Roman" w:cs="Times New Roman"/>
          <w:sz w:val="26"/>
          <w:szCs w:val="26"/>
        </w:rPr>
        <w:t>Собинского</w:t>
      </w:r>
      <w:r w:rsidR="005A52FB">
        <w:rPr>
          <w:rFonts w:ascii="Times New Roman" w:hAnsi="Times New Roman" w:cs="Times New Roman"/>
          <w:sz w:val="26"/>
          <w:szCs w:val="26"/>
        </w:rPr>
        <w:t xml:space="preserve"> </w:t>
      </w:r>
      <w:r w:rsidR="0014725E" w:rsidRPr="00F647AD">
        <w:rPr>
          <w:rFonts w:ascii="Times New Roman" w:hAnsi="Times New Roman" w:cs="Times New Roman"/>
          <w:sz w:val="26"/>
          <w:szCs w:val="26"/>
        </w:rPr>
        <w:t>муниципального</w:t>
      </w:r>
      <w:r w:rsidR="000B6723" w:rsidRPr="00F647AD">
        <w:rPr>
          <w:rFonts w:ascii="Times New Roman" w:hAnsi="Times New Roman" w:cs="Times New Roman"/>
          <w:sz w:val="26"/>
          <w:szCs w:val="26"/>
        </w:rPr>
        <w:t xml:space="preserve"> округа</w:t>
      </w:r>
      <w:r w:rsidRPr="00F647AD">
        <w:rPr>
          <w:rFonts w:ascii="Times New Roman" w:hAnsi="Times New Roman" w:cs="Times New Roman"/>
          <w:sz w:val="26"/>
          <w:szCs w:val="26"/>
        </w:rPr>
        <w:t xml:space="preserve"> </w:t>
      </w:r>
      <w:r w:rsidR="000B6723" w:rsidRPr="00F647AD">
        <w:rPr>
          <w:rFonts w:ascii="Times New Roman" w:hAnsi="Times New Roman" w:cs="Times New Roman"/>
          <w:sz w:val="26"/>
          <w:szCs w:val="26"/>
        </w:rPr>
        <w:t>от 10.01.2025 № 15 "Об утверждении Стратегии социально-экономического развития Собинского муниципального округа до 2030 года".</w:t>
      </w:r>
    </w:p>
    <w:p w:rsidR="0080219B" w:rsidRPr="00C15B95" w:rsidRDefault="0080219B" w:rsidP="0080219B">
      <w:pPr>
        <w:keepNext/>
        <w:autoSpaceDE w:val="0"/>
        <w:autoSpaceDN w:val="0"/>
        <w:adjustRightInd w:val="0"/>
        <w:ind w:firstLine="709"/>
        <w:contextualSpacing/>
        <w:rPr>
          <w:sz w:val="26"/>
          <w:szCs w:val="26"/>
        </w:rPr>
      </w:pPr>
      <w:r w:rsidRPr="00F647AD">
        <w:rPr>
          <w:sz w:val="26"/>
          <w:szCs w:val="26"/>
          <w:lang w:eastAsia="ru-RU"/>
        </w:rPr>
        <w:t xml:space="preserve">Основной целью Программы является реализация на территории </w:t>
      </w:r>
      <w:r w:rsidR="00C0776A" w:rsidRPr="00F647AD">
        <w:rPr>
          <w:sz w:val="26"/>
          <w:szCs w:val="26"/>
          <w:lang w:eastAsia="ru-RU"/>
        </w:rPr>
        <w:t>Собинского</w:t>
      </w:r>
      <w:r w:rsidR="00C40B67" w:rsidRPr="00F647AD">
        <w:rPr>
          <w:sz w:val="26"/>
          <w:szCs w:val="26"/>
          <w:lang w:eastAsia="ru-RU"/>
        </w:rPr>
        <w:t xml:space="preserve"> </w:t>
      </w:r>
      <w:r w:rsidR="0014725E" w:rsidRPr="00F647AD">
        <w:rPr>
          <w:sz w:val="26"/>
          <w:szCs w:val="26"/>
          <w:lang w:eastAsia="ru-RU"/>
        </w:rPr>
        <w:t>муниципального</w:t>
      </w:r>
      <w:r w:rsidR="00C0776A" w:rsidRPr="00F647AD">
        <w:rPr>
          <w:sz w:val="26"/>
          <w:szCs w:val="26"/>
          <w:lang w:eastAsia="ru-RU"/>
        </w:rPr>
        <w:t xml:space="preserve"> округа</w:t>
      </w:r>
      <w:r w:rsidRPr="00F647AD">
        <w:rPr>
          <w:sz w:val="26"/>
          <w:szCs w:val="26"/>
          <w:lang w:eastAsia="ru-RU"/>
        </w:rPr>
        <w:t xml:space="preserve">  мероприятий, направленных на обеспечение  </w:t>
      </w:r>
      <w:r w:rsidRPr="00F647AD">
        <w:rPr>
          <w:sz w:val="26"/>
          <w:szCs w:val="26"/>
        </w:rPr>
        <w:t>межнациональ</w:t>
      </w:r>
      <w:r w:rsidRPr="00C15B95">
        <w:rPr>
          <w:sz w:val="26"/>
          <w:szCs w:val="26"/>
        </w:rPr>
        <w:t xml:space="preserve">ного </w:t>
      </w:r>
      <w:r w:rsidR="009B5F8F">
        <w:rPr>
          <w:sz w:val="26"/>
          <w:szCs w:val="26"/>
        </w:rPr>
        <w:t>(</w:t>
      </w:r>
      <w:r w:rsidRPr="00C15B95">
        <w:rPr>
          <w:sz w:val="26"/>
          <w:szCs w:val="26"/>
        </w:rPr>
        <w:t xml:space="preserve">межконфессионального)  мира и согласия, являющихся одними из основополагающих факторов общественно-политической стабильности. </w:t>
      </w:r>
    </w:p>
    <w:p w:rsidR="0080219B" w:rsidRPr="00C15B95"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Задачами Программы являются:</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lastRenderedPageBreak/>
        <w:t xml:space="preserve">укрепление гражданского единства, гражданского самосознания и сохранение этнокультурной самобытности многонационального народа Российской Федерации, проживающего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сохранение этнокультурного и языкового многообразия Российской Федерации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сохранение русского языка как государственного языка Российской Федерации и языка межнационального общения;</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80219B" w:rsidRPr="00C15B95" w:rsidRDefault="0080219B" w:rsidP="00096ECD">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Целевыми показателями Программы являются:</w:t>
      </w:r>
    </w:p>
    <w:p w:rsidR="000516C4" w:rsidRPr="00C15B95" w:rsidRDefault="0016057D"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укрепление гражданского единства и гармони</w:t>
      </w:r>
      <w:r w:rsidRPr="00C15B95">
        <w:rPr>
          <w:rFonts w:ascii="Times New Roman" w:hAnsi="Times New Roman" w:cs="Times New Roman"/>
          <w:sz w:val="26"/>
          <w:szCs w:val="26"/>
        </w:rPr>
        <w:t>зации межнациональных отношений;</w:t>
      </w:r>
    </w:p>
    <w:p w:rsidR="000516C4" w:rsidRPr="00C15B95" w:rsidRDefault="0001595F"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сохранение русского языка как государственного языка Российской Федерации и языка межнационального общения</w:t>
      </w:r>
      <w:r w:rsidRPr="00C15B95">
        <w:rPr>
          <w:rFonts w:ascii="Times New Roman" w:hAnsi="Times New Roman" w:cs="Times New Roman"/>
          <w:sz w:val="26"/>
          <w:szCs w:val="26"/>
        </w:rPr>
        <w:t>;</w:t>
      </w:r>
    </w:p>
    <w:p w:rsidR="000516C4" w:rsidRPr="00C15B95" w:rsidRDefault="0001595F"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сохранение этнокультурного и языкового многообразия Российской Федерации на территории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40B67" w:rsidRPr="00C15B95">
        <w:rPr>
          <w:rFonts w:ascii="Times New Roman" w:hAnsi="Times New Roman" w:cs="Times New Roman"/>
          <w:sz w:val="26"/>
          <w:szCs w:val="26"/>
        </w:rPr>
        <w:t xml:space="preserve"> </w:t>
      </w:r>
      <w:r w:rsidR="000516C4" w:rsidRPr="00C15B95">
        <w:rPr>
          <w:rFonts w:ascii="Times New Roman" w:hAnsi="Times New Roman" w:cs="Times New Roman"/>
          <w:sz w:val="26"/>
          <w:szCs w:val="26"/>
        </w:rPr>
        <w:t>округа, гармонизация межнациональных (</w:t>
      </w:r>
      <w:r w:rsidR="005063D6" w:rsidRPr="00C15B95">
        <w:rPr>
          <w:rFonts w:ascii="Times New Roman" w:hAnsi="Times New Roman" w:cs="Times New Roman"/>
          <w:sz w:val="26"/>
          <w:szCs w:val="26"/>
        </w:rPr>
        <w:t>межэтнических</w:t>
      </w:r>
      <w:r w:rsidRPr="00C15B95">
        <w:rPr>
          <w:rFonts w:ascii="Times New Roman" w:hAnsi="Times New Roman" w:cs="Times New Roman"/>
          <w:sz w:val="26"/>
          <w:szCs w:val="26"/>
        </w:rPr>
        <w:t>)</w:t>
      </w:r>
      <w:r w:rsidR="005063D6" w:rsidRPr="00C15B95">
        <w:rPr>
          <w:rFonts w:ascii="Times New Roman" w:hAnsi="Times New Roman" w:cs="Times New Roman"/>
          <w:sz w:val="26"/>
          <w:szCs w:val="26"/>
        </w:rPr>
        <w:t xml:space="preserve"> </w:t>
      </w:r>
      <w:r w:rsidRPr="00C15B95">
        <w:rPr>
          <w:rFonts w:ascii="Times New Roman" w:hAnsi="Times New Roman" w:cs="Times New Roman"/>
          <w:sz w:val="26"/>
          <w:szCs w:val="26"/>
        </w:rPr>
        <w:t>отношений;</w:t>
      </w:r>
    </w:p>
    <w:p w:rsidR="005063D6" w:rsidRPr="00C15B95" w:rsidRDefault="0001595F"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0516C4" w:rsidRPr="00C15B95">
        <w:rPr>
          <w:rFonts w:ascii="Times New Roman" w:hAnsi="Times New Roman" w:cs="Times New Roman"/>
          <w:sz w:val="26"/>
          <w:szCs w:val="26"/>
        </w:rPr>
        <w:t>величение количества населения, принимающего участие в мероприятиях по реализации мероприятий госуда</w:t>
      </w:r>
      <w:r w:rsidRPr="00C15B95">
        <w:rPr>
          <w:rFonts w:ascii="Times New Roman" w:hAnsi="Times New Roman" w:cs="Times New Roman"/>
          <w:sz w:val="26"/>
          <w:szCs w:val="26"/>
        </w:rPr>
        <w:t>рственной национальной политики;</w:t>
      </w:r>
    </w:p>
    <w:p w:rsidR="005063D6" w:rsidRDefault="0001595F"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0516C4" w:rsidRPr="00C15B95">
        <w:rPr>
          <w:rFonts w:ascii="Times New Roman" w:hAnsi="Times New Roman" w:cs="Times New Roman"/>
          <w:sz w:val="26"/>
          <w:szCs w:val="26"/>
        </w:rPr>
        <w:t>величение количества публикаций в средствах массовой информации</w:t>
      </w:r>
      <w:r w:rsidR="008173B1">
        <w:rPr>
          <w:rFonts w:ascii="Times New Roman" w:hAnsi="Times New Roman" w:cs="Times New Roman"/>
          <w:sz w:val="26"/>
          <w:szCs w:val="26"/>
        </w:rPr>
        <w:t>;</w:t>
      </w:r>
    </w:p>
    <w:p w:rsidR="008173B1" w:rsidRPr="00C15B95" w:rsidRDefault="00974B93" w:rsidP="005063D6">
      <w:pPr>
        <w:pStyle w:val="ConsPlusNormal"/>
        <w:widowControl/>
        <w:ind w:firstLine="0"/>
        <w:contextualSpacing/>
        <w:jc w:val="both"/>
        <w:rPr>
          <w:rFonts w:ascii="Times New Roman" w:hAnsi="Times New Roman" w:cs="Times New Roman"/>
          <w:sz w:val="26"/>
          <w:szCs w:val="26"/>
        </w:rPr>
      </w:pPr>
      <w:r w:rsidRPr="000A712F">
        <w:rPr>
          <w:rFonts w:ascii="Times New Roman" w:hAnsi="Times New Roman" w:cs="Times New Roman"/>
          <w:sz w:val="26"/>
          <w:szCs w:val="26"/>
        </w:rPr>
        <w:t>- материально-техническо</w:t>
      </w:r>
      <w:r w:rsidR="00EC5749">
        <w:rPr>
          <w:rFonts w:ascii="Times New Roman" w:hAnsi="Times New Roman" w:cs="Times New Roman"/>
          <w:sz w:val="26"/>
          <w:szCs w:val="26"/>
        </w:rPr>
        <w:t>е</w:t>
      </w:r>
      <w:r w:rsidRPr="000A712F">
        <w:rPr>
          <w:rFonts w:ascii="Times New Roman" w:hAnsi="Times New Roman" w:cs="Times New Roman"/>
          <w:sz w:val="26"/>
          <w:szCs w:val="26"/>
        </w:rPr>
        <w:t xml:space="preserve"> </w:t>
      </w:r>
      <w:r w:rsidR="00EC5749" w:rsidRPr="000A712F">
        <w:rPr>
          <w:rFonts w:ascii="Times New Roman" w:hAnsi="Times New Roman" w:cs="Times New Roman"/>
          <w:sz w:val="26"/>
          <w:szCs w:val="26"/>
        </w:rPr>
        <w:t xml:space="preserve">обеспечение </w:t>
      </w:r>
      <w:r w:rsidRPr="000A712F">
        <w:rPr>
          <w:rFonts w:ascii="Times New Roman" w:hAnsi="Times New Roman" w:cs="Times New Roman"/>
          <w:sz w:val="26"/>
          <w:szCs w:val="26"/>
        </w:rPr>
        <w:t>участников СВО</w:t>
      </w:r>
      <w:r w:rsidR="00EC5749">
        <w:rPr>
          <w:rFonts w:ascii="Times New Roman" w:hAnsi="Times New Roman" w:cs="Times New Roman"/>
          <w:sz w:val="26"/>
          <w:szCs w:val="26"/>
        </w:rPr>
        <w:t>, п</w:t>
      </w:r>
      <w:r w:rsidR="00722911">
        <w:rPr>
          <w:rFonts w:ascii="Times New Roman" w:hAnsi="Times New Roman" w:cs="Times New Roman"/>
          <w:sz w:val="26"/>
          <w:szCs w:val="26"/>
        </w:rPr>
        <w:t>оддержка членов семьи участников СВО.</w:t>
      </w:r>
    </w:p>
    <w:p w:rsidR="005063D6" w:rsidRPr="00C15B95" w:rsidRDefault="00EC5749" w:rsidP="005063D6">
      <w:pPr>
        <w:pStyle w:val="ConsPlusNormal"/>
        <w:widowControl/>
        <w:ind w:firstLine="0"/>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80219B" w:rsidRPr="00C15B95">
        <w:rPr>
          <w:rFonts w:ascii="Times New Roman" w:hAnsi="Times New Roman" w:cs="Times New Roman"/>
          <w:sz w:val="26"/>
          <w:szCs w:val="26"/>
          <w:lang w:eastAsia="ru-RU"/>
        </w:rPr>
        <w:t>Реализация программных  мероприятий позволит наиболее полно контролировать обстановку, адекватно реагировать на ее изменение, применять своевременные меры по предупреждению возникновения межнациональных (межэтнических) и межрелигиозных конфликтов, преступных посягательств, чрезвычайных ситуаций. Позволит обеспечить  дальнейшее развитие механизмов социально-ориентированного межнационального (межэтнического) и межрелигиозного взаимодействия.</w:t>
      </w:r>
    </w:p>
    <w:p w:rsidR="005063D6" w:rsidRPr="00C15B95" w:rsidRDefault="0080219B"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lang w:eastAsia="ru-RU"/>
        </w:rPr>
        <w:t>Сроки реализации программы</w:t>
      </w:r>
      <w:r w:rsidR="004A260F" w:rsidRPr="00C15B95">
        <w:rPr>
          <w:rFonts w:ascii="Times New Roman" w:hAnsi="Times New Roman" w:cs="Times New Roman"/>
          <w:sz w:val="26"/>
          <w:szCs w:val="26"/>
          <w:lang w:eastAsia="ru-RU"/>
        </w:rPr>
        <w:t xml:space="preserve"> установлены с 2025</w:t>
      </w:r>
      <w:r w:rsidRPr="00C15B95">
        <w:rPr>
          <w:rFonts w:ascii="Times New Roman" w:hAnsi="Times New Roman" w:cs="Times New Roman"/>
          <w:sz w:val="26"/>
          <w:szCs w:val="26"/>
          <w:lang w:eastAsia="ru-RU"/>
        </w:rPr>
        <w:t xml:space="preserve"> по 20</w:t>
      </w:r>
      <w:r w:rsidR="004A260F" w:rsidRPr="00C15B95">
        <w:rPr>
          <w:rFonts w:ascii="Times New Roman" w:hAnsi="Times New Roman" w:cs="Times New Roman"/>
          <w:sz w:val="26"/>
          <w:szCs w:val="26"/>
          <w:lang w:eastAsia="ru-RU"/>
        </w:rPr>
        <w:t>30</w:t>
      </w:r>
      <w:r w:rsidRPr="00C15B95">
        <w:rPr>
          <w:rFonts w:ascii="Times New Roman" w:hAnsi="Times New Roman" w:cs="Times New Roman"/>
          <w:sz w:val="26"/>
          <w:szCs w:val="26"/>
          <w:lang w:eastAsia="ru-RU"/>
        </w:rPr>
        <w:t xml:space="preserve"> годы</w:t>
      </w:r>
      <w:r w:rsidRPr="00C15B95">
        <w:rPr>
          <w:rFonts w:ascii="Times New Roman" w:hAnsi="Times New Roman" w:cs="Times New Roman"/>
          <w:sz w:val="26"/>
          <w:szCs w:val="26"/>
        </w:rPr>
        <w:t>.</w:t>
      </w:r>
    </w:p>
    <w:p w:rsidR="005063D6" w:rsidRDefault="005063D6" w:rsidP="005063D6">
      <w:pPr>
        <w:pStyle w:val="ConsPlusNormal"/>
        <w:widowControl/>
        <w:ind w:firstLine="0"/>
        <w:contextualSpacing/>
        <w:jc w:val="center"/>
        <w:rPr>
          <w:rFonts w:ascii="Times New Roman" w:hAnsi="Times New Roman" w:cs="Times New Roman"/>
          <w:sz w:val="26"/>
          <w:szCs w:val="26"/>
        </w:rPr>
      </w:pPr>
    </w:p>
    <w:p w:rsidR="00024D64" w:rsidRDefault="00024D64" w:rsidP="005063D6">
      <w:pPr>
        <w:pStyle w:val="ConsPlusNormal"/>
        <w:widowControl/>
        <w:ind w:firstLine="0"/>
        <w:contextualSpacing/>
        <w:jc w:val="center"/>
        <w:rPr>
          <w:rFonts w:ascii="Times New Roman" w:hAnsi="Times New Roman" w:cs="Times New Roman"/>
          <w:sz w:val="26"/>
          <w:szCs w:val="26"/>
        </w:rPr>
      </w:pPr>
    </w:p>
    <w:p w:rsidR="00024D64" w:rsidRPr="00C15B95" w:rsidRDefault="00024D64" w:rsidP="005063D6">
      <w:pPr>
        <w:pStyle w:val="ConsPlusNormal"/>
        <w:widowControl/>
        <w:ind w:firstLine="0"/>
        <w:contextualSpacing/>
        <w:jc w:val="center"/>
        <w:rPr>
          <w:rFonts w:ascii="Times New Roman" w:hAnsi="Times New Roman" w:cs="Times New Roman"/>
          <w:sz w:val="26"/>
          <w:szCs w:val="26"/>
        </w:rPr>
      </w:pPr>
    </w:p>
    <w:p w:rsidR="00F85DEE" w:rsidRPr="00C15B95" w:rsidRDefault="0080219B" w:rsidP="005063D6">
      <w:pPr>
        <w:pStyle w:val="ConsPlusNormal"/>
        <w:widowControl/>
        <w:ind w:firstLine="0"/>
        <w:contextualSpacing/>
        <w:jc w:val="center"/>
        <w:rPr>
          <w:rFonts w:ascii="Times New Roman" w:hAnsi="Times New Roman" w:cs="Times New Roman"/>
          <w:b/>
          <w:sz w:val="26"/>
          <w:szCs w:val="26"/>
        </w:rPr>
      </w:pPr>
      <w:r w:rsidRPr="00C15B95">
        <w:rPr>
          <w:rFonts w:ascii="Times New Roman" w:hAnsi="Times New Roman" w:cs="Times New Roman"/>
          <w:b/>
          <w:sz w:val="26"/>
          <w:szCs w:val="26"/>
        </w:rPr>
        <w:t>I</w:t>
      </w:r>
      <w:r w:rsidRPr="00C15B95">
        <w:rPr>
          <w:rFonts w:ascii="Times New Roman" w:hAnsi="Times New Roman" w:cs="Times New Roman"/>
          <w:b/>
          <w:sz w:val="26"/>
          <w:szCs w:val="26"/>
          <w:lang w:val="en-US"/>
        </w:rPr>
        <w:t>II</w:t>
      </w:r>
      <w:r w:rsidRPr="00C15B95">
        <w:rPr>
          <w:rFonts w:ascii="Times New Roman" w:hAnsi="Times New Roman" w:cs="Times New Roman"/>
          <w:b/>
          <w:sz w:val="26"/>
          <w:szCs w:val="26"/>
        </w:rPr>
        <w:t xml:space="preserve">. Обобщенная характеристика </w:t>
      </w:r>
    </w:p>
    <w:p w:rsidR="005063D6" w:rsidRPr="00C15B95" w:rsidRDefault="0080219B" w:rsidP="005063D6">
      <w:pPr>
        <w:pStyle w:val="ConsPlusNormal"/>
        <w:widowControl/>
        <w:ind w:firstLine="0"/>
        <w:contextualSpacing/>
        <w:jc w:val="center"/>
        <w:rPr>
          <w:rFonts w:ascii="Times New Roman" w:hAnsi="Times New Roman" w:cs="Times New Roman"/>
          <w:b/>
          <w:sz w:val="26"/>
          <w:szCs w:val="26"/>
        </w:rPr>
      </w:pPr>
      <w:r w:rsidRPr="00C15B95">
        <w:rPr>
          <w:rFonts w:ascii="Times New Roman" w:hAnsi="Times New Roman" w:cs="Times New Roman"/>
          <w:b/>
          <w:sz w:val="26"/>
          <w:szCs w:val="26"/>
        </w:rPr>
        <w:t>основных мероприятий муниципальной программы</w:t>
      </w:r>
    </w:p>
    <w:p w:rsidR="005063D6" w:rsidRPr="00C15B95" w:rsidRDefault="005063D6" w:rsidP="005063D6">
      <w:pPr>
        <w:pStyle w:val="ConsPlusNormal"/>
        <w:widowControl/>
        <w:ind w:firstLine="0"/>
        <w:contextualSpacing/>
        <w:jc w:val="both"/>
        <w:rPr>
          <w:rFonts w:ascii="Times New Roman" w:hAnsi="Times New Roman" w:cs="Times New Roman"/>
          <w:b/>
          <w:sz w:val="26"/>
          <w:szCs w:val="26"/>
        </w:rPr>
      </w:pPr>
    </w:p>
    <w:p w:rsidR="00EB378C" w:rsidRPr="00C15B95" w:rsidRDefault="005063D6"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Состав основных мероприятий Программы определён, исходя из необходимости достижения её цели и задач, и сгруппирован по направлениям. Состав мероприятий может корректироваться по мере решения задач Программы.</w:t>
      </w:r>
    </w:p>
    <w:p w:rsidR="00EB378C" w:rsidRPr="00C15B95" w:rsidRDefault="00EC5749" w:rsidP="00EB378C">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5063D6" w:rsidRPr="00C15B95">
        <w:rPr>
          <w:rFonts w:ascii="Times New Roman" w:hAnsi="Times New Roman" w:cs="Times New Roman"/>
          <w:sz w:val="26"/>
          <w:szCs w:val="26"/>
        </w:rPr>
        <w:t>Перечень основных мероприятий программы приведён в таблице  № 2 приложения. Программа и включённые в неё мероприятия представляют в совокупности комплекс взаимосвязанных мер, направленных на укрепление  единства российской нации и этнокультурное развитие народов.</w:t>
      </w:r>
    </w:p>
    <w:p w:rsidR="00DE4038" w:rsidRPr="00C15B95" w:rsidRDefault="00EC5749" w:rsidP="00DE4038">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5063D6" w:rsidRPr="00C15B95">
        <w:rPr>
          <w:rFonts w:ascii="Times New Roman" w:hAnsi="Times New Roman" w:cs="Times New Roman"/>
          <w:sz w:val="26"/>
          <w:szCs w:val="26"/>
        </w:rPr>
        <w:t xml:space="preserve">В рамках основных мероприятий (№1 «Содействие  укреплению гражданского единства и гармонизации межнациональных отношений», №2 «Сохранение русского </w:t>
      </w:r>
      <w:r w:rsidR="005063D6" w:rsidRPr="00C15B95">
        <w:rPr>
          <w:rFonts w:ascii="Times New Roman" w:hAnsi="Times New Roman" w:cs="Times New Roman"/>
          <w:sz w:val="26"/>
          <w:szCs w:val="26"/>
        </w:rPr>
        <w:lastRenderedPageBreak/>
        <w:t>языка как государственного языка Российской Федерации и языка межнационального общения», №3 «Сохранение этнокультурного и языкового многообразия Российской Федерации на территории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5063D6" w:rsidRPr="00C15B95">
        <w:rPr>
          <w:rFonts w:ascii="Times New Roman" w:hAnsi="Times New Roman" w:cs="Times New Roman"/>
          <w:sz w:val="26"/>
          <w:szCs w:val="26"/>
        </w:rPr>
        <w:t xml:space="preserve"> округа</w:t>
      </w:r>
      <w:r w:rsidR="00EB378C" w:rsidRPr="00C15B95">
        <w:rPr>
          <w:rFonts w:ascii="Times New Roman" w:hAnsi="Times New Roman" w:cs="Times New Roman"/>
          <w:sz w:val="26"/>
          <w:szCs w:val="26"/>
        </w:rPr>
        <w:t xml:space="preserve">, </w:t>
      </w:r>
      <w:r w:rsidR="005063D6" w:rsidRPr="00C15B95">
        <w:rPr>
          <w:rFonts w:ascii="Times New Roman" w:hAnsi="Times New Roman" w:cs="Times New Roman"/>
          <w:sz w:val="26"/>
          <w:szCs w:val="26"/>
        </w:rPr>
        <w:t>гармонизация межнациональных (межэтнических) отношений»,  реализуются следующие приоритетные направления: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создание условий для утверждения в сознании населения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5063D6" w:rsidRPr="00C15B95">
        <w:rPr>
          <w:rFonts w:ascii="Times New Roman" w:hAnsi="Times New Roman" w:cs="Times New Roman"/>
          <w:sz w:val="26"/>
          <w:szCs w:val="26"/>
        </w:rPr>
        <w:t xml:space="preserve"> округа российской гражданской идентичности;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обеспечение конституционного права, гарантирующего равенство граждан любой расы и национальности, а так</w:t>
      </w:r>
      <w:r w:rsidR="008721D2" w:rsidRPr="00C15B95">
        <w:rPr>
          <w:rFonts w:ascii="Times New Roman" w:hAnsi="Times New Roman" w:cs="Times New Roman"/>
          <w:sz w:val="26"/>
          <w:szCs w:val="26"/>
        </w:rPr>
        <w:t>же свободу вероисповедания;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w:t>
      </w:r>
      <w:r w:rsidR="005063D6" w:rsidRPr="00C15B95">
        <w:rPr>
          <w:rFonts w:ascii="Times New Roman" w:hAnsi="Times New Roman" w:cs="Times New Roman"/>
          <w:sz w:val="26"/>
          <w:szCs w:val="26"/>
        </w:rPr>
        <w:t>гармонизация межнациональных отношений;</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содействие успешной  социокультурной адаптации и интеграции граждан Российской Федерации и граждан других государств, выбравших Собинский</w:t>
      </w:r>
      <w:r w:rsidR="00C40B67" w:rsidRPr="00C15B95">
        <w:rPr>
          <w:rFonts w:ascii="Times New Roman" w:hAnsi="Times New Roman" w:cs="Times New Roman"/>
          <w:sz w:val="26"/>
          <w:szCs w:val="26"/>
        </w:rPr>
        <w:t xml:space="preserve"> </w:t>
      </w:r>
      <w:r w:rsidR="0012279C" w:rsidRPr="00C15B95">
        <w:rPr>
          <w:rFonts w:ascii="Times New Roman" w:hAnsi="Times New Roman" w:cs="Times New Roman"/>
          <w:sz w:val="26"/>
          <w:szCs w:val="26"/>
        </w:rPr>
        <w:t>муниципальный</w:t>
      </w:r>
      <w:r w:rsidR="0012279C" w:rsidRPr="00C15B95">
        <w:rPr>
          <w:rFonts w:ascii="Times New Roman" w:hAnsi="Times New Roman" w:cs="Times New Roman"/>
          <w:sz w:val="26"/>
          <w:szCs w:val="26"/>
        </w:rPr>
        <w:tab/>
      </w:r>
      <w:r w:rsidR="005063D6" w:rsidRPr="00C15B95">
        <w:rPr>
          <w:rFonts w:ascii="Times New Roman" w:hAnsi="Times New Roman" w:cs="Times New Roman"/>
          <w:sz w:val="26"/>
          <w:szCs w:val="26"/>
        </w:rPr>
        <w:t>округ местом постоянного</w:t>
      </w:r>
      <w:r w:rsidR="008721D2" w:rsidRPr="00C15B95">
        <w:rPr>
          <w:rFonts w:ascii="Times New Roman" w:hAnsi="Times New Roman" w:cs="Times New Roman"/>
          <w:sz w:val="26"/>
          <w:szCs w:val="26"/>
        </w:rPr>
        <w:t xml:space="preserve"> проживания;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 xml:space="preserve">противодействие этнополитическому и этнорелигиозному экстремизму, ксенофобии; </w:t>
      </w:r>
    </w:p>
    <w:p w:rsidR="00DE4038" w:rsidRPr="00C15B95" w:rsidRDefault="00F647AD" w:rsidP="00DE4038">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E4038" w:rsidRPr="00C15B95">
        <w:rPr>
          <w:rFonts w:ascii="Times New Roman" w:hAnsi="Times New Roman" w:cs="Times New Roman"/>
          <w:sz w:val="26"/>
          <w:szCs w:val="26"/>
        </w:rPr>
        <w:t xml:space="preserve">- создание </w:t>
      </w:r>
      <w:r w:rsidR="005063D6" w:rsidRPr="00C15B95">
        <w:rPr>
          <w:rFonts w:ascii="Times New Roman" w:hAnsi="Times New Roman" w:cs="Times New Roman"/>
          <w:sz w:val="26"/>
          <w:szCs w:val="26"/>
        </w:rPr>
        <w:t>гармоничной системы этноко</w:t>
      </w:r>
      <w:r w:rsidR="008721D2" w:rsidRPr="00C15B95">
        <w:rPr>
          <w:rFonts w:ascii="Times New Roman" w:hAnsi="Times New Roman" w:cs="Times New Roman"/>
          <w:sz w:val="26"/>
          <w:szCs w:val="26"/>
        </w:rPr>
        <w:t>нфессионнальных отношении,</w:t>
      </w:r>
      <w:r w:rsidR="005063D6" w:rsidRPr="00C15B95">
        <w:rPr>
          <w:rFonts w:ascii="Times New Roman" w:hAnsi="Times New Roman" w:cs="Times New Roman"/>
          <w:sz w:val="26"/>
          <w:szCs w:val="26"/>
        </w:rPr>
        <w:t xml:space="preserve"> совершенствование взаимодействия государственных и муниципальных органов власти  с институтами гражданского общества по реализации государственной национальной политики Российской Федерации в Собинском</w:t>
      </w:r>
      <w:r w:rsidR="0012279C" w:rsidRPr="00C15B95">
        <w:rPr>
          <w:rFonts w:ascii="Times New Roman" w:hAnsi="Times New Roman" w:cs="Times New Roman"/>
          <w:sz w:val="26"/>
          <w:szCs w:val="26"/>
        </w:rPr>
        <w:t xml:space="preserve"> муниципальном</w:t>
      </w:r>
      <w:r w:rsidR="005063D6" w:rsidRPr="00C15B95">
        <w:rPr>
          <w:rFonts w:ascii="Times New Roman" w:hAnsi="Times New Roman" w:cs="Times New Roman"/>
          <w:sz w:val="26"/>
          <w:szCs w:val="26"/>
        </w:rPr>
        <w:t xml:space="preserve"> округе</w:t>
      </w:r>
      <w:r w:rsidR="00DE4038" w:rsidRPr="00C15B95">
        <w:rPr>
          <w:rFonts w:ascii="Times New Roman" w:hAnsi="Times New Roman" w:cs="Times New Roman"/>
          <w:sz w:val="26"/>
          <w:szCs w:val="26"/>
        </w:rPr>
        <w:t>;</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 xml:space="preserve">выполнение  мероприятий  и инициатив, направленных на этнокультурное развитие народов; </w:t>
      </w:r>
    </w:p>
    <w:p w:rsidR="009B5F8F" w:rsidRDefault="00DE4038" w:rsidP="00F647AD">
      <w:pPr>
        <w:pStyle w:val="ConsPlusNormal"/>
        <w:widowControl/>
        <w:ind w:firstLine="142"/>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развитие российского казачества и сохранение и развитие его самобытной культуры</w:t>
      </w:r>
      <w:r w:rsidR="0001595F" w:rsidRPr="00C15B95">
        <w:rPr>
          <w:rFonts w:ascii="Times New Roman" w:hAnsi="Times New Roman" w:cs="Times New Roman"/>
          <w:sz w:val="26"/>
          <w:szCs w:val="26"/>
        </w:rPr>
        <w:t>;</w:t>
      </w:r>
      <w:r w:rsidR="005063D6" w:rsidRPr="00C15B95">
        <w:rPr>
          <w:rFonts w:ascii="Times New Roman" w:hAnsi="Times New Roman" w:cs="Times New Roman"/>
          <w:sz w:val="26"/>
          <w:szCs w:val="26"/>
        </w:rPr>
        <w:t xml:space="preserve"> </w:t>
      </w:r>
    </w:p>
    <w:p w:rsidR="00F647AD" w:rsidRDefault="00F647AD"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F647AD">
        <w:rPr>
          <w:rFonts w:ascii="Times New Roman" w:hAnsi="Times New Roman" w:cs="Times New Roman"/>
          <w:sz w:val="26"/>
          <w:szCs w:val="26"/>
        </w:rPr>
        <w:t xml:space="preserve">- </w:t>
      </w:r>
      <w:r w:rsidR="005063D6" w:rsidRPr="00F647AD">
        <w:rPr>
          <w:rFonts w:ascii="Times New Roman" w:hAnsi="Times New Roman" w:cs="Times New Roman"/>
          <w:sz w:val="26"/>
          <w:szCs w:val="26"/>
        </w:rPr>
        <w:t>поддержка развития и сохранения русского языка;</w:t>
      </w:r>
    </w:p>
    <w:p w:rsidR="00F647AD" w:rsidRDefault="009B5F8F"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F647AD" w:rsidRPr="00F647AD">
        <w:rPr>
          <w:rFonts w:ascii="Times New Roman" w:hAnsi="Times New Roman" w:cs="Times New Roman"/>
          <w:sz w:val="26"/>
          <w:szCs w:val="26"/>
        </w:rPr>
        <w:t xml:space="preserve">- </w:t>
      </w:r>
      <w:r w:rsidR="00C40B67" w:rsidRPr="00F647AD">
        <w:rPr>
          <w:rFonts w:ascii="Times New Roman" w:hAnsi="Times New Roman" w:cs="Times New Roman"/>
          <w:sz w:val="26"/>
          <w:szCs w:val="26"/>
        </w:rPr>
        <w:t xml:space="preserve">поддержка языкового </w:t>
      </w:r>
      <w:r w:rsidR="005063D6" w:rsidRPr="00F647AD">
        <w:rPr>
          <w:rFonts w:ascii="Times New Roman" w:hAnsi="Times New Roman" w:cs="Times New Roman"/>
          <w:sz w:val="26"/>
          <w:szCs w:val="26"/>
        </w:rPr>
        <w:t>многообразия на территории Собинского</w:t>
      </w:r>
      <w:r w:rsidR="00C40B67" w:rsidRPr="00F647AD">
        <w:rPr>
          <w:rFonts w:ascii="Times New Roman" w:hAnsi="Times New Roman" w:cs="Times New Roman"/>
          <w:sz w:val="26"/>
          <w:szCs w:val="26"/>
        </w:rPr>
        <w:t xml:space="preserve"> </w:t>
      </w:r>
      <w:r w:rsidR="0014725E" w:rsidRPr="00F647AD">
        <w:rPr>
          <w:rFonts w:ascii="Times New Roman" w:hAnsi="Times New Roman" w:cs="Times New Roman"/>
          <w:sz w:val="26"/>
          <w:szCs w:val="26"/>
        </w:rPr>
        <w:t>муниципального</w:t>
      </w:r>
      <w:r w:rsidR="005063D6" w:rsidRPr="00F647AD">
        <w:rPr>
          <w:rFonts w:ascii="Times New Roman" w:hAnsi="Times New Roman" w:cs="Times New Roman"/>
          <w:sz w:val="26"/>
          <w:szCs w:val="26"/>
        </w:rPr>
        <w:t xml:space="preserve"> округа</w:t>
      </w:r>
      <w:r w:rsidR="00F96D2C">
        <w:rPr>
          <w:rFonts w:ascii="Times New Roman" w:hAnsi="Times New Roman" w:cs="Times New Roman"/>
          <w:sz w:val="26"/>
          <w:szCs w:val="26"/>
        </w:rPr>
        <w:t>;</w:t>
      </w:r>
    </w:p>
    <w:p w:rsidR="00F96D2C" w:rsidRDefault="009B5F8F"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F96D2C" w:rsidRPr="00974B93">
        <w:rPr>
          <w:rFonts w:ascii="Times New Roman" w:hAnsi="Times New Roman" w:cs="Times New Roman"/>
          <w:sz w:val="26"/>
          <w:szCs w:val="26"/>
        </w:rPr>
        <w:t>- материально-техническое обеспечение участников СВО</w:t>
      </w:r>
      <w:r w:rsidR="00AE193F">
        <w:rPr>
          <w:rFonts w:ascii="Times New Roman" w:hAnsi="Times New Roman" w:cs="Times New Roman"/>
          <w:sz w:val="26"/>
          <w:szCs w:val="26"/>
        </w:rPr>
        <w:t>, п</w:t>
      </w:r>
      <w:r w:rsidR="00722911">
        <w:rPr>
          <w:rFonts w:ascii="Times New Roman" w:hAnsi="Times New Roman" w:cs="Times New Roman"/>
          <w:sz w:val="26"/>
          <w:szCs w:val="26"/>
        </w:rPr>
        <w:t>оддержка членов семьи участников СВО.</w:t>
      </w:r>
    </w:p>
    <w:p w:rsidR="005063D6" w:rsidRPr="00F647AD" w:rsidRDefault="005063D6" w:rsidP="00F647AD">
      <w:pPr>
        <w:pStyle w:val="ConsPlusNormal"/>
        <w:widowControl/>
        <w:ind w:firstLine="142"/>
        <w:contextualSpacing/>
        <w:jc w:val="both"/>
        <w:rPr>
          <w:rFonts w:ascii="Times New Roman" w:hAnsi="Times New Roman" w:cs="Times New Roman"/>
          <w:b/>
          <w:sz w:val="26"/>
          <w:szCs w:val="26"/>
        </w:rPr>
      </w:pPr>
      <w:r w:rsidRPr="00F647AD">
        <w:rPr>
          <w:rFonts w:ascii="Times New Roman" w:hAnsi="Times New Roman" w:cs="Times New Roman"/>
          <w:sz w:val="26"/>
          <w:szCs w:val="26"/>
        </w:rPr>
        <w:t>План реализации муниципальной программы</w:t>
      </w:r>
      <w:r w:rsidR="00C40B67" w:rsidRPr="00F647AD">
        <w:rPr>
          <w:rFonts w:ascii="Times New Roman" w:hAnsi="Times New Roman" w:cs="Times New Roman"/>
          <w:sz w:val="26"/>
          <w:szCs w:val="26"/>
        </w:rPr>
        <w:t xml:space="preserve"> </w:t>
      </w:r>
      <w:r w:rsidRPr="00F647AD">
        <w:rPr>
          <w:rFonts w:ascii="Times New Roman" w:hAnsi="Times New Roman" w:cs="Times New Roman"/>
          <w:sz w:val="26"/>
          <w:szCs w:val="26"/>
        </w:rPr>
        <w:t>приведен в таблице № 4 приложения.</w:t>
      </w:r>
    </w:p>
    <w:p w:rsidR="00EB378C" w:rsidRPr="00C15B95" w:rsidRDefault="00EB378C" w:rsidP="0080219B">
      <w:pPr>
        <w:keepNext/>
        <w:ind w:firstLine="709"/>
        <w:rPr>
          <w:b/>
          <w:sz w:val="26"/>
          <w:szCs w:val="26"/>
        </w:rPr>
      </w:pPr>
    </w:p>
    <w:p w:rsidR="0080219B" w:rsidRPr="00C15B95" w:rsidRDefault="0080219B" w:rsidP="0080219B">
      <w:pPr>
        <w:keepNext/>
        <w:ind w:firstLine="709"/>
        <w:rPr>
          <w:b/>
          <w:sz w:val="26"/>
          <w:szCs w:val="26"/>
        </w:rPr>
      </w:pPr>
      <w:r w:rsidRPr="00C15B95">
        <w:rPr>
          <w:b/>
          <w:sz w:val="26"/>
          <w:szCs w:val="26"/>
          <w:lang w:val="en-US"/>
        </w:rPr>
        <w:t>IV</w:t>
      </w:r>
      <w:r w:rsidRPr="00C15B95">
        <w:rPr>
          <w:b/>
          <w:sz w:val="26"/>
          <w:szCs w:val="26"/>
        </w:rPr>
        <w:t>. Обоснование объема финансовых ресурсов, необходимых для реализации Программы</w:t>
      </w:r>
    </w:p>
    <w:p w:rsidR="0080219B" w:rsidRPr="00C15B95" w:rsidRDefault="0080219B" w:rsidP="0080219B">
      <w:pPr>
        <w:keepNext/>
        <w:ind w:firstLine="0"/>
        <w:contextualSpacing/>
        <w:jc w:val="center"/>
        <w:rPr>
          <w:sz w:val="26"/>
          <w:szCs w:val="26"/>
        </w:rPr>
      </w:pPr>
    </w:p>
    <w:p w:rsidR="0080219B" w:rsidRPr="00C15B95" w:rsidRDefault="0080219B" w:rsidP="0080219B">
      <w:pPr>
        <w:keepNext/>
        <w:tabs>
          <w:tab w:val="left" w:pos="709"/>
        </w:tabs>
        <w:ind w:firstLine="708"/>
        <w:contextualSpacing/>
        <w:rPr>
          <w:sz w:val="26"/>
          <w:szCs w:val="26"/>
        </w:rPr>
      </w:pPr>
      <w:r w:rsidRPr="00C15B95">
        <w:rPr>
          <w:sz w:val="26"/>
          <w:szCs w:val="26"/>
        </w:rPr>
        <w:t xml:space="preserve">Финансовое обеспечение реализации Программы осуществляется за счет средств бюджета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xml:space="preserve">. Также для выполнения программы возможно привлечение  средств областного и федерального бюджетов, средств внебюджетных источников. Распределение средств бюджета на реализацию Программы утверждается решением Совета народных депутатов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007C39AC" w:rsidRPr="00C15B95">
        <w:rPr>
          <w:sz w:val="26"/>
          <w:szCs w:val="26"/>
        </w:rPr>
        <w:t xml:space="preserve"> о</w:t>
      </w:r>
      <w:r w:rsidRPr="00C15B95">
        <w:rPr>
          <w:sz w:val="26"/>
          <w:szCs w:val="26"/>
        </w:rPr>
        <w:t xml:space="preserve"> бюджете на очередной финансовый год и плановый период.</w:t>
      </w:r>
    </w:p>
    <w:p w:rsidR="0080219B" w:rsidRPr="00C15B95" w:rsidRDefault="0080219B" w:rsidP="0080219B">
      <w:pPr>
        <w:keepNext/>
        <w:contextualSpacing/>
        <w:rPr>
          <w:sz w:val="26"/>
          <w:szCs w:val="26"/>
        </w:rPr>
      </w:pPr>
      <w:r w:rsidRPr="00C15B95">
        <w:rPr>
          <w:sz w:val="26"/>
          <w:szCs w:val="26"/>
        </w:rPr>
        <w:t>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выполнения программных мероприятий.</w:t>
      </w:r>
    </w:p>
    <w:p w:rsidR="0080219B" w:rsidRPr="00C15B95" w:rsidRDefault="0080219B" w:rsidP="0080219B">
      <w:pPr>
        <w:keepNext/>
        <w:autoSpaceDE w:val="0"/>
        <w:autoSpaceDN w:val="0"/>
        <w:adjustRightInd w:val="0"/>
        <w:ind w:firstLine="540"/>
        <w:contextualSpacing/>
        <w:rPr>
          <w:sz w:val="26"/>
          <w:szCs w:val="26"/>
          <w:lang w:eastAsia="ru-RU"/>
        </w:rPr>
      </w:pPr>
      <w:r w:rsidRPr="00C15B95">
        <w:rPr>
          <w:sz w:val="26"/>
          <w:szCs w:val="26"/>
          <w:lang w:eastAsia="ru-RU"/>
        </w:rPr>
        <w:t>Мероприятия муниципальной программы будут реализованы за счет материально-технического, кадрового обеспечения соисполнителей и участников программы. Организационное обеспечение возложено на ответственных исполнителей, указанных в Плане реализации муниципальной программы.</w:t>
      </w:r>
    </w:p>
    <w:p w:rsidR="0080219B" w:rsidRPr="00C15B95" w:rsidRDefault="0080219B" w:rsidP="0080219B">
      <w:pPr>
        <w:keepNext/>
        <w:contextualSpacing/>
        <w:rPr>
          <w:sz w:val="26"/>
          <w:szCs w:val="26"/>
        </w:rPr>
      </w:pPr>
    </w:p>
    <w:p w:rsidR="0080219B" w:rsidRPr="00C15B95" w:rsidRDefault="0080219B" w:rsidP="0080219B">
      <w:pPr>
        <w:keepNext/>
        <w:contextualSpacing/>
        <w:jc w:val="center"/>
        <w:rPr>
          <w:b/>
          <w:sz w:val="26"/>
          <w:szCs w:val="26"/>
        </w:rPr>
      </w:pPr>
      <w:r w:rsidRPr="00C15B95">
        <w:rPr>
          <w:b/>
          <w:sz w:val="26"/>
          <w:szCs w:val="26"/>
        </w:rPr>
        <w:t>V. Информация по ресурсному обеспечению программы</w:t>
      </w:r>
    </w:p>
    <w:p w:rsidR="0080219B" w:rsidRPr="00C15B95" w:rsidRDefault="0080219B" w:rsidP="0080219B">
      <w:pPr>
        <w:keepNext/>
        <w:contextualSpacing/>
        <w:jc w:val="center"/>
        <w:rPr>
          <w:sz w:val="26"/>
          <w:szCs w:val="26"/>
        </w:rPr>
      </w:pPr>
    </w:p>
    <w:p w:rsidR="0080219B" w:rsidRPr="00C15B95" w:rsidRDefault="0080219B" w:rsidP="0080219B">
      <w:pPr>
        <w:keepNext/>
        <w:autoSpaceDE w:val="0"/>
        <w:ind w:firstLine="708"/>
        <w:contextualSpacing/>
        <w:rPr>
          <w:sz w:val="26"/>
          <w:szCs w:val="26"/>
        </w:rPr>
      </w:pPr>
      <w:r w:rsidRPr="00C15B95">
        <w:rPr>
          <w:sz w:val="26"/>
          <w:szCs w:val="26"/>
        </w:rPr>
        <w:t>Объем ресурсного обеспечения реализации Программы по годам представлен в таблице №3 приложения.</w:t>
      </w:r>
    </w:p>
    <w:p w:rsidR="0080219B" w:rsidRPr="00C15B95" w:rsidRDefault="0080219B" w:rsidP="0080219B">
      <w:pPr>
        <w:keepNext/>
        <w:autoSpaceDE w:val="0"/>
        <w:ind w:firstLine="708"/>
        <w:contextualSpacing/>
        <w:rPr>
          <w:sz w:val="26"/>
          <w:szCs w:val="26"/>
        </w:rPr>
      </w:pPr>
    </w:p>
    <w:p w:rsidR="0080219B" w:rsidRPr="00C15B95" w:rsidRDefault="0080219B" w:rsidP="0080219B">
      <w:pPr>
        <w:keepNext/>
        <w:autoSpaceDE w:val="0"/>
        <w:ind w:firstLine="0"/>
        <w:contextualSpacing/>
        <w:jc w:val="center"/>
        <w:rPr>
          <w:b/>
          <w:sz w:val="26"/>
          <w:szCs w:val="26"/>
        </w:rPr>
      </w:pPr>
      <w:r w:rsidRPr="00C15B95">
        <w:rPr>
          <w:b/>
          <w:sz w:val="26"/>
          <w:szCs w:val="26"/>
          <w:lang w:val="en-US"/>
        </w:rPr>
        <w:t>VI</w:t>
      </w:r>
      <w:r w:rsidRPr="00C15B95">
        <w:rPr>
          <w:b/>
          <w:sz w:val="26"/>
          <w:szCs w:val="26"/>
        </w:rPr>
        <w:t>. Показатели достижения целей и решения задач муниципальной программы и прогноз конечных результатов реализации муниципальной программы</w:t>
      </w:r>
    </w:p>
    <w:p w:rsidR="0080219B" w:rsidRPr="00C15B95" w:rsidRDefault="0080219B" w:rsidP="0080219B">
      <w:pPr>
        <w:keepNext/>
        <w:autoSpaceDE w:val="0"/>
        <w:ind w:firstLine="0"/>
        <w:contextualSpacing/>
        <w:jc w:val="center"/>
        <w:rPr>
          <w:b/>
          <w:sz w:val="26"/>
          <w:szCs w:val="26"/>
        </w:rPr>
      </w:pPr>
    </w:p>
    <w:p w:rsidR="0080219B" w:rsidRPr="00C46892" w:rsidRDefault="0080219B" w:rsidP="0080219B">
      <w:pPr>
        <w:keepNext/>
        <w:autoSpaceDE w:val="0"/>
        <w:ind w:firstLine="709"/>
        <w:contextualSpacing/>
        <w:rPr>
          <w:color w:val="000000"/>
          <w:sz w:val="26"/>
          <w:szCs w:val="26"/>
        </w:rPr>
      </w:pPr>
      <w:r w:rsidRPr="00C46892">
        <w:rPr>
          <w:color w:val="000000"/>
          <w:sz w:val="26"/>
          <w:szCs w:val="26"/>
        </w:rPr>
        <w:t>Конечными результатами реализации муниципальной программы являются:</w:t>
      </w:r>
    </w:p>
    <w:p w:rsidR="00EB378C" w:rsidRPr="00C15B95" w:rsidRDefault="0001595F" w:rsidP="00EB378C">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в</w:t>
      </w:r>
      <w:r w:rsidR="00EB378C" w:rsidRPr="00C15B95">
        <w:rPr>
          <w:rFonts w:ascii="Times New Roman" w:hAnsi="Times New Roman" w:cs="Times New Roman"/>
          <w:sz w:val="26"/>
          <w:szCs w:val="26"/>
        </w:rPr>
        <w:t>овлечение учреждений и организаций в реализацию национальной политики</w:t>
      </w:r>
      <w:r w:rsidRPr="00C15B95">
        <w:rPr>
          <w:rFonts w:ascii="Times New Roman" w:hAnsi="Times New Roman" w:cs="Times New Roman"/>
          <w:sz w:val="26"/>
          <w:szCs w:val="26"/>
        </w:rPr>
        <w:t>;</w:t>
      </w:r>
    </w:p>
    <w:p w:rsidR="00EB378C" w:rsidRPr="00C15B95" w:rsidRDefault="0001595F" w:rsidP="00EB378C">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EB378C" w:rsidRPr="00C15B95">
        <w:rPr>
          <w:rFonts w:ascii="Times New Roman" w:hAnsi="Times New Roman" w:cs="Times New Roman"/>
          <w:sz w:val="26"/>
          <w:szCs w:val="26"/>
        </w:rPr>
        <w:t>величение количества мероприятий, направленных на реализацию мероприятий государственной национ</w:t>
      </w:r>
      <w:r w:rsidRPr="00C15B95">
        <w:rPr>
          <w:rFonts w:ascii="Times New Roman" w:hAnsi="Times New Roman" w:cs="Times New Roman"/>
          <w:sz w:val="26"/>
          <w:szCs w:val="26"/>
        </w:rPr>
        <w:t>альной политики;</w:t>
      </w:r>
    </w:p>
    <w:p w:rsidR="00C570F0" w:rsidRPr="00C15B95" w:rsidRDefault="0001595F"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-и</w:t>
      </w:r>
      <w:r w:rsidR="00EB378C" w:rsidRPr="00C15B95">
        <w:rPr>
          <w:rFonts w:ascii="Times New Roman" w:hAnsi="Times New Roman" w:cs="Times New Roman"/>
          <w:sz w:val="26"/>
          <w:szCs w:val="26"/>
        </w:rPr>
        <w:t>нформирование населения о реализации государственной национальной политики.</w:t>
      </w:r>
    </w:p>
    <w:p w:rsidR="008721D2" w:rsidRPr="00C15B95" w:rsidRDefault="008721D2" w:rsidP="00C570F0">
      <w:pPr>
        <w:pStyle w:val="ConsPlusNormal"/>
        <w:widowControl/>
        <w:ind w:firstLine="0"/>
        <w:contextualSpacing/>
        <w:jc w:val="both"/>
        <w:rPr>
          <w:rFonts w:ascii="Times New Roman" w:hAnsi="Times New Roman" w:cs="Times New Roman"/>
          <w:sz w:val="26"/>
          <w:szCs w:val="26"/>
        </w:rPr>
      </w:pPr>
    </w:p>
    <w:p w:rsidR="00C570F0" w:rsidRPr="00C15B95" w:rsidRDefault="0080219B" w:rsidP="00C570F0">
      <w:pPr>
        <w:pStyle w:val="ConsPlusNormal"/>
        <w:widowControl/>
        <w:ind w:firstLine="0"/>
        <w:contextualSpacing/>
        <w:jc w:val="center"/>
        <w:rPr>
          <w:rFonts w:ascii="Times New Roman" w:hAnsi="Times New Roman" w:cs="Times New Roman"/>
          <w:b/>
          <w:bCs/>
          <w:sz w:val="26"/>
          <w:szCs w:val="26"/>
        </w:rPr>
      </w:pPr>
      <w:r w:rsidRPr="00C15B95">
        <w:rPr>
          <w:rFonts w:ascii="Times New Roman" w:hAnsi="Times New Roman" w:cs="Times New Roman"/>
          <w:b/>
          <w:bCs/>
          <w:sz w:val="26"/>
          <w:szCs w:val="26"/>
          <w:lang w:val="en-US"/>
        </w:rPr>
        <w:t>VII</w:t>
      </w:r>
      <w:r w:rsidRPr="00C15B95">
        <w:rPr>
          <w:rFonts w:ascii="Times New Roman" w:hAnsi="Times New Roman" w:cs="Times New Roman"/>
          <w:b/>
          <w:bCs/>
          <w:sz w:val="26"/>
          <w:szCs w:val="26"/>
        </w:rPr>
        <w:t>. Методика оценки эффективности Программы</w:t>
      </w:r>
    </w:p>
    <w:p w:rsidR="00C570F0" w:rsidRPr="00C15B95" w:rsidRDefault="00C570F0" w:rsidP="00C570F0">
      <w:pPr>
        <w:pStyle w:val="ConsPlusNormal"/>
        <w:widowControl/>
        <w:ind w:firstLine="0"/>
        <w:contextualSpacing/>
        <w:jc w:val="center"/>
        <w:rPr>
          <w:rFonts w:ascii="Times New Roman" w:hAnsi="Times New Roman" w:cs="Times New Roman"/>
          <w:b/>
          <w:bCs/>
          <w:sz w:val="26"/>
          <w:szCs w:val="26"/>
        </w:rPr>
      </w:pPr>
    </w:p>
    <w:p w:rsidR="00C570F0" w:rsidRPr="00C15B95" w:rsidRDefault="0080219B" w:rsidP="00C570F0">
      <w:pPr>
        <w:pStyle w:val="ConsPlusNormal"/>
        <w:widowControl/>
        <w:ind w:firstLine="0"/>
        <w:contextualSpacing/>
        <w:jc w:val="both"/>
        <w:rPr>
          <w:rFonts w:ascii="Times New Roman" w:hAnsi="Times New Roman" w:cs="Times New Roman"/>
          <w:sz w:val="26"/>
          <w:szCs w:val="26"/>
          <w:lang w:eastAsia="ru-RU"/>
        </w:rPr>
      </w:pPr>
      <w:r w:rsidRPr="00C15B95">
        <w:rPr>
          <w:rFonts w:ascii="Times New Roman" w:hAnsi="Times New Roman" w:cs="Times New Roman"/>
          <w:sz w:val="26"/>
          <w:szCs w:val="26"/>
          <w:lang w:eastAsia="ru-RU"/>
        </w:rPr>
        <w:t>Оценка эффективности выполнения муниципальной программы проводится для обеспечения ответственного исполнителя, иных заинтересованных органов местного самоуправления оперативной информацией о ходе и промежуточных результатах достижения цели в интересах эффективного решения задач и выполнения мероприятий муниципальной программы. Результаты оценки используются для корректировки плана реализации, подготовки предложений по внесению в установленном порядке изменений и дополнений непосредственно в муниципальную программу.</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lang w:eastAsia="ru-RU"/>
        </w:rPr>
        <w:t>Оценка проводится по двум направлениям: результативности программы в целом и бюджетной эффективности.</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1. Оценка степени достижения целей и решения задач Программы в целом проводится путем сопоставления фактически достигнутых значений показателей (индикаторов) Программы и их плановых значений, приведенных в Таблице 1, по формуле:</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Сд=Зф/Зп*100 %, где:</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Сд - степень достижения целей (решения задач); </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Зф - фактическое значение показателя (индикатора) Программы;</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Зп - плановое значение показателя (индикатора) Программы.</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До начала очередного года реализации Программы по каждому показателю (индикатору) определяются интервалы значений показателя, при которых реализация Программы характеризуется:</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высоким уровнем эффективности;</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удовлетворительным уровнем эффективности;</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неудовлетворительным уровнем эффективности.</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Программа считается реализованной:</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а) с высоким уровнем эффективности, если: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 менее 85 процентов мероприятий, запланированных на отчетный год, выполнены в полном объеме.</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б) с удовлетворительным уровнем эффективности, если: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 менее 70 процентов мероприятий, запланированных на отчетный год, выполнены в полном объеме.</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Если реализация Программы не отвечает приведенным выше критериям, уровень эффективности ее реализации признается неудовлетворительным.</w:t>
      </w:r>
    </w:p>
    <w:p w:rsidR="00C15B95" w:rsidRDefault="0080219B" w:rsidP="00736987">
      <w:pPr>
        <w:pStyle w:val="ConsPlusNormal"/>
        <w:widowControl/>
        <w:ind w:firstLine="0"/>
        <w:contextualSpacing/>
        <w:jc w:val="both"/>
      </w:pPr>
      <w:r w:rsidRPr="00C15B95">
        <w:rPr>
          <w:rFonts w:ascii="Times New Roman" w:hAnsi="Times New Roman" w:cs="Times New Roman"/>
          <w:sz w:val="26"/>
          <w:szCs w:val="26"/>
        </w:rPr>
        <w:t>2. Степень соответствия запланированному уровню затрат устанавливается путем сопоставления плановых и фактических объемов финансирования основных мероприятий Программы, представленных</w:t>
      </w:r>
      <w:r w:rsidR="005A52FB">
        <w:rPr>
          <w:rFonts w:ascii="Times New Roman" w:hAnsi="Times New Roman" w:cs="Times New Roman"/>
          <w:sz w:val="26"/>
          <w:szCs w:val="26"/>
        </w:rPr>
        <w:t xml:space="preserve"> </w:t>
      </w:r>
      <w:r w:rsidRPr="00C15B95">
        <w:rPr>
          <w:rFonts w:ascii="Times New Roman" w:hAnsi="Times New Roman" w:cs="Times New Roman"/>
          <w:sz w:val="26"/>
          <w:szCs w:val="26"/>
        </w:rPr>
        <w:t>в Таблице 3</w:t>
      </w:r>
      <w:r w:rsidR="00C40B67" w:rsidRPr="00C15B95">
        <w:rPr>
          <w:rFonts w:ascii="Times New Roman" w:hAnsi="Times New Roman" w:cs="Times New Roman"/>
          <w:sz w:val="26"/>
          <w:szCs w:val="26"/>
        </w:rPr>
        <w:t xml:space="preserve"> </w:t>
      </w:r>
      <w:r w:rsidRPr="00C15B95">
        <w:rPr>
          <w:rFonts w:ascii="Times New Roman" w:hAnsi="Times New Roman" w:cs="Times New Roman"/>
          <w:sz w:val="26"/>
          <w:szCs w:val="26"/>
        </w:rPr>
        <w:t>по каждому источнику ресурсного обеспечения (федеральный и областной бюджеты), по формуле:</w:t>
      </w:r>
    </w:p>
    <w:p w:rsidR="0080219B" w:rsidRPr="00C15B95" w:rsidRDefault="0080219B" w:rsidP="0080219B">
      <w:pPr>
        <w:keepNext/>
        <w:ind w:firstLine="709"/>
        <w:contextualSpacing/>
        <w:rPr>
          <w:sz w:val="26"/>
          <w:szCs w:val="26"/>
        </w:rPr>
      </w:pPr>
      <w:r w:rsidRPr="00C15B95">
        <w:rPr>
          <w:sz w:val="26"/>
          <w:szCs w:val="26"/>
        </w:rPr>
        <w:t>Уф=</w:t>
      </w:r>
      <w:proofErr w:type="spellStart"/>
      <w:r w:rsidRPr="00C15B95">
        <w:rPr>
          <w:sz w:val="26"/>
          <w:szCs w:val="26"/>
        </w:rPr>
        <w:t>Фф</w:t>
      </w:r>
      <w:proofErr w:type="spellEnd"/>
      <w:r w:rsidRPr="00C15B95">
        <w:rPr>
          <w:sz w:val="26"/>
          <w:szCs w:val="26"/>
        </w:rPr>
        <w:t>/</w:t>
      </w:r>
      <w:proofErr w:type="spellStart"/>
      <w:r w:rsidRPr="00C15B95">
        <w:rPr>
          <w:sz w:val="26"/>
          <w:szCs w:val="26"/>
        </w:rPr>
        <w:t>Фп</w:t>
      </w:r>
      <w:proofErr w:type="spellEnd"/>
      <w:r w:rsidRPr="00C15B95">
        <w:rPr>
          <w:sz w:val="26"/>
          <w:szCs w:val="26"/>
        </w:rPr>
        <w:t>*100 %, где:</w:t>
      </w:r>
    </w:p>
    <w:p w:rsidR="0080219B" w:rsidRPr="00C15B95" w:rsidRDefault="0080219B" w:rsidP="0080219B">
      <w:pPr>
        <w:keepNext/>
        <w:ind w:firstLine="709"/>
        <w:contextualSpacing/>
        <w:rPr>
          <w:sz w:val="26"/>
          <w:szCs w:val="26"/>
        </w:rPr>
      </w:pPr>
      <w:r w:rsidRPr="00C15B95">
        <w:rPr>
          <w:sz w:val="26"/>
          <w:szCs w:val="26"/>
        </w:rPr>
        <w:t>Уф - уровень финансирования реализации основных мероприятий Программы;</w:t>
      </w:r>
    </w:p>
    <w:p w:rsidR="0080219B" w:rsidRPr="00C15B95" w:rsidRDefault="0080219B" w:rsidP="0080219B">
      <w:pPr>
        <w:keepNext/>
        <w:ind w:firstLine="709"/>
        <w:contextualSpacing/>
        <w:rPr>
          <w:sz w:val="26"/>
          <w:szCs w:val="26"/>
        </w:rPr>
      </w:pPr>
      <w:r w:rsidRPr="00C15B95">
        <w:rPr>
          <w:sz w:val="26"/>
          <w:szCs w:val="26"/>
        </w:rPr>
        <w:t>Фф - фактический объем финансовых ресурсов, направленный на реализацию мероприятий Программы;</w:t>
      </w:r>
    </w:p>
    <w:p w:rsidR="0080219B" w:rsidRPr="00C15B95" w:rsidRDefault="0080219B" w:rsidP="0080219B">
      <w:pPr>
        <w:keepNext/>
        <w:ind w:firstLine="709"/>
        <w:contextualSpacing/>
        <w:rPr>
          <w:sz w:val="26"/>
          <w:szCs w:val="26"/>
        </w:rPr>
      </w:pPr>
      <w:r w:rsidRPr="00C15B95">
        <w:rPr>
          <w:sz w:val="26"/>
          <w:szCs w:val="26"/>
        </w:rPr>
        <w:t>Фп - плановый объем финансовых ресурсов на соответствующий отчетный период.</w:t>
      </w:r>
    </w:p>
    <w:p w:rsidR="00195AB2"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Оценка бюджетной эффективности мероприятий, на которые бюджетные ассигнования не предусмотрены, не производится. Если уровень бюджетной</w:t>
      </w:r>
      <w:r w:rsidR="009B5F8F">
        <w:rPr>
          <w:sz w:val="26"/>
          <w:szCs w:val="26"/>
          <w:lang w:eastAsia="ru-RU"/>
        </w:rPr>
        <w:t xml:space="preserve"> </w:t>
      </w:r>
      <w:r w:rsidR="00195AB2">
        <w:rPr>
          <w:sz w:val="26"/>
          <w:szCs w:val="26"/>
          <w:lang w:eastAsia="ru-RU"/>
        </w:rPr>
        <w:t>э</w:t>
      </w:r>
      <w:r w:rsidRPr="00C15B95">
        <w:rPr>
          <w:sz w:val="26"/>
          <w:szCs w:val="26"/>
          <w:lang w:eastAsia="ru-RU"/>
        </w:rPr>
        <w:t>ффективности реализации основного мероприятия муниципальной программы признается неудовлетворительным, ответственный исполнитель программы проводит ее</w:t>
      </w:r>
      <w:r w:rsidR="008173B1">
        <w:rPr>
          <w:sz w:val="26"/>
          <w:szCs w:val="26"/>
          <w:lang w:eastAsia="ru-RU"/>
        </w:rPr>
        <w:t xml:space="preserve"> </w:t>
      </w:r>
    </w:p>
    <w:p w:rsidR="0080219B" w:rsidRPr="00C15B95" w:rsidRDefault="00195AB2" w:rsidP="00195AB2">
      <w:pPr>
        <w:keepNext/>
        <w:autoSpaceDE w:val="0"/>
        <w:autoSpaceDN w:val="0"/>
        <w:adjustRightInd w:val="0"/>
        <w:ind w:firstLine="0"/>
        <w:contextualSpacing/>
        <w:rPr>
          <w:sz w:val="26"/>
          <w:szCs w:val="26"/>
          <w:lang w:eastAsia="ru-RU"/>
        </w:rPr>
      </w:pPr>
      <w:r>
        <w:rPr>
          <w:sz w:val="26"/>
          <w:szCs w:val="26"/>
          <w:lang w:eastAsia="ru-RU"/>
        </w:rPr>
        <w:t>к</w:t>
      </w:r>
      <w:r w:rsidR="0080219B" w:rsidRPr="00C15B95">
        <w:rPr>
          <w:sz w:val="26"/>
          <w:szCs w:val="26"/>
          <w:lang w:eastAsia="ru-RU"/>
        </w:rPr>
        <w:t xml:space="preserve">орректировку. Корректировка программных мероприятий осуществляется по предложениям соисполнителей. </w:t>
      </w:r>
    </w:p>
    <w:p w:rsidR="007C39AC" w:rsidRPr="00C15B95" w:rsidRDefault="007C39AC" w:rsidP="007C39AC">
      <w:pPr>
        <w:keepNext/>
        <w:autoSpaceDE w:val="0"/>
        <w:autoSpaceDN w:val="0"/>
        <w:adjustRightInd w:val="0"/>
        <w:spacing w:after="120"/>
        <w:ind w:firstLine="709"/>
        <w:contextualSpacing/>
        <w:jc w:val="center"/>
        <w:rPr>
          <w:b/>
          <w:bCs/>
          <w:sz w:val="26"/>
          <w:szCs w:val="26"/>
        </w:rPr>
      </w:pPr>
    </w:p>
    <w:p w:rsidR="0080219B" w:rsidRPr="00C15B95" w:rsidRDefault="007C39AC" w:rsidP="007C39AC">
      <w:pPr>
        <w:keepNext/>
        <w:autoSpaceDE w:val="0"/>
        <w:autoSpaceDN w:val="0"/>
        <w:adjustRightInd w:val="0"/>
        <w:spacing w:after="120"/>
        <w:ind w:firstLine="709"/>
        <w:contextualSpacing/>
        <w:jc w:val="center"/>
        <w:rPr>
          <w:b/>
          <w:sz w:val="26"/>
          <w:szCs w:val="26"/>
        </w:rPr>
      </w:pPr>
      <w:r w:rsidRPr="00C15B95">
        <w:rPr>
          <w:b/>
          <w:bCs/>
          <w:sz w:val="26"/>
          <w:szCs w:val="26"/>
          <w:lang w:val="en-US"/>
        </w:rPr>
        <w:t>VIII</w:t>
      </w:r>
      <w:r w:rsidRPr="00C15B95">
        <w:rPr>
          <w:b/>
          <w:bCs/>
          <w:sz w:val="26"/>
          <w:szCs w:val="26"/>
        </w:rPr>
        <w:t>.</w:t>
      </w:r>
      <w:r w:rsidR="0080219B" w:rsidRPr="00C15B95">
        <w:rPr>
          <w:b/>
          <w:sz w:val="26"/>
          <w:szCs w:val="26"/>
        </w:rPr>
        <w:t>Анализ рисков реализации муниципальной Программы</w:t>
      </w:r>
    </w:p>
    <w:p w:rsidR="0080219B" w:rsidRPr="00C15B95" w:rsidRDefault="0080219B" w:rsidP="0080219B">
      <w:pPr>
        <w:keepNext/>
        <w:autoSpaceDE w:val="0"/>
        <w:autoSpaceDN w:val="0"/>
        <w:adjustRightInd w:val="0"/>
        <w:spacing w:after="120"/>
        <w:ind w:firstLine="709"/>
        <w:contextualSpacing/>
        <w:jc w:val="center"/>
        <w:rPr>
          <w:b/>
          <w:sz w:val="26"/>
          <w:szCs w:val="26"/>
        </w:rPr>
      </w:pPr>
    </w:p>
    <w:p w:rsidR="0080219B" w:rsidRPr="00C15B95" w:rsidRDefault="0080219B" w:rsidP="0080219B">
      <w:pPr>
        <w:keepNext/>
        <w:autoSpaceDE w:val="0"/>
        <w:autoSpaceDN w:val="0"/>
        <w:adjustRightInd w:val="0"/>
        <w:ind w:firstLine="709"/>
        <w:contextualSpacing/>
        <w:rPr>
          <w:sz w:val="26"/>
          <w:szCs w:val="26"/>
        </w:rPr>
      </w:pPr>
      <w:r w:rsidRPr="00C15B95">
        <w:rPr>
          <w:sz w:val="26"/>
          <w:szCs w:val="26"/>
        </w:rPr>
        <w:t xml:space="preserve">Выполнению поставленных задач могут помешать риски, сложившиеся под воздействием негативных факторов и имеющихся в обществе социально- экономических проблем. </w:t>
      </w:r>
    </w:p>
    <w:p w:rsidR="0080219B" w:rsidRPr="00C15B95" w:rsidRDefault="0080219B" w:rsidP="0080219B">
      <w:pPr>
        <w:keepNext/>
        <w:autoSpaceDE w:val="0"/>
        <w:autoSpaceDN w:val="0"/>
        <w:adjustRightInd w:val="0"/>
        <w:ind w:firstLine="709"/>
        <w:contextualSpacing/>
        <w:rPr>
          <w:sz w:val="26"/>
          <w:szCs w:val="26"/>
        </w:rPr>
      </w:pPr>
      <w:r w:rsidRPr="00C15B95">
        <w:rPr>
          <w:sz w:val="26"/>
          <w:szCs w:val="26"/>
        </w:rPr>
        <w:t>Внешние риски реализации Программы (неуправляемые):</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природные и техногенные катастрофы. Это может  послужить  отвлечением  средств от финансирования Программы в пользу д</w:t>
      </w:r>
      <w:r w:rsidR="007C42B7" w:rsidRPr="00C15B95">
        <w:rPr>
          <w:color w:val="auto"/>
          <w:sz w:val="26"/>
          <w:szCs w:val="26"/>
        </w:rPr>
        <w:t>ругих направлений развития округ</w:t>
      </w:r>
      <w:r w:rsidRPr="00C15B95">
        <w:rPr>
          <w:color w:val="auto"/>
          <w:sz w:val="26"/>
          <w:szCs w:val="26"/>
        </w:rPr>
        <w:t>а и переориентации на ликвидацию последст</w:t>
      </w:r>
      <w:r w:rsidR="008721D2" w:rsidRPr="00C15B95">
        <w:rPr>
          <w:color w:val="auto"/>
          <w:sz w:val="26"/>
          <w:szCs w:val="26"/>
        </w:rPr>
        <w:t>вий катастрофы;</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 xml:space="preserve">опережающие темпы инфляции, что приведёт к повышению стоимости товаров, работ и услуг и может отразиться на уровне возможностей </w:t>
      </w:r>
      <w:r w:rsidR="0001595F" w:rsidRPr="00C15B95">
        <w:rPr>
          <w:color w:val="auto"/>
          <w:sz w:val="26"/>
          <w:szCs w:val="26"/>
        </w:rPr>
        <w:t xml:space="preserve">местного </w:t>
      </w:r>
      <w:r w:rsidRPr="00C15B95">
        <w:rPr>
          <w:color w:val="auto"/>
          <w:sz w:val="26"/>
          <w:szCs w:val="26"/>
        </w:rPr>
        <w:t>бюджета в реализации наиболее затратных  мероприятий  программы;</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изменение федерального законодательства в части распределения полномочий между Российской Федерацией и муниципальными образованиями.</w:t>
      </w:r>
    </w:p>
    <w:p w:rsidR="0080219B" w:rsidRPr="00C15B95" w:rsidRDefault="0080219B" w:rsidP="0080219B">
      <w:pPr>
        <w:pStyle w:val="Default"/>
        <w:keepNext/>
        <w:suppressAutoHyphens/>
        <w:ind w:firstLine="709"/>
        <w:contextualSpacing/>
        <w:jc w:val="both"/>
        <w:rPr>
          <w:color w:val="auto"/>
          <w:sz w:val="26"/>
          <w:szCs w:val="26"/>
        </w:rPr>
      </w:pPr>
      <w:r w:rsidRPr="00C15B95">
        <w:rPr>
          <w:color w:val="auto"/>
          <w:sz w:val="26"/>
          <w:szCs w:val="26"/>
        </w:rPr>
        <w:t>Внутренние риски реализации  Программы:</w:t>
      </w:r>
    </w:p>
    <w:p w:rsidR="0080219B" w:rsidRPr="00C15B95" w:rsidRDefault="0080219B" w:rsidP="0080219B">
      <w:pPr>
        <w:pStyle w:val="Default"/>
        <w:keepNext/>
        <w:numPr>
          <w:ilvl w:val="0"/>
          <w:numId w:val="24"/>
        </w:numPr>
        <w:suppressAutoHyphens/>
        <w:ind w:left="0" w:firstLine="709"/>
        <w:contextualSpacing/>
        <w:jc w:val="both"/>
        <w:rPr>
          <w:color w:val="auto"/>
          <w:sz w:val="26"/>
          <w:szCs w:val="26"/>
        </w:rPr>
      </w:pPr>
      <w:r w:rsidRPr="00C15B95">
        <w:rPr>
          <w:color w:val="auto"/>
          <w:sz w:val="26"/>
          <w:szCs w:val="26"/>
        </w:rPr>
        <w:t>недостаточное операционное и ресурсное  обеспечение Программы, связанное с несовершенством системы управления, недостаточной технической и нормативной правовой поддержкой Программы. Это может привести к нарушению сроков выполнения мероприятия и достижения запланированных результатов;</w:t>
      </w:r>
    </w:p>
    <w:p w:rsidR="0080219B" w:rsidRPr="00C15B95" w:rsidRDefault="0080219B" w:rsidP="0080219B">
      <w:pPr>
        <w:pStyle w:val="Default"/>
        <w:keepNext/>
        <w:numPr>
          <w:ilvl w:val="0"/>
          <w:numId w:val="24"/>
        </w:numPr>
        <w:suppressAutoHyphens/>
        <w:ind w:left="0" w:firstLine="709"/>
        <w:contextualSpacing/>
        <w:jc w:val="both"/>
        <w:rPr>
          <w:color w:val="auto"/>
          <w:sz w:val="26"/>
          <w:szCs w:val="26"/>
        </w:rPr>
      </w:pPr>
      <w:r w:rsidRPr="00C15B95">
        <w:rPr>
          <w:color w:val="auto"/>
          <w:sz w:val="26"/>
          <w:szCs w:val="26"/>
        </w:rPr>
        <w:t>отсутствие координации  и слаженности действий между участниками, ответственными за реализацию программы. Эти риски могут привести к некачественному выполнению мероприятий, либо к нарушению сроков выполнения мероприятия;</w:t>
      </w:r>
    </w:p>
    <w:p w:rsidR="0080219B" w:rsidRPr="00C15B95" w:rsidRDefault="0080219B" w:rsidP="0080219B">
      <w:pPr>
        <w:pStyle w:val="Default"/>
        <w:keepNext/>
        <w:suppressAutoHyphens/>
        <w:ind w:firstLine="709"/>
        <w:contextualSpacing/>
        <w:jc w:val="both"/>
        <w:rPr>
          <w:color w:val="auto"/>
          <w:sz w:val="26"/>
          <w:szCs w:val="26"/>
        </w:rPr>
      </w:pPr>
      <w:r w:rsidRPr="00C15B95">
        <w:rPr>
          <w:color w:val="auto"/>
          <w:sz w:val="26"/>
          <w:szCs w:val="26"/>
        </w:rPr>
        <w:t xml:space="preserve">Успешной реализации Программы будут способствовать возможные механизмы минимизации рисков: </w:t>
      </w:r>
    </w:p>
    <w:p w:rsidR="0080219B" w:rsidRPr="00C15B95" w:rsidRDefault="0080219B" w:rsidP="0080219B">
      <w:pPr>
        <w:pStyle w:val="Default"/>
        <w:keepNext/>
        <w:numPr>
          <w:ilvl w:val="0"/>
          <w:numId w:val="25"/>
        </w:numPr>
        <w:suppressAutoHyphens/>
        <w:ind w:left="0" w:firstLine="709"/>
        <w:contextualSpacing/>
        <w:jc w:val="both"/>
        <w:rPr>
          <w:color w:val="auto"/>
          <w:sz w:val="26"/>
          <w:szCs w:val="26"/>
        </w:rPr>
      </w:pPr>
      <w:r w:rsidRPr="00C15B95">
        <w:rPr>
          <w:color w:val="auto"/>
          <w:sz w:val="26"/>
          <w:szCs w:val="26"/>
        </w:rPr>
        <w:t>детальное планирование работы и обеспечение исполнителей эффективного взаимодействия исполнителей и участников Программы;</w:t>
      </w:r>
    </w:p>
    <w:p w:rsidR="0080219B" w:rsidRPr="00C15B95" w:rsidRDefault="0080219B" w:rsidP="0080219B">
      <w:pPr>
        <w:pStyle w:val="Default"/>
        <w:keepNext/>
        <w:numPr>
          <w:ilvl w:val="0"/>
          <w:numId w:val="25"/>
        </w:numPr>
        <w:suppressAutoHyphens/>
        <w:ind w:left="0" w:firstLine="709"/>
        <w:contextualSpacing/>
        <w:jc w:val="both"/>
        <w:rPr>
          <w:color w:val="auto"/>
          <w:sz w:val="26"/>
          <w:szCs w:val="26"/>
        </w:rPr>
      </w:pPr>
      <w:r w:rsidRPr="00C15B95">
        <w:rPr>
          <w:color w:val="auto"/>
          <w:sz w:val="26"/>
          <w:szCs w:val="26"/>
        </w:rPr>
        <w:t>проведение мониторинга выполнения Программы, корректировка, по мере необходимости, мероприятий и индикаторов (показателей) Программы, для обеспечения её конечных результатов;</w:t>
      </w:r>
    </w:p>
    <w:p w:rsidR="006A1812" w:rsidRPr="00842DE4" w:rsidRDefault="0080219B" w:rsidP="009B5F8F">
      <w:pPr>
        <w:pStyle w:val="Default"/>
        <w:keepNext/>
        <w:keepLines/>
        <w:numPr>
          <w:ilvl w:val="0"/>
          <w:numId w:val="25"/>
        </w:numPr>
        <w:suppressAutoHyphens/>
        <w:ind w:left="0" w:right="-2" w:firstLine="426"/>
        <w:contextualSpacing/>
        <w:jc w:val="both"/>
        <w:rPr>
          <w:sz w:val="26"/>
          <w:szCs w:val="26"/>
          <w:u w:val="single"/>
        </w:rPr>
        <w:sectPr w:rsidR="006A1812" w:rsidRPr="00842DE4" w:rsidSect="009B5F8F">
          <w:headerReference w:type="default" r:id="rId9"/>
          <w:pgSz w:w="11906" w:h="16838"/>
          <w:pgMar w:top="567" w:right="707" w:bottom="851" w:left="1276" w:header="720" w:footer="720" w:gutter="0"/>
          <w:pgNumType w:start="14"/>
          <w:cols w:space="720"/>
          <w:titlePg/>
          <w:docGrid w:linePitch="381"/>
        </w:sectPr>
      </w:pPr>
      <w:r w:rsidRPr="00842DE4">
        <w:rPr>
          <w:color w:val="auto"/>
          <w:sz w:val="26"/>
          <w:szCs w:val="26"/>
        </w:rPr>
        <w:t>финансирование мероприятий Программы в полном объёме в соответствии с заявляемой потребностью в финансовых ресурсах, а также перераспределение  объёмов финансирования в зависимости от характера проявления рисков и оптимального наиболее эффективного  использования  бюджетных ассигнований, выделенных на Программу.</w:t>
      </w:r>
    </w:p>
    <w:p w:rsidR="0080219B" w:rsidRPr="00C800B6" w:rsidRDefault="0080219B" w:rsidP="00D21E59">
      <w:pPr>
        <w:keepNext/>
        <w:keepLines/>
        <w:ind w:right="-2" w:firstLine="0"/>
        <w:contextualSpacing/>
        <w:rPr>
          <w:sz w:val="26"/>
          <w:szCs w:val="26"/>
          <w:u w:val="single"/>
        </w:rPr>
      </w:pPr>
    </w:p>
    <w:p w:rsidR="00D670DF" w:rsidRPr="00C800B6" w:rsidRDefault="00D670DF" w:rsidP="00CB53AF">
      <w:pPr>
        <w:keepNext/>
        <w:keepLines/>
        <w:ind w:right="-2" w:firstLine="0"/>
        <w:contextualSpacing/>
        <w:jc w:val="right"/>
        <w:rPr>
          <w:sz w:val="26"/>
          <w:szCs w:val="26"/>
          <w:u w:val="single"/>
        </w:rPr>
      </w:pPr>
    </w:p>
    <w:p w:rsidR="00D670DF" w:rsidRPr="00C800B6" w:rsidRDefault="00D670DF" w:rsidP="00D670DF">
      <w:pPr>
        <w:keepNext/>
        <w:tabs>
          <w:tab w:val="left" w:pos="1418"/>
        </w:tabs>
        <w:ind w:left="709" w:firstLine="0"/>
        <w:contextualSpacing/>
        <w:jc w:val="right"/>
        <w:rPr>
          <w:sz w:val="26"/>
          <w:szCs w:val="26"/>
        </w:rPr>
      </w:pPr>
      <w:r w:rsidRPr="00C800B6">
        <w:rPr>
          <w:bCs/>
          <w:sz w:val="26"/>
          <w:szCs w:val="26"/>
          <w:u w:val="single"/>
        </w:rPr>
        <w:t>Таблица № 1</w:t>
      </w:r>
    </w:p>
    <w:p w:rsidR="00D670DF" w:rsidRPr="00C800B6" w:rsidRDefault="00D670DF" w:rsidP="00D670DF">
      <w:pPr>
        <w:keepNext/>
        <w:tabs>
          <w:tab w:val="left" w:pos="1418"/>
        </w:tabs>
        <w:ind w:firstLine="0"/>
        <w:contextualSpacing/>
        <w:jc w:val="center"/>
        <w:rPr>
          <w:b/>
          <w:sz w:val="26"/>
          <w:szCs w:val="26"/>
        </w:rPr>
      </w:pPr>
      <w:r w:rsidRPr="00C800B6">
        <w:rPr>
          <w:b/>
          <w:sz w:val="26"/>
          <w:szCs w:val="26"/>
        </w:rPr>
        <w:t xml:space="preserve">Сведения о показателях (индикаторах) муниципальной программы </w:t>
      </w:r>
    </w:p>
    <w:p w:rsidR="00D670DF" w:rsidRPr="00C800B6" w:rsidRDefault="00D670DF" w:rsidP="00D670DF">
      <w:pPr>
        <w:keepNext/>
        <w:tabs>
          <w:tab w:val="left" w:pos="1418"/>
        </w:tabs>
        <w:ind w:left="2800" w:hanging="2091"/>
        <w:contextualSpacing/>
        <w:jc w:val="center"/>
        <w:rPr>
          <w:sz w:val="26"/>
          <w:szCs w:val="26"/>
        </w:rPr>
      </w:pPr>
      <w:r w:rsidRPr="00C800B6">
        <w:rPr>
          <w:sz w:val="26"/>
          <w:szCs w:val="26"/>
        </w:rPr>
        <w:t>«Реализация государственной национальной политики на территории  Собинского</w:t>
      </w:r>
      <w:r w:rsidR="0001595F">
        <w:rPr>
          <w:sz w:val="26"/>
          <w:szCs w:val="26"/>
        </w:rPr>
        <w:t xml:space="preserve"> </w:t>
      </w:r>
      <w:r w:rsidR="0014725E">
        <w:rPr>
          <w:sz w:val="26"/>
          <w:szCs w:val="26"/>
        </w:rPr>
        <w:t>муниципального</w:t>
      </w:r>
      <w:r w:rsidRPr="00C800B6">
        <w:rPr>
          <w:sz w:val="26"/>
          <w:szCs w:val="26"/>
        </w:rPr>
        <w:t xml:space="preserve"> округа»</w:t>
      </w:r>
    </w:p>
    <w:p w:rsidR="00D670DF" w:rsidRPr="00C800B6" w:rsidRDefault="00D670DF" w:rsidP="00D670DF">
      <w:pPr>
        <w:keepNext/>
        <w:tabs>
          <w:tab w:val="left" w:pos="1418"/>
        </w:tabs>
        <w:ind w:firstLine="0"/>
        <w:contextualSpacing/>
        <w:rPr>
          <w:b/>
          <w:bCs/>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746"/>
        <w:gridCol w:w="1701"/>
        <w:gridCol w:w="1134"/>
        <w:gridCol w:w="992"/>
        <w:gridCol w:w="1276"/>
        <w:gridCol w:w="1134"/>
        <w:gridCol w:w="1275"/>
        <w:gridCol w:w="993"/>
      </w:tblGrid>
      <w:tr w:rsidR="00D670DF" w:rsidRPr="00C800B6" w:rsidTr="00EB378C">
        <w:tc>
          <w:tcPr>
            <w:tcW w:w="959"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 п./п.</w:t>
            </w:r>
          </w:p>
        </w:tc>
        <w:tc>
          <w:tcPr>
            <w:tcW w:w="5746"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Наименование показателей (индикаторов)</w:t>
            </w:r>
          </w:p>
        </w:tc>
        <w:tc>
          <w:tcPr>
            <w:tcW w:w="1701"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Единица измерения</w:t>
            </w:r>
          </w:p>
        </w:tc>
        <w:tc>
          <w:tcPr>
            <w:tcW w:w="6804" w:type="dxa"/>
            <w:gridSpan w:val="6"/>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Значение показателей</w:t>
            </w:r>
          </w:p>
        </w:tc>
      </w:tr>
      <w:tr w:rsidR="00D670DF" w:rsidRPr="00C800B6" w:rsidTr="00EB378C">
        <w:tc>
          <w:tcPr>
            <w:tcW w:w="959"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5746"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1701"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1134" w:type="dxa"/>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2025</w:t>
            </w:r>
          </w:p>
        </w:tc>
        <w:tc>
          <w:tcPr>
            <w:tcW w:w="992" w:type="dxa"/>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2026</w:t>
            </w:r>
          </w:p>
        </w:tc>
        <w:tc>
          <w:tcPr>
            <w:tcW w:w="1276" w:type="dxa"/>
          </w:tcPr>
          <w:p w:rsidR="00D670DF" w:rsidRPr="00C800B6" w:rsidRDefault="00D670DF" w:rsidP="00D670DF">
            <w:pPr>
              <w:pStyle w:val="ad"/>
              <w:keepNext/>
              <w:widowControl/>
              <w:suppressLineNumbers w:val="0"/>
              <w:contextualSpacing/>
              <w:jc w:val="center"/>
              <w:rPr>
                <w:color w:val="auto"/>
                <w:sz w:val="26"/>
                <w:szCs w:val="26"/>
              </w:rPr>
            </w:pPr>
            <w:r w:rsidRPr="00C800B6">
              <w:rPr>
                <w:color w:val="auto"/>
                <w:sz w:val="26"/>
                <w:szCs w:val="26"/>
                <w:lang w:val="ru-RU"/>
              </w:rPr>
              <w:t>2027</w:t>
            </w:r>
          </w:p>
        </w:tc>
        <w:tc>
          <w:tcPr>
            <w:tcW w:w="1134" w:type="dxa"/>
            <w:tcBorders>
              <w:right w:val="single" w:sz="4" w:space="0" w:color="auto"/>
            </w:tcBorders>
          </w:tcPr>
          <w:p w:rsidR="00D670DF" w:rsidRPr="00C800B6" w:rsidRDefault="00D670DF" w:rsidP="00D670DF">
            <w:pPr>
              <w:pStyle w:val="ad"/>
              <w:keepNext/>
              <w:widowControl/>
              <w:suppressLineNumbers w:val="0"/>
              <w:contextualSpacing/>
              <w:jc w:val="center"/>
              <w:rPr>
                <w:color w:val="auto"/>
                <w:sz w:val="26"/>
                <w:szCs w:val="26"/>
              </w:rPr>
            </w:pPr>
            <w:r w:rsidRPr="00C800B6">
              <w:rPr>
                <w:color w:val="auto"/>
                <w:sz w:val="26"/>
                <w:szCs w:val="26"/>
                <w:lang w:val="ru-RU"/>
              </w:rPr>
              <w:t>2028</w:t>
            </w:r>
          </w:p>
        </w:tc>
        <w:tc>
          <w:tcPr>
            <w:tcW w:w="1275" w:type="dxa"/>
            <w:tcBorders>
              <w:left w:val="single" w:sz="4" w:space="0" w:color="auto"/>
              <w:right w:val="single" w:sz="4" w:space="0" w:color="auto"/>
            </w:tcBorders>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2029</w:t>
            </w:r>
          </w:p>
        </w:tc>
        <w:tc>
          <w:tcPr>
            <w:tcW w:w="993" w:type="dxa"/>
            <w:tcBorders>
              <w:left w:val="single" w:sz="4" w:space="0" w:color="auto"/>
            </w:tcBorders>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2030</w:t>
            </w:r>
          </w:p>
        </w:tc>
      </w:tr>
      <w:tr w:rsidR="00D670DF" w:rsidRPr="00C800B6" w:rsidTr="00EB378C">
        <w:tc>
          <w:tcPr>
            <w:tcW w:w="959"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1</w:t>
            </w:r>
          </w:p>
        </w:tc>
        <w:tc>
          <w:tcPr>
            <w:tcW w:w="5746"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2</w:t>
            </w:r>
          </w:p>
        </w:tc>
        <w:tc>
          <w:tcPr>
            <w:tcW w:w="1701"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3</w:t>
            </w:r>
          </w:p>
        </w:tc>
        <w:tc>
          <w:tcPr>
            <w:tcW w:w="1134"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4</w:t>
            </w:r>
          </w:p>
        </w:tc>
        <w:tc>
          <w:tcPr>
            <w:tcW w:w="992"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5</w:t>
            </w:r>
          </w:p>
        </w:tc>
        <w:tc>
          <w:tcPr>
            <w:tcW w:w="1276"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6</w:t>
            </w:r>
          </w:p>
        </w:tc>
        <w:tc>
          <w:tcPr>
            <w:tcW w:w="1134" w:type="dxa"/>
            <w:tcBorders>
              <w:righ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7</w:t>
            </w:r>
          </w:p>
        </w:tc>
        <w:tc>
          <w:tcPr>
            <w:tcW w:w="1275" w:type="dxa"/>
            <w:tcBorders>
              <w:left w:val="single" w:sz="4" w:space="0" w:color="auto"/>
              <w:righ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8</w:t>
            </w:r>
          </w:p>
        </w:tc>
        <w:tc>
          <w:tcPr>
            <w:tcW w:w="993" w:type="dxa"/>
            <w:tcBorders>
              <w:lef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9</w:t>
            </w:r>
          </w:p>
        </w:tc>
      </w:tr>
      <w:tr w:rsidR="00D670DF" w:rsidRPr="00C800B6" w:rsidTr="00EB378C">
        <w:trPr>
          <w:trHeight w:val="871"/>
        </w:trPr>
        <w:tc>
          <w:tcPr>
            <w:tcW w:w="959" w:type="dxa"/>
          </w:tcPr>
          <w:p w:rsidR="00D670DF" w:rsidRPr="00C800B6" w:rsidRDefault="00D670DF"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EB378C">
            <w:pPr>
              <w:pStyle w:val="ConsPlusNormal"/>
              <w:widowControl/>
              <w:ind w:firstLine="0"/>
              <w:contextualSpacing/>
              <w:jc w:val="both"/>
              <w:rPr>
                <w:b/>
                <w:bCs/>
                <w:sz w:val="26"/>
                <w:szCs w:val="26"/>
                <w:u w:val="single"/>
              </w:rPr>
            </w:pPr>
            <w:r w:rsidRPr="00C800B6">
              <w:rPr>
                <w:rFonts w:ascii="Times New Roman" w:hAnsi="Times New Roman" w:cs="Times New Roman"/>
                <w:sz w:val="26"/>
                <w:szCs w:val="26"/>
              </w:rPr>
              <w:t>Количество мероприятий, направленных на укрепление гражданского единства и гармонизации межнациональных отношений.</w:t>
            </w:r>
          </w:p>
        </w:tc>
        <w:tc>
          <w:tcPr>
            <w:tcW w:w="1701" w:type="dxa"/>
            <w:vAlign w:val="center"/>
          </w:tcPr>
          <w:p w:rsidR="00D670DF" w:rsidRPr="00C800B6" w:rsidRDefault="00EB378C" w:rsidP="00D670DF">
            <w:pPr>
              <w:keepNext/>
              <w:tabs>
                <w:tab w:val="left" w:pos="1418"/>
              </w:tabs>
              <w:ind w:firstLine="0"/>
              <w:contextualSpacing/>
              <w:jc w:val="center"/>
              <w:rPr>
                <w:bCs/>
                <w:sz w:val="26"/>
                <w:szCs w:val="26"/>
              </w:rPr>
            </w:pPr>
            <w:r w:rsidRPr="00C800B6">
              <w:rPr>
                <w:bCs/>
                <w:sz w:val="26"/>
                <w:szCs w:val="26"/>
              </w:rPr>
              <w:t>ед.</w:t>
            </w:r>
          </w:p>
        </w:tc>
        <w:tc>
          <w:tcPr>
            <w:tcW w:w="1134" w:type="dxa"/>
            <w:vAlign w:val="center"/>
          </w:tcPr>
          <w:p w:rsidR="00D670DF"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15</w:t>
            </w:r>
          </w:p>
        </w:tc>
        <w:tc>
          <w:tcPr>
            <w:tcW w:w="992" w:type="dxa"/>
            <w:vAlign w:val="center"/>
          </w:tcPr>
          <w:p w:rsidR="00D670DF"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18</w:t>
            </w:r>
          </w:p>
        </w:tc>
        <w:tc>
          <w:tcPr>
            <w:tcW w:w="1276" w:type="dxa"/>
            <w:vAlign w:val="center"/>
          </w:tcPr>
          <w:p w:rsidR="00D670DF"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22</w:t>
            </w:r>
          </w:p>
        </w:tc>
        <w:tc>
          <w:tcPr>
            <w:tcW w:w="1134" w:type="dxa"/>
            <w:tcBorders>
              <w:right w:val="single" w:sz="4" w:space="0" w:color="auto"/>
            </w:tcBorders>
            <w:vAlign w:val="center"/>
          </w:tcPr>
          <w:p w:rsidR="00D670DF"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25</w:t>
            </w:r>
          </w:p>
        </w:tc>
        <w:tc>
          <w:tcPr>
            <w:tcW w:w="1275" w:type="dxa"/>
            <w:tcBorders>
              <w:left w:val="single" w:sz="4" w:space="0" w:color="auto"/>
              <w:right w:val="single" w:sz="4" w:space="0" w:color="auto"/>
            </w:tcBorders>
            <w:vAlign w:val="center"/>
          </w:tcPr>
          <w:p w:rsidR="00D670DF" w:rsidRPr="00C800B6" w:rsidRDefault="00D863B2" w:rsidP="00C561C9">
            <w:pPr>
              <w:keepNext/>
              <w:tabs>
                <w:tab w:val="left" w:pos="1418"/>
              </w:tabs>
              <w:ind w:firstLine="0"/>
              <w:contextualSpacing/>
              <w:jc w:val="center"/>
              <w:rPr>
                <w:bCs/>
                <w:sz w:val="26"/>
                <w:szCs w:val="26"/>
              </w:rPr>
            </w:pPr>
            <w:r w:rsidRPr="00C800B6">
              <w:rPr>
                <w:bCs/>
                <w:sz w:val="26"/>
                <w:szCs w:val="26"/>
              </w:rPr>
              <w:t>28</w:t>
            </w:r>
          </w:p>
        </w:tc>
        <w:tc>
          <w:tcPr>
            <w:tcW w:w="993" w:type="dxa"/>
            <w:tcBorders>
              <w:left w:val="single" w:sz="4" w:space="0" w:color="auto"/>
            </w:tcBorders>
            <w:vAlign w:val="center"/>
          </w:tcPr>
          <w:p w:rsidR="00D670DF" w:rsidRPr="00C800B6" w:rsidRDefault="00D863B2" w:rsidP="00D670DF">
            <w:pPr>
              <w:keepNext/>
              <w:tabs>
                <w:tab w:val="left" w:pos="1418"/>
              </w:tabs>
              <w:ind w:firstLine="0"/>
              <w:contextualSpacing/>
              <w:jc w:val="center"/>
              <w:rPr>
                <w:bCs/>
                <w:sz w:val="26"/>
                <w:szCs w:val="26"/>
              </w:rPr>
            </w:pPr>
            <w:r w:rsidRPr="00C800B6">
              <w:rPr>
                <w:bCs/>
                <w:sz w:val="26"/>
                <w:szCs w:val="26"/>
              </w:rPr>
              <w:t>30</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D670DF">
            <w:pPr>
              <w:keepNext/>
              <w:tabs>
                <w:tab w:val="left" w:pos="1418"/>
              </w:tabs>
              <w:ind w:firstLine="0"/>
              <w:contextualSpacing/>
              <w:rPr>
                <w:b/>
                <w:bCs/>
                <w:sz w:val="26"/>
                <w:szCs w:val="26"/>
                <w:u w:val="single"/>
              </w:rPr>
            </w:pPr>
            <w:r w:rsidRPr="00C800B6">
              <w:rPr>
                <w:sz w:val="26"/>
                <w:szCs w:val="26"/>
              </w:rPr>
              <w:t>Количество мероприятий, направленных на сохранение русского языка как государственного языка Российской Федерации и языка межнационального общения.</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3</w:t>
            </w:r>
          </w:p>
        </w:tc>
        <w:tc>
          <w:tcPr>
            <w:tcW w:w="992"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5</w:t>
            </w:r>
          </w:p>
        </w:tc>
        <w:tc>
          <w:tcPr>
            <w:tcW w:w="1276"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8</w:t>
            </w:r>
          </w:p>
        </w:tc>
        <w:tc>
          <w:tcPr>
            <w:tcW w:w="1134" w:type="dxa"/>
            <w:tcBorders>
              <w:right w:val="single" w:sz="4" w:space="0" w:color="auto"/>
            </w:tcBorders>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10</w:t>
            </w:r>
          </w:p>
        </w:tc>
        <w:tc>
          <w:tcPr>
            <w:tcW w:w="1275" w:type="dxa"/>
            <w:tcBorders>
              <w:left w:val="single" w:sz="4" w:space="0" w:color="auto"/>
              <w:right w:val="single" w:sz="4" w:space="0" w:color="auto"/>
            </w:tcBorders>
            <w:vAlign w:val="center"/>
          </w:tcPr>
          <w:p w:rsidR="00EB378C" w:rsidRPr="00C800B6" w:rsidRDefault="00D863B2" w:rsidP="00D863B2">
            <w:pPr>
              <w:keepNext/>
              <w:tabs>
                <w:tab w:val="left" w:pos="1418"/>
              </w:tabs>
              <w:ind w:firstLine="0"/>
              <w:contextualSpacing/>
              <w:jc w:val="center"/>
              <w:rPr>
                <w:bCs/>
                <w:sz w:val="26"/>
                <w:szCs w:val="26"/>
              </w:rPr>
            </w:pPr>
            <w:r w:rsidRPr="00C800B6">
              <w:rPr>
                <w:bCs/>
                <w:sz w:val="26"/>
                <w:szCs w:val="26"/>
              </w:rPr>
              <w:t>12</w:t>
            </w:r>
          </w:p>
        </w:tc>
        <w:tc>
          <w:tcPr>
            <w:tcW w:w="993" w:type="dxa"/>
            <w:tcBorders>
              <w:lef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15</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01595F">
            <w:pPr>
              <w:keepNext/>
              <w:tabs>
                <w:tab w:val="left" w:pos="1418"/>
              </w:tabs>
              <w:ind w:firstLine="0"/>
              <w:contextualSpacing/>
              <w:rPr>
                <w:b/>
                <w:bCs/>
                <w:sz w:val="26"/>
                <w:szCs w:val="26"/>
                <w:u w:val="single"/>
              </w:rPr>
            </w:pPr>
            <w:r w:rsidRPr="00C800B6">
              <w:rPr>
                <w:sz w:val="26"/>
                <w:szCs w:val="26"/>
              </w:rPr>
              <w:t>Количество мероприятий, направленных на сохранение этнокультурного и языкового многообразия Российской Федерации на территории Собинского</w:t>
            </w:r>
            <w:r w:rsidR="00EA4236">
              <w:rPr>
                <w:sz w:val="26"/>
                <w:szCs w:val="26"/>
              </w:rPr>
              <w:t xml:space="preserve"> </w:t>
            </w:r>
            <w:r w:rsidR="0014725E">
              <w:rPr>
                <w:sz w:val="26"/>
                <w:szCs w:val="26"/>
              </w:rPr>
              <w:t>муниципального</w:t>
            </w:r>
            <w:r w:rsidR="00EA4236">
              <w:rPr>
                <w:sz w:val="26"/>
                <w:szCs w:val="26"/>
              </w:rPr>
              <w:t xml:space="preserve"> </w:t>
            </w:r>
            <w:r w:rsidRPr="00C800B6">
              <w:rPr>
                <w:sz w:val="26"/>
                <w:szCs w:val="26"/>
              </w:rPr>
              <w:t>округа, гармонизация межнациональных (межэтнических</w:t>
            </w:r>
            <w:r w:rsidR="0001595F">
              <w:rPr>
                <w:sz w:val="26"/>
                <w:szCs w:val="26"/>
              </w:rPr>
              <w:t>)</w:t>
            </w:r>
            <w:r w:rsidRPr="00C800B6">
              <w:rPr>
                <w:sz w:val="26"/>
                <w:szCs w:val="26"/>
              </w:rPr>
              <w:t xml:space="preserve"> отношений.</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8</w:t>
            </w:r>
          </w:p>
        </w:tc>
        <w:tc>
          <w:tcPr>
            <w:tcW w:w="992"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w:t>
            </w:r>
            <w:r w:rsidR="00FA65C9" w:rsidRPr="00C46892">
              <w:rPr>
                <w:bCs/>
                <w:color w:val="000000"/>
                <w:sz w:val="26"/>
                <w:szCs w:val="26"/>
              </w:rPr>
              <w:t>1</w:t>
            </w:r>
          </w:p>
        </w:tc>
        <w:tc>
          <w:tcPr>
            <w:tcW w:w="1276"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w:t>
            </w:r>
            <w:r w:rsidR="00FA65C9" w:rsidRPr="00C46892">
              <w:rPr>
                <w:bCs/>
                <w:color w:val="000000"/>
                <w:sz w:val="26"/>
                <w:szCs w:val="26"/>
              </w:rPr>
              <w:t>5</w:t>
            </w:r>
          </w:p>
        </w:tc>
        <w:tc>
          <w:tcPr>
            <w:tcW w:w="1134" w:type="dxa"/>
            <w:tcBorders>
              <w:right w:val="single" w:sz="4" w:space="0" w:color="auto"/>
            </w:tcBorders>
            <w:vAlign w:val="center"/>
          </w:tcPr>
          <w:p w:rsidR="00EB378C" w:rsidRPr="00C46892" w:rsidRDefault="00FA65C9" w:rsidP="00D670DF">
            <w:pPr>
              <w:keepNext/>
              <w:tabs>
                <w:tab w:val="left" w:pos="1418"/>
              </w:tabs>
              <w:ind w:firstLine="0"/>
              <w:contextualSpacing/>
              <w:jc w:val="center"/>
              <w:rPr>
                <w:bCs/>
                <w:color w:val="000000"/>
                <w:sz w:val="26"/>
                <w:szCs w:val="26"/>
              </w:rPr>
            </w:pPr>
            <w:r w:rsidRPr="00C46892">
              <w:rPr>
                <w:bCs/>
                <w:color w:val="000000"/>
                <w:sz w:val="26"/>
                <w:szCs w:val="26"/>
              </w:rPr>
              <w:t>18</w:t>
            </w:r>
          </w:p>
        </w:tc>
        <w:tc>
          <w:tcPr>
            <w:tcW w:w="1275" w:type="dxa"/>
            <w:tcBorders>
              <w:left w:val="single" w:sz="4" w:space="0" w:color="auto"/>
              <w:righ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w:t>
            </w:r>
            <w:r w:rsidR="00FA65C9">
              <w:rPr>
                <w:bCs/>
                <w:sz w:val="26"/>
                <w:szCs w:val="26"/>
              </w:rPr>
              <w:t>0</w:t>
            </w:r>
          </w:p>
        </w:tc>
        <w:tc>
          <w:tcPr>
            <w:tcW w:w="993" w:type="dxa"/>
            <w:tcBorders>
              <w:lef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w:t>
            </w:r>
            <w:r w:rsidR="00FA65C9">
              <w:rPr>
                <w:bCs/>
                <w:sz w:val="26"/>
                <w:szCs w:val="26"/>
              </w:rPr>
              <w:t>1</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D670DF">
            <w:pPr>
              <w:keepNext/>
              <w:tabs>
                <w:tab w:val="left" w:pos="1418"/>
              </w:tabs>
              <w:ind w:firstLine="0"/>
              <w:contextualSpacing/>
              <w:rPr>
                <w:b/>
                <w:bCs/>
                <w:sz w:val="26"/>
                <w:szCs w:val="26"/>
                <w:u w:val="single"/>
              </w:rPr>
            </w:pPr>
            <w:r w:rsidRPr="00C800B6">
              <w:rPr>
                <w:sz w:val="26"/>
                <w:szCs w:val="26"/>
              </w:rPr>
              <w:t>Увеличение количества населения, принимающего участие в мероприятиях по реализации мероприятий государственной национальной политики.</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F85DEE" w:rsidP="00D670DF">
            <w:pPr>
              <w:keepNext/>
              <w:tabs>
                <w:tab w:val="left" w:pos="1418"/>
              </w:tabs>
              <w:ind w:firstLine="0"/>
              <w:contextualSpacing/>
              <w:jc w:val="center"/>
              <w:rPr>
                <w:bCs/>
                <w:color w:val="000000"/>
                <w:sz w:val="26"/>
                <w:szCs w:val="26"/>
              </w:rPr>
            </w:pPr>
            <w:r w:rsidRPr="00C46892">
              <w:rPr>
                <w:bCs/>
                <w:color w:val="000000"/>
                <w:sz w:val="26"/>
                <w:szCs w:val="26"/>
              </w:rPr>
              <w:t>6</w:t>
            </w:r>
            <w:r w:rsidR="00C561C9" w:rsidRPr="00C46892">
              <w:rPr>
                <w:bCs/>
                <w:color w:val="000000"/>
                <w:sz w:val="26"/>
                <w:szCs w:val="26"/>
              </w:rPr>
              <w:t>00</w:t>
            </w:r>
          </w:p>
        </w:tc>
        <w:tc>
          <w:tcPr>
            <w:tcW w:w="992" w:type="dxa"/>
            <w:vAlign w:val="center"/>
          </w:tcPr>
          <w:p w:rsidR="00EB378C" w:rsidRPr="00C46892" w:rsidRDefault="00F85DEE" w:rsidP="00D670DF">
            <w:pPr>
              <w:keepNext/>
              <w:tabs>
                <w:tab w:val="left" w:pos="1418"/>
              </w:tabs>
              <w:ind w:firstLine="0"/>
              <w:contextualSpacing/>
              <w:jc w:val="center"/>
              <w:rPr>
                <w:bCs/>
                <w:color w:val="000000"/>
                <w:sz w:val="26"/>
                <w:szCs w:val="26"/>
              </w:rPr>
            </w:pPr>
            <w:r w:rsidRPr="00C46892">
              <w:rPr>
                <w:bCs/>
                <w:color w:val="000000"/>
                <w:sz w:val="26"/>
                <w:szCs w:val="26"/>
              </w:rPr>
              <w:t>7</w:t>
            </w:r>
            <w:r w:rsidR="00C561C9" w:rsidRPr="00C46892">
              <w:rPr>
                <w:bCs/>
                <w:color w:val="000000"/>
                <w:sz w:val="26"/>
                <w:szCs w:val="26"/>
              </w:rPr>
              <w:t>00</w:t>
            </w:r>
          </w:p>
        </w:tc>
        <w:tc>
          <w:tcPr>
            <w:tcW w:w="1276" w:type="dxa"/>
            <w:vAlign w:val="center"/>
          </w:tcPr>
          <w:p w:rsidR="00EB378C" w:rsidRPr="00C46892" w:rsidRDefault="00F85DEE" w:rsidP="00D670DF">
            <w:pPr>
              <w:keepNext/>
              <w:tabs>
                <w:tab w:val="left" w:pos="1418"/>
              </w:tabs>
              <w:ind w:firstLine="0"/>
              <w:contextualSpacing/>
              <w:jc w:val="center"/>
              <w:rPr>
                <w:bCs/>
                <w:color w:val="000000"/>
                <w:sz w:val="26"/>
                <w:szCs w:val="26"/>
              </w:rPr>
            </w:pPr>
            <w:r w:rsidRPr="00C46892">
              <w:rPr>
                <w:bCs/>
                <w:color w:val="000000"/>
                <w:sz w:val="26"/>
                <w:szCs w:val="26"/>
              </w:rPr>
              <w:t>8</w:t>
            </w:r>
            <w:r w:rsidR="00C561C9" w:rsidRPr="00C46892">
              <w:rPr>
                <w:bCs/>
                <w:color w:val="000000"/>
                <w:sz w:val="26"/>
                <w:szCs w:val="26"/>
              </w:rPr>
              <w:t>00</w:t>
            </w:r>
          </w:p>
        </w:tc>
        <w:tc>
          <w:tcPr>
            <w:tcW w:w="1134" w:type="dxa"/>
            <w:tcBorders>
              <w:right w:val="single" w:sz="4" w:space="0" w:color="auto"/>
            </w:tcBorders>
            <w:vAlign w:val="center"/>
          </w:tcPr>
          <w:p w:rsidR="00EB378C" w:rsidRPr="00C46892" w:rsidRDefault="00F85DEE" w:rsidP="00D670DF">
            <w:pPr>
              <w:keepNext/>
              <w:tabs>
                <w:tab w:val="left" w:pos="1418"/>
              </w:tabs>
              <w:ind w:firstLine="0"/>
              <w:contextualSpacing/>
              <w:jc w:val="center"/>
              <w:rPr>
                <w:bCs/>
                <w:color w:val="000000"/>
                <w:sz w:val="26"/>
                <w:szCs w:val="26"/>
              </w:rPr>
            </w:pPr>
            <w:r w:rsidRPr="00C46892">
              <w:rPr>
                <w:bCs/>
                <w:color w:val="000000"/>
                <w:sz w:val="26"/>
                <w:szCs w:val="26"/>
              </w:rPr>
              <w:t>9</w:t>
            </w:r>
            <w:r w:rsidR="00C561C9" w:rsidRPr="00C46892">
              <w:rPr>
                <w:bCs/>
                <w:color w:val="000000"/>
                <w:sz w:val="26"/>
                <w:szCs w:val="26"/>
              </w:rPr>
              <w:t>00</w:t>
            </w:r>
          </w:p>
        </w:tc>
        <w:tc>
          <w:tcPr>
            <w:tcW w:w="1275" w:type="dxa"/>
            <w:tcBorders>
              <w:left w:val="single" w:sz="4" w:space="0" w:color="auto"/>
              <w:right w:val="single" w:sz="4" w:space="0" w:color="auto"/>
            </w:tcBorders>
            <w:vAlign w:val="center"/>
          </w:tcPr>
          <w:p w:rsidR="00EB378C" w:rsidRPr="00C800B6" w:rsidRDefault="00C561C9" w:rsidP="00F85DEE">
            <w:pPr>
              <w:keepNext/>
              <w:tabs>
                <w:tab w:val="left" w:pos="1418"/>
              </w:tabs>
              <w:ind w:firstLine="0"/>
              <w:contextualSpacing/>
              <w:jc w:val="center"/>
              <w:rPr>
                <w:bCs/>
                <w:sz w:val="26"/>
                <w:szCs w:val="26"/>
              </w:rPr>
            </w:pPr>
            <w:r w:rsidRPr="00C800B6">
              <w:rPr>
                <w:bCs/>
                <w:sz w:val="26"/>
                <w:szCs w:val="26"/>
              </w:rPr>
              <w:t>1</w:t>
            </w:r>
            <w:r w:rsidR="00F85DEE" w:rsidRPr="00C800B6">
              <w:rPr>
                <w:bCs/>
                <w:sz w:val="26"/>
                <w:szCs w:val="26"/>
              </w:rPr>
              <w:t>0</w:t>
            </w:r>
            <w:r w:rsidRPr="00C800B6">
              <w:rPr>
                <w:bCs/>
                <w:sz w:val="26"/>
                <w:szCs w:val="26"/>
              </w:rPr>
              <w:t>00</w:t>
            </w:r>
          </w:p>
        </w:tc>
        <w:tc>
          <w:tcPr>
            <w:tcW w:w="993" w:type="dxa"/>
            <w:tcBorders>
              <w:left w:val="single" w:sz="4" w:space="0" w:color="auto"/>
            </w:tcBorders>
            <w:vAlign w:val="center"/>
          </w:tcPr>
          <w:p w:rsidR="00EB378C" w:rsidRPr="00C800B6" w:rsidRDefault="00F85DEE" w:rsidP="00F85DEE">
            <w:pPr>
              <w:keepNext/>
              <w:tabs>
                <w:tab w:val="left" w:pos="1418"/>
              </w:tabs>
              <w:ind w:firstLine="0"/>
              <w:contextualSpacing/>
              <w:jc w:val="center"/>
              <w:rPr>
                <w:bCs/>
                <w:sz w:val="26"/>
                <w:szCs w:val="26"/>
              </w:rPr>
            </w:pPr>
            <w:r w:rsidRPr="00C800B6">
              <w:rPr>
                <w:bCs/>
                <w:sz w:val="26"/>
                <w:szCs w:val="26"/>
              </w:rPr>
              <w:t>11</w:t>
            </w:r>
            <w:r w:rsidR="00C561C9" w:rsidRPr="00C800B6">
              <w:rPr>
                <w:bCs/>
                <w:sz w:val="26"/>
                <w:szCs w:val="26"/>
              </w:rPr>
              <w:t>00</w:t>
            </w:r>
          </w:p>
        </w:tc>
      </w:tr>
      <w:tr w:rsidR="00EB378C" w:rsidRPr="00C800B6" w:rsidTr="003F710E">
        <w:trPr>
          <w:trHeight w:val="1329"/>
        </w:trPr>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EB378C">
            <w:pPr>
              <w:keepNext/>
              <w:tabs>
                <w:tab w:val="left" w:pos="1418"/>
              </w:tabs>
              <w:ind w:firstLine="0"/>
              <w:contextualSpacing/>
              <w:rPr>
                <w:sz w:val="26"/>
                <w:szCs w:val="26"/>
              </w:rPr>
            </w:pPr>
            <w:r w:rsidRPr="00C800B6">
              <w:rPr>
                <w:sz w:val="26"/>
                <w:szCs w:val="26"/>
              </w:rPr>
              <w:t>Увеличение количества публикаций в средствах массовой информации.</w:t>
            </w:r>
          </w:p>
          <w:p w:rsidR="00EB378C" w:rsidRPr="00C800B6" w:rsidRDefault="00EB378C" w:rsidP="00EB378C">
            <w:pPr>
              <w:keepNext/>
              <w:tabs>
                <w:tab w:val="left" w:pos="1418"/>
              </w:tabs>
              <w:ind w:firstLine="0"/>
              <w:contextualSpacing/>
              <w:rPr>
                <w:sz w:val="26"/>
                <w:szCs w:val="26"/>
              </w:rPr>
            </w:pPr>
          </w:p>
          <w:p w:rsidR="00EB378C" w:rsidRPr="00C800B6" w:rsidRDefault="00EB378C" w:rsidP="00D670DF">
            <w:pPr>
              <w:keepNext/>
              <w:tabs>
                <w:tab w:val="left" w:pos="1418"/>
              </w:tabs>
              <w:ind w:firstLine="0"/>
              <w:contextualSpacing/>
              <w:rPr>
                <w:sz w:val="26"/>
                <w:szCs w:val="26"/>
              </w:rPr>
            </w:pP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6</w:t>
            </w:r>
          </w:p>
        </w:tc>
        <w:tc>
          <w:tcPr>
            <w:tcW w:w="992"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9</w:t>
            </w:r>
          </w:p>
        </w:tc>
        <w:tc>
          <w:tcPr>
            <w:tcW w:w="1276"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12</w:t>
            </w:r>
          </w:p>
        </w:tc>
        <w:tc>
          <w:tcPr>
            <w:tcW w:w="1134" w:type="dxa"/>
            <w:tcBorders>
              <w:right w:val="single" w:sz="4" w:space="0" w:color="auto"/>
            </w:tcBorders>
            <w:vAlign w:val="center"/>
          </w:tcPr>
          <w:p w:rsidR="00EB378C" w:rsidRPr="00C46892" w:rsidRDefault="00170DD3" w:rsidP="00D863B2">
            <w:pPr>
              <w:keepNext/>
              <w:tabs>
                <w:tab w:val="left" w:pos="1418"/>
              </w:tabs>
              <w:ind w:firstLine="0"/>
              <w:contextualSpacing/>
              <w:jc w:val="center"/>
              <w:rPr>
                <w:bCs/>
                <w:color w:val="000000"/>
                <w:sz w:val="26"/>
                <w:szCs w:val="26"/>
              </w:rPr>
            </w:pPr>
            <w:r w:rsidRPr="00C46892">
              <w:rPr>
                <w:bCs/>
                <w:color w:val="000000"/>
                <w:sz w:val="26"/>
                <w:szCs w:val="26"/>
              </w:rPr>
              <w:t>1</w:t>
            </w:r>
            <w:r w:rsidR="00D863B2" w:rsidRPr="00C46892">
              <w:rPr>
                <w:bCs/>
                <w:color w:val="000000"/>
                <w:sz w:val="26"/>
                <w:szCs w:val="26"/>
              </w:rPr>
              <w:t>5</w:t>
            </w:r>
          </w:p>
        </w:tc>
        <w:tc>
          <w:tcPr>
            <w:tcW w:w="1275" w:type="dxa"/>
            <w:tcBorders>
              <w:left w:val="single" w:sz="4" w:space="0" w:color="auto"/>
              <w:right w:val="single" w:sz="4" w:space="0" w:color="auto"/>
            </w:tcBorders>
            <w:vAlign w:val="center"/>
          </w:tcPr>
          <w:p w:rsidR="00EB378C" w:rsidRPr="00C800B6" w:rsidRDefault="00170DD3" w:rsidP="00D863B2">
            <w:pPr>
              <w:keepNext/>
              <w:tabs>
                <w:tab w:val="left" w:pos="1418"/>
              </w:tabs>
              <w:ind w:firstLine="0"/>
              <w:contextualSpacing/>
              <w:jc w:val="center"/>
              <w:rPr>
                <w:bCs/>
                <w:sz w:val="26"/>
                <w:szCs w:val="26"/>
              </w:rPr>
            </w:pPr>
            <w:r w:rsidRPr="00C800B6">
              <w:rPr>
                <w:bCs/>
                <w:sz w:val="26"/>
                <w:szCs w:val="26"/>
              </w:rPr>
              <w:t>1</w:t>
            </w:r>
            <w:r w:rsidR="00D863B2" w:rsidRPr="00C800B6">
              <w:rPr>
                <w:bCs/>
                <w:sz w:val="26"/>
                <w:szCs w:val="26"/>
              </w:rPr>
              <w:t>9</w:t>
            </w:r>
          </w:p>
        </w:tc>
        <w:tc>
          <w:tcPr>
            <w:tcW w:w="993" w:type="dxa"/>
            <w:tcBorders>
              <w:lef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23</w:t>
            </w:r>
          </w:p>
        </w:tc>
      </w:tr>
      <w:tr w:rsidR="008173B1" w:rsidRPr="00C800B6" w:rsidTr="003F710E">
        <w:trPr>
          <w:trHeight w:val="1329"/>
        </w:trPr>
        <w:tc>
          <w:tcPr>
            <w:tcW w:w="959" w:type="dxa"/>
          </w:tcPr>
          <w:p w:rsidR="008173B1" w:rsidRPr="00974B93" w:rsidRDefault="008173B1" w:rsidP="00D670DF">
            <w:pPr>
              <w:pStyle w:val="af8"/>
              <w:keepNext/>
              <w:numPr>
                <w:ilvl w:val="0"/>
                <w:numId w:val="19"/>
              </w:numPr>
              <w:tabs>
                <w:tab w:val="left" w:pos="1418"/>
              </w:tabs>
              <w:jc w:val="right"/>
              <w:rPr>
                <w:b/>
                <w:bCs/>
                <w:sz w:val="26"/>
                <w:szCs w:val="26"/>
                <w:u w:val="single"/>
              </w:rPr>
            </w:pPr>
            <w:bookmarkStart w:id="3" w:name="_Hlk194395049"/>
          </w:p>
        </w:tc>
        <w:tc>
          <w:tcPr>
            <w:tcW w:w="5746" w:type="dxa"/>
          </w:tcPr>
          <w:p w:rsidR="008173B1" w:rsidRPr="00195AB2" w:rsidRDefault="00AE193F" w:rsidP="00EB378C">
            <w:pPr>
              <w:keepNext/>
              <w:tabs>
                <w:tab w:val="left" w:pos="1418"/>
              </w:tabs>
              <w:ind w:firstLine="0"/>
              <w:contextualSpacing/>
              <w:rPr>
                <w:sz w:val="26"/>
                <w:szCs w:val="26"/>
                <w:highlight w:val="yellow"/>
              </w:rPr>
            </w:pPr>
            <w:r>
              <w:rPr>
                <w:sz w:val="26"/>
                <w:szCs w:val="26"/>
              </w:rPr>
              <w:t>М</w:t>
            </w:r>
            <w:r w:rsidR="00974B93" w:rsidRPr="000A712F">
              <w:rPr>
                <w:sz w:val="26"/>
                <w:szCs w:val="26"/>
              </w:rPr>
              <w:t>атериально</w:t>
            </w:r>
            <w:r>
              <w:rPr>
                <w:sz w:val="26"/>
                <w:szCs w:val="26"/>
              </w:rPr>
              <w:t xml:space="preserve"> </w:t>
            </w:r>
            <w:r w:rsidR="00974B93" w:rsidRPr="000A712F">
              <w:rPr>
                <w:sz w:val="26"/>
                <w:szCs w:val="26"/>
              </w:rPr>
              <w:t>-</w:t>
            </w:r>
            <w:r>
              <w:rPr>
                <w:sz w:val="26"/>
                <w:szCs w:val="26"/>
              </w:rPr>
              <w:t xml:space="preserve"> </w:t>
            </w:r>
            <w:r w:rsidR="00974B93" w:rsidRPr="000A712F">
              <w:rPr>
                <w:sz w:val="26"/>
                <w:szCs w:val="26"/>
              </w:rPr>
              <w:t>техническо</w:t>
            </w:r>
            <w:r>
              <w:rPr>
                <w:sz w:val="26"/>
                <w:szCs w:val="26"/>
              </w:rPr>
              <w:t>е о</w:t>
            </w:r>
            <w:r w:rsidRPr="000A712F">
              <w:rPr>
                <w:sz w:val="26"/>
                <w:szCs w:val="26"/>
              </w:rPr>
              <w:t xml:space="preserve">беспечение </w:t>
            </w:r>
            <w:r w:rsidR="00974B93" w:rsidRPr="000A712F">
              <w:rPr>
                <w:sz w:val="26"/>
                <w:szCs w:val="26"/>
              </w:rPr>
              <w:t>участников СВО</w:t>
            </w:r>
            <w:r>
              <w:rPr>
                <w:sz w:val="26"/>
                <w:szCs w:val="26"/>
              </w:rPr>
              <w:t>, п</w:t>
            </w:r>
            <w:r w:rsidR="00722911">
              <w:rPr>
                <w:sz w:val="26"/>
                <w:szCs w:val="26"/>
              </w:rPr>
              <w:t>оддержка членов сем</w:t>
            </w:r>
            <w:r>
              <w:rPr>
                <w:sz w:val="26"/>
                <w:szCs w:val="26"/>
              </w:rPr>
              <w:t>ьи</w:t>
            </w:r>
            <w:r w:rsidR="00722911">
              <w:rPr>
                <w:sz w:val="26"/>
                <w:szCs w:val="26"/>
              </w:rPr>
              <w:t xml:space="preserve"> участников СВО.</w:t>
            </w:r>
          </w:p>
        </w:tc>
        <w:tc>
          <w:tcPr>
            <w:tcW w:w="1701" w:type="dxa"/>
          </w:tcPr>
          <w:p w:rsidR="008173B1" w:rsidRPr="00974B93" w:rsidRDefault="00974B93">
            <w:pPr>
              <w:rPr>
                <w:bCs/>
                <w:sz w:val="26"/>
                <w:szCs w:val="26"/>
              </w:rPr>
            </w:pPr>
            <w:r>
              <w:rPr>
                <w:bCs/>
                <w:sz w:val="26"/>
                <w:szCs w:val="26"/>
              </w:rPr>
              <w:t>%</w:t>
            </w:r>
          </w:p>
        </w:tc>
        <w:tc>
          <w:tcPr>
            <w:tcW w:w="1134"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98,0</w:t>
            </w:r>
          </w:p>
        </w:tc>
        <w:tc>
          <w:tcPr>
            <w:tcW w:w="992"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99,0</w:t>
            </w:r>
          </w:p>
        </w:tc>
        <w:tc>
          <w:tcPr>
            <w:tcW w:w="1276"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92,2</w:t>
            </w:r>
          </w:p>
        </w:tc>
        <w:tc>
          <w:tcPr>
            <w:tcW w:w="1134" w:type="dxa"/>
            <w:tcBorders>
              <w:right w:val="single" w:sz="4" w:space="0" w:color="auto"/>
            </w:tcBorders>
            <w:vAlign w:val="center"/>
          </w:tcPr>
          <w:p w:rsidR="008173B1" w:rsidRPr="00C46892" w:rsidRDefault="00974B93" w:rsidP="00D863B2">
            <w:pPr>
              <w:keepNext/>
              <w:tabs>
                <w:tab w:val="left" w:pos="1418"/>
              </w:tabs>
              <w:ind w:firstLine="0"/>
              <w:contextualSpacing/>
              <w:jc w:val="center"/>
              <w:rPr>
                <w:bCs/>
                <w:color w:val="000000"/>
                <w:sz w:val="26"/>
                <w:szCs w:val="26"/>
              </w:rPr>
            </w:pPr>
            <w:r w:rsidRPr="00C46892">
              <w:rPr>
                <w:bCs/>
                <w:color w:val="000000"/>
                <w:sz w:val="26"/>
                <w:szCs w:val="26"/>
              </w:rPr>
              <w:t>99,4</w:t>
            </w:r>
          </w:p>
        </w:tc>
        <w:tc>
          <w:tcPr>
            <w:tcW w:w="1275" w:type="dxa"/>
            <w:tcBorders>
              <w:left w:val="single" w:sz="4" w:space="0" w:color="auto"/>
              <w:right w:val="single" w:sz="4" w:space="0" w:color="auto"/>
            </w:tcBorders>
            <w:vAlign w:val="center"/>
          </w:tcPr>
          <w:p w:rsidR="008173B1" w:rsidRPr="00974B93" w:rsidRDefault="00974B93" w:rsidP="00D863B2">
            <w:pPr>
              <w:keepNext/>
              <w:tabs>
                <w:tab w:val="left" w:pos="1418"/>
              </w:tabs>
              <w:ind w:firstLine="0"/>
              <w:contextualSpacing/>
              <w:jc w:val="center"/>
              <w:rPr>
                <w:bCs/>
                <w:sz w:val="26"/>
                <w:szCs w:val="26"/>
              </w:rPr>
            </w:pPr>
            <w:r>
              <w:rPr>
                <w:bCs/>
                <w:sz w:val="26"/>
                <w:szCs w:val="26"/>
              </w:rPr>
              <w:t>99,8</w:t>
            </w:r>
          </w:p>
        </w:tc>
        <w:tc>
          <w:tcPr>
            <w:tcW w:w="993" w:type="dxa"/>
            <w:tcBorders>
              <w:left w:val="single" w:sz="4" w:space="0" w:color="auto"/>
            </w:tcBorders>
            <w:vAlign w:val="center"/>
          </w:tcPr>
          <w:p w:rsidR="008173B1" w:rsidRPr="00974B93" w:rsidRDefault="00974B93" w:rsidP="00D670DF">
            <w:pPr>
              <w:keepNext/>
              <w:tabs>
                <w:tab w:val="left" w:pos="1418"/>
              </w:tabs>
              <w:ind w:firstLine="0"/>
              <w:contextualSpacing/>
              <w:jc w:val="center"/>
              <w:rPr>
                <w:bCs/>
                <w:sz w:val="26"/>
                <w:szCs w:val="26"/>
              </w:rPr>
            </w:pPr>
            <w:r>
              <w:rPr>
                <w:bCs/>
                <w:sz w:val="26"/>
                <w:szCs w:val="26"/>
              </w:rPr>
              <w:t>100</w:t>
            </w:r>
          </w:p>
        </w:tc>
      </w:tr>
      <w:bookmarkEnd w:id="3"/>
    </w:tbl>
    <w:p w:rsidR="00D670DF" w:rsidRPr="00C800B6" w:rsidRDefault="00D670DF" w:rsidP="00D670DF">
      <w:pPr>
        <w:keepNext/>
        <w:tabs>
          <w:tab w:val="left" w:pos="1418"/>
        </w:tabs>
        <w:ind w:firstLine="0"/>
        <w:contextualSpacing/>
        <w:rPr>
          <w:b/>
          <w:bCs/>
          <w:sz w:val="26"/>
          <w:szCs w:val="26"/>
          <w:u w:val="single"/>
        </w:rPr>
      </w:pPr>
    </w:p>
    <w:p w:rsidR="00C561C9" w:rsidRPr="00C800B6" w:rsidRDefault="00C561C9" w:rsidP="00D670DF">
      <w:pPr>
        <w:keepNext/>
        <w:tabs>
          <w:tab w:val="left" w:pos="1418"/>
        </w:tabs>
        <w:ind w:firstLine="0"/>
        <w:contextualSpacing/>
        <w:jc w:val="right"/>
        <w:rPr>
          <w:bCs/>
          <w:sz w:val="26"/>
          <w:szCs w:val="26"/>
          <w:u w:val="single"/>
        </w:rPr>
      </w:pPr>
    </w:p>
    <w:p w:rsidR="00C561C9" w:rsidRPr="00C800B6" w:rsidRDefault="00C561C9" w:rsidP="00D670DF">
      <w:pPr>
        <w:keepNext/>
        <w:tabs>
          <w:tab w:val="left" w:pos="1418"/>
        </w:tabs>
        <w:ind w:firstLine="0"/>
        <w:contextualSpacing/>
        <w:jc w:val="right"/>
        <w:rPr>
          <w:bCs/>
          <w:sz w:val="26"/>
          <w:szCs w:val="26"/>
          <w:u w:val="single"/>
        </w:rPr>
      </w:pPr>
    </w:p>
    <w:p w:rsidR="00D670DF" w:rsidRPr="00C800B6" w:rsidRDefault="00C570F0" w:rsidP="00D670DF">
      <w:pPr>
        <w:keepNext/>
        <w:tabs>
          <w:tab w:val="left" w:pos="1418"/>
        </w:tabs>
        <w:ind w:firstLine="0"/>
        <w:contextualSpacing/>
        <w:jc w:val="right"/>
        <w:rPr>
          <w:sz w:val="26"/>
          <w:szCs w:val="26"/>
        </w:rPr>
      </w:pPr>
      <w:r>
        <w:rPr>
          <w:bCs/>
          <w:sz w:val="26"/>
          <w:szCs w:val="26"/>
          <w:u w:val="single"/>
        </w:rPr>
        <w:t>Т</w:t>
      </w:r>
      <w:r w:rsidR="00D670DF" w:rsidRPr="00C800B6">
        <w:rPr>
          <w:bCs/>
          <w:sz w:val="26"/>
          <w:szCs w:val="26"/>
          <w:u w:val="single"/>
        </w:rPr>
        <w:t>аблица № 2</w:t>
      </w:r>
    </w:p>
    <w:p w:rsidR="00D670DF" w:rsidRPr="00C800B6" w:rsidRDefault="00D670DF" w:rsidP="00D670DF">
      <w:pPr>
        <w:keepNext/>
        <w:tabs>
          <w:tab w:val="left" w:pos="1418"/>
        </w:tabs>
        <w:ind w:left="2800" w:hanging="2091"/>
        <w:contextualSpacing/>
        <w:jc w:val="center"/>
        <w:rPr>
          <w:b/>
          <w:sz w:val="26"/>
          <w:szCs w:val="26"/>
        </w:rPr>
      </w:pPr>
      <w:r w:rsidRPr="00C800B6">
        <w:rPr>
          <w:b/>
          <w:sz w:val="26"/>
          <w:szCs w:val="26"/>
        </w:rPr>
        <w:t>Перечень основных мероприятий муниципальной программы</w:t>
      </w:r>
    </w:p>
    <w:p w:rsidR="00D670DF" w:rsidRPr="00C800B6" w:rsidRDefault="00D670DF" w:rsidP="00D670DF">
      <w:pPr>
        <w:keepNext/>
        <w:tabs>
          <w:tab w:val="left" w:pos="1418"/>
        </w:tabs>
        <w:ind w:left="2800" w:hanging="2091"/>
        <w:contextualSpacing/>
        <w:jc w:val="center"/>
        <w:rPr>
          <w:sz w:val="26"/>
          <w:szCs w:val="26"/>
        </w:rPr>
      </w:pPr>
      <w:r w:rsidRPr="00C800B6">
        <w:rPr>
          <w:sz w:val="26"/>
          <w:szCs w:val="26"/>
        </w:rPr>
        <w:t xml:space="preserve">«Реализация государственной национальной политики </w:t>
      </w:r>
      <w:r w:rsidR="00142674" w:rsidRPr="00C800B6">
        <w:rPr>
          <w:sz w:val="26"/>
          <w:szCs w:val="26"/>
        </w:rPr>
        <w:t>на территории  Собинского</w:t>
      </w:r>
      <w:r w:rsidR="00ED1771">
        <w:rPr>
          <w:sz w:val="26"/>
          <w:szCs w:val="26"/>
        </w:rPr>
        <w:t xml:space="preserve"> муниципального</w:t>
      </w:r>
      <w:r w:rsidR="00142674" w:rsidRPr="00C800B6">
        <w:rPr>
          <w:sz w:val="26"/>
          <w:szCs w:val="26"/>
        </w:rPr>
        <w:t xml:space="preserve"> округа</w:t>
      </w:r>
      <w:r w:rsidRPr="00C800B6">
        <w:rPr>
          <w:sz w:val="26"/>
          <w:szCs w:val="26"/>
        </w:rPr>
        <w:t>»</w:t>
      </w:r>
    </w:p>
    <w:p w:rsidR="00D670DF" w:rsidRPr="00C800B6" w:rsidRDefault="00D670DF" w:rsidP="00D670DF">
      <w:pPr>
        <w:keepNext/>
        <w:tabs>
          <w:tab w:val="left" w:pos="1418"/>
        </w:tabs>
        <w:ind w:left="2800" w:hanging="2091"/>
        <w:contextualSpacing/>
        <w:jc w:val="center"/>
        <w:rPr>
          <w:sz w:val="26"/>
          <w:szCs w:val="26"/>
        </w:rPr>
      </w:pPr>
    </w:p>
    <w:tbl>
      <w:tblPr>
        <w:tblpPr w:leftFromText="181" w:rightFromText="181" w:vertAnchor="text" w:tblpY="1"/>
        <w:tblOverlap w:val="never"/>
        <w:tblW w:w="15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
        <w:gridCol w:w="2652"/>
        <w:gridCol w:w="2184"/>
        <w:gridCol w:w="1482"/>
        <w:gridCol w:w="1482"/>
        <w:gridCol w:w="3649"/>
        <w:gridCol w:w="2884"/>
      </w:tblGrid>
      <w:tr w:rsidR="008E642E" w:rsidRPr="00C800B6" w:rsidTr="00DC7062">
        <w:tc>
          <w:tcPr>
            <w:tcW w:w="1020"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 п/п</w:t>
            </w:r>
          </w:p>
        </w:tc>
        <w:tc>
          <w:tcPr>
            <w:tcW w:w="2652"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Мероприятие</w:t>
            </w:r>
          </w:p>
        </w:tc>
        <w:tc>
          <w:tcPr>
            <w:tcW w:w="2184"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Исполнитель Программы</w:t>
            </w:r>
          </w:p>
        </w:tc>
        <w:tc>
          <w:tcPr>
            <w:tcW w:w="2964" w:type="dxa"/>
            <w:gridSpan w:val="2"/>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Сроки</w:t>
            </w:r>
          </w:p>
        </w:tc>
        <w:tc>
          <w:tcPr>
            <w:tcW w:w="3649"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Ожидаемый результат</w:t>
            </w:r>
          </w:p>
          <w:p w:rsidR="00EB6C76" w:rsidRPr="00C800B6" w:rsidRDefault="00EB6C76" w:rsidP="00C155A9">
            <w:pPr>
              <w:keepNext/>
              <w:ind w:firstLine="0"/>
              <w:contextualSpacing/>
              <w:jc w:val="center"/>
              <w:rPr>
                <w:sz w:val="26"/>
                <w:szCs w:val="26"/>
              </w:rPr>
            </w:pPr>
            <w:r w:rsidRPr="00C800B6">
              <w:rPr>
                <w:sz w:val="26"/>
                <w:szCs w:val="26"/>
              </w:rPr>
              <w:t>(краткое описание)</w:t>
            </w:r>
          </w:p>
        </w:tc>
        <w:tc>
          <w:tcPr>
            <w:tcW w:w="2884" w:type="dxa"/>
            <w:vMerge w:val="restart"/>
            <w:tcBorders>
              <w:top w:val="single" w:sz="4" w:space="0" w:color="000000"/>
              <w:left w:val="single" w:sz="4" w:space="0" w:color="000000"/>
              <w:right w:val="single" w:sz="4" w:space="0" w:color="000000"/>
            </w:tcBorders>
          </w:tcPr>
          <w:p w:rsidR="00EB6C76" w:rsidRPr="00C800B6" w:rsidRDefault="00EB6C76" w:rsidP="00964D4D">
            <w:pPr>
              <w:jc w:val="center"/>
              <w:rPr>
                <w:sz w:val="26"/>
                <w:szCs w:val="26"/>
              </w:rPr>
            </w:pPr>
            <w:r w:rsidRPr="00C800B6">
              <w:rPr>
                <w:sz w:val="26"/>
                <w:szCs w:val="26"/>
              </w:rPr>
              <w:t>Связь мероприятия с показателями (индикаторами) программы</w:t>
            </w:r>
          </w:p>
        </w:tc>
      </w:tr>
      <w:tr w:rsidR="008E642E" w:rsidRPr="00C800B6" w:rsidTr="00DC7062">
        <w:tc>
          <w:tcPr>
            <w:tcW w:w="1020"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center"/>
              <w:rPr>
                <w:rFonts w:ascii="Times New Roman" w:hAnsi="Times New Roman" w:cs="Times New Roman"/>
                <w:sz w:val="26"/>
                <w:szCs w:val="26"/>
              </w:rPr>
            </w:pPr>
          </w:p>
        </w:tc>
        <w:tc>
          <w:tcPr>
            <w:tcW w:w="2652"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both"/>
              <w:rPr>
                <w:rFonts w:ascii="Times New Roman" w:hAnsi="Times New Roman" w:cs="Times New Roman"/>
                <w:sz w:val="26"/>
                <w:szCs w:val="26"/>
              </w:rPr>
            </w:pPr>
          </w:p>
        </w:tc>
        <w:tc>
          <w:tcPr>
            <w:tcW w:w="2184" w:type="dxa"/>
            <w:vMerge/>
            <w:tcBorders>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p>
        </w:tc>
        <w:tc>
          <w:tcPr>
            <w:tcW w:w="1482"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начало реализации</w:t>
            </w:r>
          </w:p>
        </w:tc>
        <w:tc>
          <w:tcPr>
            <w:tcW w:w="1482"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окончание реализации</w:t>
            </w:r>
          </w:p>
        </w:tc>
        <w:tc>
          <w:tcPr>
            <w:tcW w:w="3649"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rPr>
                <w:rFonts w:ascii="Times New Roman" w:hAnsi="Times New Roman" w:cs="Times New Roman"/>
                <w:sz w:val="26"/>
                <w:szCs w:val="26"/>
              </w:rPr>
            </w:pPr>
          </w:p>
        </w:tc>
        <w:tc>
          <w:tcPr>
            <w:tcW w:w="2884" w:type="dxa"/>
            <w:vMerge/>
            <w:tcBorders>
              <w:left w:val="single" w:sz="4" w:space="0" w:color="000000"/>
              <w:bottom w:val="single" w:sz="4" w:space="0" w:color="000000"/>
              <w:right w:val="single" w:sz="4" w:space="0" w:color="000000"/>
            </w:tcBorders>
          </w:tcPr>
          <w:p w:rsidR="00EB6C76" w:rsidRPr="00C800B6" w:rsidRDefault="00EB6C76" w:rsidP="003F710E">
            <w:pPr>
              <w:ind w:firstLine="0"/>
              <w:rPr>
                <w:sz w:val="26"/>
                <w:szCs w:val="26"/>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EB6C76" w:rsidRPr="00C800B6" w:rsidRDefault="00EB6C76" w:rsidP="00C570F0">
            <w:pPr>
              <w:pStyle w:val="ConsPlusNormal"/>
              <w:keepNext/>
              <w:widowControl/>
              <w:ind w:left="709" w:firstLine="0"/>
              <w:contextualSpacing/>
              <w:jc w:val="center"/>
              <w:rPr>
                <w:rFonts w:ascii="Times New Roman" w:hAnsi="Times New Roman"/>
                <w:b/>
                <w:bCs/>
                <w:sz w:val="26"/>
                <w:szCs w:val="26"/>
              </w:rPr>
            </w:pPr>
            <w:r w:rsidRPr="00C800B6">
              <w:rPr>
                <w:rFonts w:ascii="Times New Roman" w:hAnsi="Times New Roman"/>
                <w:b/>
                <w:bCs/>
                <w:sz w:val="26"/>
                <w:szCs w:val="26"/>
              </w:rPr>
              <w:t>Основное мероприятие 1. Содействие  укреплению гражданского единства и гармонизации межнациональных отношений</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rsidR="00C570F0"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 xml:space="preserve">Цикл мероприятий, </w:t>
            </w:r>
          </w:p>
          <w:p w:rsidR="00C570F0" w:rsidRPr="00511EAF" w:rsidRDefault="007951BC" w:rsidP="00C155A9">
            <w:pPr>
              <w:pStyle w:val="ConsPlusNormal"/>
              <w:keepNext/>
              <w:widowControl/>
              <w:ind w:firstLine="0"/>
              <w:contextualSpacing/>
              <w:rPr>
                <w:rFonts w:ascii="Times New Roman" w:hAnsi="Times New Roman" w:cs="Times New Roman"/>
                <w:sz w:val="24"/>
                <w:szCs w:val="24"/>
              </w:rPr>
            </w:pPr>
            <w:r>
              <w:rPr>
                <w:rFonts w:ascii="Times New Roman" w:hAnsi="Times New Roman" w:cs="Times New Roman"/>
                <w:sz w:val="24"/>
                <w:szCs w:val="24"/>
              </w:rPr>
              <w:t>п</w:t>
            </w:r>
            <w:r w:rsidR="00C570F0" w:rsidRPr="00511EAF">
              <w:rPr>
                <w:rFonts w:ascii="Times New Roman" w:hAnsi="Times New Roman" w:cs="Times New Roman"/>
                <w:sz w:val="24"/>
                <w:szCs w:val="24"/>
              </w:rPr>
              <w:t>риуроченных к памятным датам в истории народов России, государственным праздникам:</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w:t>
            </w:r>
            <w:r w:rsidRPr="00C46892">
              <w:rPr>
                <w:rFonts w:ascii="Times New Roman" w:hAnsi="Times New Roman" w:cs="Times New Roman"/>
                <w:color w:val="000000"/>
                <w:sz w:val="24"/>
                <w:szCs w:val="24"/>
              </w:rPr>
              <w:t>День Победы</w:t>
            </w:r>
            <w:r w:rsidRPr="00511EAF">
              <w:rPr>
                <w:rFonts w:ascii="Times New Roman" w:hAnsi="Times New Roman" w:cs="Times New Roman"/>
                <w:sz w:val="24"/>
                <w:szCs w:val="24"/>
              </w:rPr>
              <w:t xml:space="preserve">; </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-День Конституции России;</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-День России;</w:t>
            </w:r>
          </w:p>
          <w:p w:rsidR="00C570F0" w:rsidRPr="00C46892" w:rsidRDefault="00C570F0" w:rsidP="00C570F0">
            <w:pPr>
              <w:pStyle w:val="ConsPlusNormal"/>
              <w:keepNext/>
              <w:widowControl/>
              <w:ind w:firstLine="0"/>
              <w:contextualSpacing/>
              <w:rPr>
                <w:rFonts w:ascii="Times New Roman" w:hAnsi="Times New Roman" w:cs="Times New Roman"/>
                <w:color w:val="000000"/>
                <w:sz w:val="24"/>
                <w:szCs w:val="24"/>
              </w:rPr>
            </w:pPr>
            <w:r w:rsidRPr="00511EAF">
              <w:rPr>
                <w:rFonts w:ascii="Times New Roman" w:hAnsi="Times New Roman" w:cs="Times New Roman"/>
                <w:sz w:val="24"/>
                <w:szCs w:val="24"/>
              </w:rPr>
              <w:t>-</w:t>
            </w:r>
            <w:r w:rsidRPr="00C46892">
              <w:rPr>
                <w:rFonts w:ascii="Times New Roman" w:hAnsi="Times New Roman" w:cs="Times New Roman"/>
                <w:color w:val="000000"/>
                <w:sz w:val="24"/>
                <w:szCs w:val="24"/>
              </w:rPr>
              <w:t>День семьи,  любви             и  верности;</w:t>
            </w:r>
          </w:p>
          <w:p w:rsidR="00F647AD" w:rsidRPr="00C46892" w:rsidRDefault="00C570F0"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-День народного единства</w:t>
            </w:r>
            <w:r w:rsidR="00F647AD" w:rsidRPr="00C46892">
              <w:rPr>
                <w:rFonts w:ascii="Times New Roman" w:hAnsi="Times New Roman" w:cs="Times New Roman"/>
                <w:color w:val="000000"/>
                <w:sz w:val="24"/>
                <w:szCs w:val="24"/>
              </w:rPr>
              <w:t>;</w:t>
            </w:r>
          </w:p>
          <w:p w:rsidR="00AE193F" w:rsidRPr="00C46892" w:rsidRDefault="00AE193F"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-Международный женский день;</w:t>
            </w:r>
          </w:p>
          <w:p w:rsidR="00AE193F" w:rsidRPr="00C46892" w:rsidRDefault="00AE193F"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 День защитника Отечества.</w:t>
            </w:r>
          </w:p>
          <w:p w:rsidR="00EB6C76" w:rsidRPr="00511EAF" w:rsidRDefault="00EB6C76" w:rsidP="00AE193F">
            <w:pPr>
              <w:pStyle w:val="ConsPlusNormal"/>
              <w:keepNext/>
              <w:widowControl/>
              <w:ind w:firstLine="0"/>
              <w:contextualSpacing/>
              <w:rPr>
                <w:rFonts w:ascii="Times New Roman" w:hAnsi="Times New Roman" w:cs="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0D05B9" w:rsidRDefault="000D05B9" w:rsidP="00C155A9">
            <w:pPr>
              <w:pStyle w:val="ConsPlusNormal"/>
              <w:keepNext/>
              <w:widowControl/>
              <w:ind w:firstLine="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УОККР</w:t>
            </w:r>
          </w:p>
          <w:p w:rsidR="00EB6C76"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УО, АСМО, МБУ «РГД», МКУК «МЦБС», ДК, РО, СХКО </w:t>
            </w:r>
          </w:p>
          <w:p w:rsidR="00AE193F" w:rsidRDefault="00AE193F" w:rsidP="00C155A9">
            <w:pPr>
              <w:pStyle w:val="ConsPlusNormal"/>
              <w:keepNext/>
              <w:widowControl/>
              <w:ind w:firstLine="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МБУ «Благоустройство» города Собинки, МКУ «Благоустройство» г.Лакинск, МКУ «Благоустройство» поселок Ставрово</w:t>
            </w:r>
          </w:p>
          <w:p w:rsidR="00124B68" w:rsidRPr="00511EAF" w:rsidRDefault="00124B68" w:rsidP="00124B68">
            <w:pPr>
              <w:pStyle w:val="ConsPlusNormal"/>
              <w:keepNext/>
              <w:widowControl/>
              <w:ind w:firstLine="0"/>
              <w:contextualSpacing/>
              <w:jc w:val="center"/>
              <w:rPr>
                <w:rFonts w:ascii="Times New Roman" w:hAnsi="Times New Roman" w:cs="Times New Roman"/>
                <w:color w:val="000000"/>
                <w:sz w:val="24"/>
                <w:szCs w:val="24"/>
              </w:rPr>
            </w:pP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snapToGrid w:val="0"/>
              <w:ind w:firstLine="0"/>
              <w:contextualSpacing/>
              <w:jc w:val="left"/>
              <w:rPr>
                <w:color w:val="FF0000"/>
                <w:sz w:val="24"/>
              </w:rPr>
            </w:pPr>
            <w:r w:rsidRPr="00511EAF">
              <w:rPr>
                <w:sz w:val="24"/>
              </w:rPr>
              <w:t>Укрепление гражданского единства и гармонизация межнациональных отношений</w:t>
            </w:r>
            <w:r w:rsidR="00C570F0" w:rsidRPr="00511EAF">
              <w:rPr>
                <w:sz w:val="24"/>
              </w:rPr>
              <w:t>. Укрепление семейных традиций многонациональных народов  России.</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407F4C">
            <w:pPr>
              <w:ind w:firstLine="0"/>
              <w:jc w:val="center"/>
              <w:rPr>
                <w:sz w:val="24"/>
              </w:rPr>
            </w:pPr>
            <w:r w:rsidRPr="00511EAF">
              <w:rPr>
                <w:sz w:val="24"/>
              </w:rPr>
              <w:t>Целевые</w:t>
            </w:r>
          </w:p>
          <w:p w:rsidR="00407F4C" w:rsidRPr="00511EAF" w:rsidRDefault="00EB6C76" w:rsidP="00407F4C">
            <w:pPr>
              <w:ind w:firstLine="0"/>
              <w:jc w:val="center"/>
              <w:rPr>
                <w:sz w:val="24"/>
              </w:rPr>
            </w:pPr>
            <w:r w:rsidRPr="00511EAF">
              <w:rPr>
                <w:sz w:val="24"/>
              </w:rPr>
              <w:t xml:space="preserve">показатели № 1, </w:t>
            </w:r>
            <w:r w:rsidR="000E270D" w:rsidRPr="00511EAF">
              <w:rPr>
                <w:sz w:val="24"/>
              </w:rPr>
              <w:t>4</w:t>
            </w:r>
          </w:p>
          <w:p w:rsidR="00EB6C76" w:rsidRPr="00511EAF" w:rsidRDefault="00EB6C76" w:rsidP="00407F4C">
            <w:pPr>
              <w:ind w:firstLine="0"/>
              <w:jc w:val="center"/>
              <w:rPr>
                <w:sz w:val="24"/>
              </w:rPr>
            </w:pPr>
            <w:r w:rsidRPr="00511EAF">
              <w:rPr>
                <w:sz w:val="24"/>
              </w:rPr>
              <w:t>(приложение № 1)</w:t>
            </w:r>
          </w:p>
          <w:p w:rsidR="00EB6C76" w:rsidRPr="00511EAF" w:rsidRDefault="00EB6C76" w:rsidP="00407F4C">
            <w:pPr>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8335D1" w:rsidRPr="00511EAF" w:rsidRDefault="008335D1"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335D1" w:rsidRPr="00511EAF" w:rsidRDefault="008335D1" w:rsidP="008335D1">
            <w:pPr>
              <w:pStyle w:val="ConsPlusNormal"/>
              <w:keepNext/>
              <w:widowControl/>
              <w:tabs>
                <w:tab w:val="left" w:pos="117"/>
              </w:tabs>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Организация и проведение этноквиза «Многонациональный          округ»</w:t>
            </w:r>
          </w:p>
        </w:tc>
        <w:tc>
          <w:tcPr>
            <w:tcW w:w="2184" w:type="dxa"/>
            <w:tcBorders>
              <w:top w:val="single" w:sz="4" w:space="0" w:color="000000"/>
              <w:left w:val="single" w:sz="4" w:space="0" w:color="000000"/>
              <w:bottom w:val="single" w:sz="4" w:space="0" w:color="000000"/>
              <w:right w:val="single" w:sz="4" w:space="0" w:color="000000"/>
            </w:tcBorders>
          </w:tcPr>
          <w:p w:rsidR="008335D1" w:rsidRPr="00511EAF" w:rsidRDefault="00CA6792" w:rsidP="008335D1">
            <w:pPr>
              <w:ind w:firstLine="334"/>
              <w:jc w:val="center"/>
              <w:rPr>
                <w:sz w:val="24"/>
              </w:rPr>
            </w:pPr>
            <w:r>
              <w:rPr>
                <w:color w:val="000000"/>
                <w:sz w:val="24"/>
              </w:rPr>
              <w:t>АСМО</w:t>
            </w:r>
            <w:r w:rsidR="008335D1" w:rsidRPr="00511EAF">
              <w:rPr>
                <w:color w:val="000000"/>
                <w:sz w:val="24"/>
              </w:rPr>
              <w:t>, МКУ «</w:t>
            </w:r>
            <w:proofErr w:type="spellStart"/>
            <w:r w:rsidR="008335D1" w:rsidRPr="00511EAF">
              <w:rPr>
                <w:color w:val="000000"/>
                <w:sz w:val="24"/>
              </w:rPr>
              <w:t>УКСиМП</w:t>
            </w:r>
            <w:proofErr w:type="spellEnd"/>
            <w:r w:rsidR="008335D1" w:rsidRPr="00511EAF">
              <w:rPr>
                <w:color w:val="000000"/>
                <w:sz w:val="24"/>
              </w:rPr>
              <w:t>»,  МБУ «РГД»</w:t>
            </w:r>
          </w:p>
        </w:tc>
        <w:tc>
          <w:tcPr>
            <w:tcW w:w="1482" w:type="dxa"/>
            <w:tcBorders>
              <w:top w:val="single" w:sz="4" w:space="0" w:color="000000"/>
              <w:left w:val="single" w:sz="4" w:space="0" w:color="000000"/>
              <w:bottom w:val="single" w:sz="4" w:space="0" w:color="000000"/>
              <w:right w:val="single" w:sz="4" w:space="0" w:color="000000"/>
            </w:tcBorders>
          </w:tcPr>
          <w:p w:rsidR="008335D1" w:rsidRPr="00511EAF" w:rsidRDefault="00407F4C"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335D1" w:rsidRPr="00511EAF" w:rsidRDefault="00407F4C"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8335D1" w:rsidRPr="00C46892" w:rsidRDefault="00407F4C" w:rsidP="00610567">
            <w:pPr>
              <w:keepNext/>
              <w:snapToGrid w:val="0"/>
              <w:ind w:firstLine="0"/>
              <w:contextualSpacing/>
              <w:rPr>
                <w:color w:val="000000"/>
                <w:sz w:val="24"/>
              </w:rPr>
            </w:pPr>
            <w:r w:rsidRPr="00C46892">
              <w:rPr>
                <w:color w:val="000000"/>
                <w:sz w:val="24"/>
              </w:rPr>
              <w:t>Увеличение количества участников мероприятия, в т.ч. представителей  различных национальностей</w:t>
            </w:r>
            <w:r w:rsidR="00C800B6" w:rsidRPr="00C46892">
              <w:rPr>
                <w:color w:val="000000"/>
                <w:sz w:val="24"/>
              </w:rPr>
              <w:t>.</w:t>
            </w:r>
          </w:p>
          <w:p w:rsidR="00C800B6" w:rsidRPr="00511EAF" w:rsidRDefault="00C800B6" w:rsidP="00C155A9">
            <w:pPr>
              <w:keepNext/>
              <w:snapToGrid w:val="0"/>
              <w:ind w:firstLine="0"/>
              <w:contextualSpacing/>
              <w:jc w:val="left"/>
              <w:rPr>
                <w:sz w:val="24"/>
              </w:rPr>
            </w:pPr>
            <w:r w:rsidRPr="00C46892">
              <w:rPr>
                <w:color w:val="000000"/>
                <w:sz w:val="24"/>
              </w:rPr>
              <w:t>Продвижение национальной культуры</w:t>
            </w:r>
            <w:r w:rsidR="00C570F0" w:rsidRPr="00C46892">
              <w:rPr>
                <w:color w:val="000000"/>
                <w:sz w:val="24"/>
              </w:rPr>
              <w:t>.</w:t>
            </w:r>
          </w:p>
        </w:tc>
        <w:tc>
          <w:tcPr>
            <w:tcW w:w="2884" w:type="dxa"/>
            <w:tcBorders>
              <w:top w:val="single" w:sz="4" w:space="0" w:color="000000"/>
              <w:left w:val="single" w:sz="4" w:space="0" w:color="000000"/>
              <w:bottom w:val="single" w:sz="4" w:space="0" w:color="000000"/>
              <w:right w:val="single" w:sz="4" w:space="0" w:color="000000"/>
            </w:tcBorders>
          </w:tcPr>
          <w:p w:rsidR="00407F4C" w:rsidRPr="00511EAF" w:rsidRDefault="00407F4C" w:rsidP="00407F4C">
            <w:pPr>
              <w:ind w:firstLine="0"/>
              <w:jc w:val="center"/>
              <w:rPr>
                <w:sz w:val="24"/>
              </w:rPr>
            </w:pPr>
            <w:r w:rsidRPr="00511EAF">
              <w:rPr>
                <w:sz w:val="24"/>
              </w:rPr>
              <w:t>Целевые</w:t>
            </w:r>
          </w:p>
          <w:p w:rsidR="00407F4C" w:rsidRPr="00511EAF" w:rsidRDefault="00407F4C" w:rsidP="00407F4C">
            <w:pPr>
              <w:ind w:firstLine="0"/>
              <w:jc w:val="center"/>
              <w:rPr>
                <w:sz w:val="24"/>
              </w:rPr>
            </w:pPr>
            <w:r w:rsidRPr="00511EAF">
              <w:rPr>
                <w:sz w:val="24"/>
              </w:rPr>
              <w:t>показатели № 1, 4</w:t>
            </w:r>
          </w:p>
          <w:p w:rsidR="00407F4C" w:rsidRPr="00511EAF" w:rsidRDefault="00407F4C" w:rsidP="00407F4C">
            <w:pPr>
              <w:ind w:firstLine="0"/>
              <w:jc w:val="center"/>
              <w:rPr>
                <w:sz w:val="24"/>
              </w:rPr>
            </w:pPr>
            <w:r w:rsidRPr="00511EAF">
              <w:rPr>
                <w:sz w:val="24"/>
              </w:rPr>
              <w:t>(приложение № 1)</w:t>
            </w:r>
          </w:p>
          <w:p w:rsidR="008335D1" w:rsidRPr="00511EAF" w:rsidRDefault="008335D1" w:rsidP="00407F4C">
            <w:pPr>
              <w:tabs>
                <w:tab w:val="left" w:pos="1005"/>
              </w:tabs>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Проведение акций, мероприятий, посвященных Международному дню толерантности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930B4B"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УО, </w:t>
            </w:r>
            <w:r w:rsidR="00EB6C76" w:rsidRPr="00511EAF">
              <w:rPr>
                <w:rFonts w:ascii="Times New Roman" w:hAnsi="Times New Roman" w:cs="Times New Roman"/>
                <w:color w:val="000000"/>
                <w:sz w:val="24"/>
                <w:szCs w:val="24"/>
              </w:rPr>
              <w:t>МКУК «МЦБС», 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155A9">
            <w:pPr>
              <w:pStyle w:val="ConsPlusNormal"/>
              <w:keepNext/>
              <w:widowControl/>
              <w:ind w:firstLine="0"/>
              <w:contextualSpacing/>
              <w:rPr>
                <w:rFonts w:ascii="Times New Roman" w:hAnsi="Times New Roman" w:cs="Times New Roman"/>
                <w:sz w:val="24"/>
                <w:szCs w:val="24"/>
              </w:rPr>
            </w:pPr>
          </w:p>
        </w:tc>
      </w:tr>
      <w:tr w:rsidR="00930B4B" w:rsidRPr="00C800B6" w:rsidTr="00DC7062">
        <w:tc>
          <w:tcPr>
            <w:tcW w:w="1020"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Поддержка проката национальных кино – и видеофильмов толерантного сознания, борьбы с этническим экстремизмом и предупреждению  национальных конфликтов</w:t>
            </w:r>
          </w:p>
        </w:tc>
        <w:tc>
          <w:tcPr>
            <w:tcW w:w="2184"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w:t>
            </w:r>
          </w:p>
          <w:p w:rsidR="00930B4B" w:rsidRPr="00511EAF" w:rsidRDefault="00930B4B" w:rsidP="00930B4B">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ДК</w:t>
            </w:r>
          </w:p>
        </w:tc>
        <w:tc>
          <w:tcPr>
            <w:tcW w:w="148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930B4B" w:rsidRPr="00511EAF" w:rsidRDefault="00930B4B" w:rsidP="00C570F0">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w:t>
            </w:r>
            <w:r w:rsidR="0001595F">
              <w:rPr>
                <w:rFonts w:ascii="Times New Roman" w:hAnsi="Times New Roman" w:cs="Times New Roman"/>
                <w:sz w:val="24"/>
                <w:szCs w:val="24"/>
              </w:rPr>
              <w:t xml:space="preserve"> </w:t>
            </w:r>
            <w:r w:rsidR="0012279C">
              <w:rPr>
                <w:rFonts w:ascii="Times New Roman" w:hAnsi="Times New Roman" w:cs="Times New Roman"/>
                <w:sz w:val="24"/>
                <w:szCs w:val="24"/>
              </w:rPr>
              <w:t xml:space="preserve">муниципальном </w:t>
            </w:r>
            <w:r w:rsidRPr="00511EAF">
              <w:rPr>
                <w:rFonts w:ascii="Times New Roman" w:hAnsi="Times New Roman" w:cs="Times New Roman"/>
                <w:sz w:val="24"/>
                <w:szCs w:val="24"/>
              </w:rPr>
              <w:t>округе</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ind w:firstLine="0"/>
              <w:jc w:val="center"/>
              <w:rPr>
                <w:sz w:val="24"/>
              </w:rPr>
            </w:pPr>
            <w:r w:rsidRPr="00511EAF">
              <w:rPr>
                <w:sz w:val="24"/>
              </w:rPr>
              <w:t xml:space="preserve">Целевые </w:t>
            </w:r>
          </w:p>
          <w:p w:rsidR="00930B4B" w:rsidRPr="00511EAF" w:rsidRDefault="00930B4B" w:rsidP="00930B4B">
            <w:pPr>
              <w:ind w:firstLine="0"/>
              <w:jc w:val="center"/>
              <w:rPr>
                <w:sz w:val="24"/>
              </w:rPr>
            </w:pPr>
            <w:r w:rsidRPr="00511EAF">
              <w:rPr>
                <w:sz w:val="24"/>
              </w:rPr>
              <w:t>показатели № 1,4</w:t>
            </w:r>
          </w:p>
          <w:p w:rsidR="00930B4B" w:rsidRPr="00511EAF" w:rsidRDefault="00930B4B" w:rsidP="00930B4B">
            <w:pPr>
              <w:ind w:firstLine="0"/>
              <w:jc w:val="center"/>
              <w:rPr>
                <w:sz w:val="24"/>
              </w:rPr>
            </w:pPr>
            <w:r w:rsidRPr="00511EAF">
              <w:rPr>
                <w:sz w:val="24"/>
              </w:rPr>
              <w:t xml:space="preserve"> (приложение № 1)</w:t>
            </w:r>
          </w:p>
          <w:p w:rsidR="00930B4B" w:rsidRPr="00511EAF" w:rsidRDefault="00930B4B" w:rsidP="00930B4B">
            <w:pPr>
              <w:ind w:firstLine="0"/>
              <w:jc w:val="center"/>
              <w:rPr>
                <w:sz w:val="24"/>
              </w:rPr>
            </w:pPr>
          </w:p>
        </w:tc>
      </w:tr>
      <w:tr w:rsidR="008E642E" w:rsidRPr="00C800B6" w:rsidTr="00DC7062">
        <w:trPr>
          <w:trHeight w:val="70"/>
        </w:trPr>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color w:val="000000"/>
                <w:sz w:val="24"/>
                <w:szCs w:val="24"/>
              </w:rPr>
            </w:pPr>
            <w:r w:rsidRPr="00511EAF">
              <w:rPr>
                <w:rFonts w:ascii="Times New Roman" w:hAnsi="Times New Roman" w:cs="Times New Roman"/>
                <w:color w:val="000000"/>
                <w:sz w:val="24"/>
                <w:szCs w:val="24"/>
              </w:rPr>
              <w:t>Проведение фестиваля национальностей</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МКУ «УКСиМП», АСМО</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610567">
            <w:pPr>
              <w:pStyle w:val="ConsPlusNormal"/>
              <w:keepNext/>
              <w:widowControl/>
              <w:ind w:firstLine="0"/>
              <w:contextualSpacing/>
              <w:jc w:val="both"/>
              <w:rPr>
                <w:rFonts w:ascii="Times New Roman" w:hAnsi="Times New Roman" w:cs="Times New Roman"/>
                <w:i/>
                <w:sz w:val="24"/>
                <w:szCs w:val="24"/>
              </w:rPr>
            </w:pPr>
            <w:r w:rsidRPr="00511EAF">
              <w:rPr>
                <w:rFonts w:ascii="Times New Roman" w:hAnsi="Times New Roman" w:cs="Times New Roman"/>
                <w:sz w:val="24"/>
                <w:szCs w:val="24"/>
              </w:rPr>
              <w:t>Окружная  спартакиада по национальным видам спорта «Собинский</w:t>
            </w:r>
            <w:r w:rsidR="0012279C">
              <w:rPr>
                <w:rFonts w:ascii="Times New Roman" w:hAnsi="Times New Roman" w:cs="Times New Roman"/>
                <w:sz w:val="24"/>
                <w:szCs w:val="24"/>
              </w:rPr>
              <w:t xml:space="preserve"> муниципальный </w:t>
            </w:r>
            <w:r w:rsidRPr="00511EAF">
              <w:rPr>
                <w:rFonts w:ascii="Times New Roman" w:hAnsi="Times New Roman" w:cs="Times New Roman"/>
                <w:sz w:val="24"/>
                <w:szCs w:val="24"/>
              </w:rPr>
              <w:t xml:space="preserve"> округ – территория межнационального спортивного единства»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610567" w:rsidP="00C155A9">
            <w:pPr>
              <w:keepNext/>
              <w:ind w:firstLine="0"/>
              <w:contextualSpacing/>
              <w:jc w:val="center"/>
              <w:rPr>
                <w:color w:val="000000"/>
                <w:sz w:val="24"/>
              </w:rPr>
            </w:pPr>
            <w:r w:rsidRPr="00511EAF">
              <w:rPr>
                <w:color w:val="000000"/>
                <w:sz w:val="24"/>
              </w:rPr>
              <w:t>МКУ «УКСиМП»,</w:t>
            </w:r>
            <w:r w:rsidR="00EB6C76" w:rsidRPr="00511EAF">
              <w:rPr>
                <w:color w:val="000000"/>
                <w:sz w:val="24"/>
              </w:rPr>
              <w:t xml:space="preserve"> УС</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42DE4" w:rsidRPr="00C800B6" w:rsidTr="00DC7062">
        <w:tc>
          <w:tcPr>
            <w:tcW w:w="1020"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42DE4" w:rsidRPr="00511EAF" w:rsidRDefault="00842DE4" w:rsidP="00610567">
            <w:pPr>
              <w:pStyle w:val="ConsPlusNormal"/>
              <w:keepNext/>
              <w:widowControl/>
              <w:ind w:firstLine="0"/>
              <w:contextualSpacing/>
              <w:jc w:val="both"/>
              <w:rPr>
                <w:rFonts w:ascii="Times New Roman" w:hAnsi="Times New Roman" w:cs="Times New Roman"/>
                <w:sz w:val="24"/>
                <w:szCs w:val="24"/>
              </w:rPr>
            </w:pPr>
            <w:r w:rsidRPr="00842DE4">
              <w:rPr>
                <w:rFonts w:ascii="Times New Roman" w:hAnsi="Times New Roman" w:cs="Times New Roman"/>
                <w:sz w:val="24"/>
                <w:szCs w:val="24"/>
              </w:rPr>
              <w:t>Кубок А.В. Суворова по греко- римской спортивной борьбе под девизом  «Россия – страна многонациональная»</w:t>
            </w:r>
          </w:p>
        </w:tc>
        <w:tc>
          <w:tcPr>
            <w:tcW w:w="2184"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keepNext/>
              <w:ind w:firstLine="0"/>
              <w:contextualSpacing/>
              <w:jc w:val="center"/>
              <w:rPr>
                <w:color w:val="000000"/>
                <w:sz w:val="24"/>
              </w:rPr>
            </w:pPr>
            <w:r w:rsidRPr="00A50F79">
              <w:rPr>
                <w:sz w:val="24"/>
              </w:rPr>
              <w:t>МКУ «УКСиМП», А</w:t>
            </w:r>
            <w:r>
              <w:rPr>
                <w:sz w:val="24"/>
              </w:rPr>
              <w:t>С</w:t>
            </w:r>
            <w:r w:rsidRPr="00A50F79">
              <w:rPr>
                <w:sz w:val="24"/>
              </w:rPr>
              <w:t>МО, УС</w:t>
            </w:r>
          </w:p>
        </w:tc>
        <w:tc>
          <w:tcPr>
            <w:tcW w:w="1482"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keepNext/>
              <w:ind w:firstLine="0"/>
              <w:contextualSpacing/>
              <w:jc w:val="center"/>
              <w:rPr>
                <w:sz w:val="24"/>
              </w:rPr>
            </w:pPr>
            <w:r>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42DE4" w:rsidRPr="00511EAF" w:rsidRDefault="000522F2" w:rsidP="00C155A9">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842DE4" w:rsidRPr="00511EAF" w:rsidRDefault="00842DE4"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p>
        </w:tc>
        <w:tc>
          <w:tcPr>
            <w:tcW w:w="2884" w:type="dxa"/>
            <w:tcBorders>
              <w:top w:val="single" w:sz="4" w:space="0" w:color="000000"/>
              <w:left w:val="single" w:sz="4" w:space="0" w:color="000000"/>
              <w:bottom w:val="single" w:sz="4" w:space="0" w:color="000000"/>
              <w:right w:val="single" w:sz="4" w:space="0" w:color="000000"/>
            </w:tcBorders>
          </w:tcPr>
          <w:p w:rsidR="00842DE4" w:rsidRPr="00511EAF" w:rsidRDefault="00842DE4" w:rsidP="00842DE4">
            <w:pPr>
              <w:ind w:firstLine="0"/>
              <w:jc w:val="center"/>
              <w:rPr>
                <w:sz w:val="24"/>
              </w:rPr>
            </w:pPr>
            <w:r w:rsidRPr="00511EAF">
              <w:rPr>
                <w:sz w:val="24"/>
              </w:rPr>
              <w:t xml:space="preserve">Целевые </w:t>
            </w:r>
          </w:p>
          <w:p w:rsidR="00842DE4" w:rsidRPr="00511EAF" w:rsidRDefault="00842DE4" w:rsidP="00842DE4">
            <w:pPr>
              <w:ind w:firstLine="0"/>
              <w:jc w:val="center"/>
              <w:rPr>
                <w:sz w:val="24"/>
              </w:rPr>
            </w:pPr>
            <w:r w:rsidRPr="00511EAF">
              <w:rPr>
                <w:sz w:val="24"/>
              </w:rPr>
              <w:t>показатели № 1,4</w:t>
            </w:r>
          </w:p>
          <w:p w:rsidR="00842DE4" w:rsidRPr="00511EAF" w:rsidRDefault="00842DE4" w:rsidP="00842DE4">
            <w:pPr>
              <w:ind w:firstLine="0"/>
              <w:jc w:val="center"/>
              <w:rPr>
                <w:sz w:val="24"/>
              </w:rPr>
            </w:pPr>
            <w:r w:rsidRPr="00511EAF">
              <w:rPr>
                <w:sz w:val="24"/>
              </w:rPr>
              <w:t xml:space="preserve"> (приложение № 1)</w:t>
            </w:r>
          </w:p>
          <w:p w:rsidR="00842DE4" w:rsidRPr="00511EAF" w:rsidRDefault="00842DE4" w:rsidP="00EB6C76">
            <w:pPr>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Мероприятия, посвящённые памятным датам:</w:t>
            </w:r>
          </w:p>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День памяти жертв Беслана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УО, АСМО, МКУК «МЦБС», ДК,  УС,  РО, СХКО</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Формирование патриотического настроя и  социально-ориентированной  гражданской позиции</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61056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Информационное сопровождение реализации мун</w:t>
            </w:r>
            <w:r w:rsidR="00C800B6" w:rsidRPr="00511EAF">
              <w:rPr>
                <w:rFonts w:ascii="Times New Roman" w:hAnsi="Times New Roman" w:cs="Times New Roman"/>
                <w:sz w:val="24"/>
                <w:szCs w:val="24"/>
              </w:rPr>
              <w:t>и</w:t>
            </w:r>
            <w:r w:rsidRPr="00511EAF">
              <w:rPr>
                <w:rFonts w:ascii="Times New Roman" w:hAnsi="Times New Roman" w:cs="Times New Roman"/>
                <w:sz w:val="24"/>
                <w:szCs w:val="24"/>
              </w:rPr>
              <w:t>ципальной программы в газете «Доверие»</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561C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МБУ «РГД»</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color w:val="000000"/>
                <w:sz w:val="24"/>
                <w:szCs w:val="24"/>
              </w:rPr>
              <w:t>Информирование населения о реализации государственной национальной политики в Собинском</w:t>
            </w:r>
            <w:r w:rsidR="0012279C">
              <w:rPr>
                <w:rFonts w:ascii="Times New Roman" w:hAnsi="Times New Roman" w:cs="Times New Roman"/>
                <w:color w:val="000000"/>
                <w:sz w:val="24"/>
                <w:szCs w:val="24"/>
              </w:rPr>
              <w:t xml:space="preserve"> муниципальном</w:t>
            </w:r>
            <w:r w:rsidRPr="00511EAF">
              <w:rPr>
                <w:rFonts w:ascii="Times New Roman" w:hAnsi="Times New Roman" w:cs="Times New Roman"/>
                <w:color w:val="000000"/>
                <w:sz w:val="24"/>
                <w:szCs w:val="24"/>
              </w:rPr>
              <w:t xml:space="preserve"> округе  в целях укрепления единства российской нации, межнациональных и межконфессиональных отношений, поддержки и сохранения культурного и духовного наследия народов</w:t>
            </w:r>
            <w:r w:rsidR="00610567" w:rsidRPr="00511EAF">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5</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8E642E">
            <w:pPr>
              <w:ind w:firstLine="0"/>
              <w:jc w:val="center"/>
              <w:rPr>
                <w:color w:val="000000"/>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E642E" w:rsidRPr="00511EAF" w:rsidRDefault="008E642E" w:rsidP="0061056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Конкурс творческих работ среди детей и молодежи «Я – гражданин России!</w:t>
            </w:r>
            <w:r w:rsidR="000522F2">
              <w:rPr>
                <w:rFonts w:ascii="Times New Roman" w:hAnsi="Times New Roman" w:cs="Times New Roman"/>
                <w:sz w:val="24"/>
                <w:szCs w:val="24"/>
              </w:rPr>
              <w:t>»</w:t>
            </w:r>
          </w:p>
        </w:tc>
        <w:tc>
          <w:tcPr>
            <w:tcW w:w="2184" w:type="dxa"/>
            <w:tcBorders>
              <w:top w:val="single" w:sz="4" w:space="0" w:color="000000"/>
              <w:left w:val="single" w:sz="4" w:space="0" w:color="000000"/>
              <w:bottom w:val="single" w:sz="4" w:space="0" w:color="000000"/>
              <w:right w:val="single" w:sz="4" w:space="0" w:color="000000"/>
            </w:tcBorders>
          </w:tcPr>
          <w:p w:rsidR="008E642E" w:rsidRPr="00511EAF" w:rsidRDefault="008E642E" w:rsidP="00C561C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8E642E" w:rsidRPr="00511EAF" w:rsidRDefault="008E642E" w:rsidP="0012279C">
            <w:pPr>
              <w:pStyle w:val="ConsPlusNormal"/>
              <w:keepNext/>
              <w:widowControl/>
              <w:ind w:firstLine="0"/>
              <w:contextualSpacing/>
              <w:jc w:val="both"/>
              <w:rPr>
                <w:rFonts w:ascii="Times New Roman" w:hAnsi="Times New Roman" w:cs="Times New Roman"/>
                <w:color w:val="000000"/>
                <w:sz w:val="24"/>
                <w:szCs w:val="24"/>
              </w:rPr>
            </w:pPr>
            <w:r w:rsidRPr="00511EAF">
              <w:rPr>
                <w:rFonts w:ascii="Times New Roman" w:hAnsi="Times New Roman" w:cs="Times New Roman"/>
                <w:color w:val="000000"/>
                <w:sz w:val="24"/>
                <w:szCs w:val="24"/>
              </w:rPr>
              <w:t>Вовлечение детей и молодежи Собинского</w:t>
            </w:r>
            <w:r w:rsidR="0001595F">
              <w:rPr>
                <w:rFonts w:ascii="Times New Roman" w:hAnsi="Times New Roman" w:cs="Times New Roman"/>
                <w:color w:val="000000"/>
                <w:sz w:val="24"/>
                <w:szCs w:val="24"/>
              </w:rPr>
              <w:t xml:space="preserve"> </w:t>
            </w:r>
            <w:r w:rsidR="0014725E">
              <w:rPr>
                <w:rFonts w:ascii="Times New Roman" w:hAnsi="Times New Roman" w:cs="Times New Roman"/>
                <w:color w:val="000000"/>
                <w:sz w:val="24"/>
                <w:szCs w:val="24"/>
              </w:rPr>
              <w:t>муниципального</w:t>
            </w:r>
            <w:r w:rsidR="0001595F">
              <w:rPr>
                <w:rFonts w:ascii="Times New Roman" w:hAnsi="Times New Roman" w:cs="Times New Roman"/>
                <w:color w:val="000000"/>
                <w:sz w:val="24"/>
                <w:szCs w:val="24"/>
              </w:rPr>
              <w:t xml:space="preserve"> </w:t>
            </w:r>
            <w:r w:rsidRPr="00511EAF">
              <w:rPr>
                <w:rFonts w:ascii="Times New Roman" w:hAnsi="Times New Roman" w:cs="Times New Roman"/>
                <w:color w:val="000000"/>
                <w:sz w:val="24"/>
                <w:szCs w:val="24"/>
              </w:rPr>
              <w:t>округа в процесс культурного развития, воспитания чувства патриотизма, духовности и нравственности, гордости за свою страну</w:t>
            </w:r>
            <w:r w:rsidR="00610567" w:rsidRPr="00511EAF">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8E642E" w:rsidRPr="00511EAF" w:rsidRDefault="008E642E" w:rsidP="008E642E">
            <w:pPr>
              <w:ind w:firstLine="0"/>
              <w:jc w:val="center"/>
              <w:rPr>
                <w:sz w:val="24"/>
              </w:rPr>
            </w:pPr>
            <w:r w:rsidRPr="00511EAF">
              <w:rPr>
                <w:sz w:val="24"/>
              </w:rPr>
              <w:t xml:space="preserve">Целевые </w:t>
            </w:r>
          </w:p>
          <w:p w:rsidR="008E642E" w:rsidRPr="00511EAF" w:rsidRDefault="008E642E" w:rsidP="008E642E">
            <w:pPr>
              <w:ind w:firstLine="0"/>
              <w:jc w:val="center"/>
              <w:rPr>
                <w:sz w:val="24"/>
              </w:rPr>
            </w:pPr>
            <w:r w:rsidRPr="00511EAF">
              <w:rPr>
                <w:sz w:val="24"/>
              </w:rPr>
              <w:t>показатели № 1,4</w:t>
            </w:r>
          </w:p>
          <w:p w:rsidR="008E642E" w:rsidRPr="00511EAF" w:rsidRDefault="008E642E" w:rsidP="008E642E">
            <w:pPr>
              <w:ind w:firstLine="0"/>
              <w:jc w:val="center"/>
              <w:rPr>
                <w:sz w:val="24"/>
              </w:rPr>
            </w:pPr>
            <w:r w:rsidRPr="00511EAF">
              <w:rPr>
                <w:sz w:val="24"/>
              </w:rPr>
              <w:t xml:space="preserve"> (приложение № 1)</w:t>
            </w:r>
          </w:p>
          <w:p w:rsidR="008E642E" w:rsidRPr="00511EAF" w:rsidRDefault="008E642E" w:rsidP="00EB6C76">
            <w:pPr>
              <w:ind w:firstLine="0"/>
              <w:jc w:val="center"/>
              <w:rPr>
                <w:sz w:val="24"/>
              </w:rPr>
            </w:pPr>
          </w:p>
        </w:tc>
      </w:tr>
      <w:tr w:rsidR="00C1440A" w:rsidRPr="00C800B6" w:rsidTr="00DC7062">
        <w:tc>
          <w:tcPr>
            <w:tcW w:w="1020"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C1440A" w:rsidRPr="00511EAF" w:rsidRDefault="0055351E" w:rsidP="00C1440A">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Проведение конференций, семинаров, круглых столов по вопросам социализации и психологической адаптации несовершеннолетних иностранных граждан</w:t>
            </w:r>
          </w:p>
        </w:tc>
        <w:tc>
          <w:tcPr>
            <w:tcW w:w="21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p>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p>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C1440A">
            <w:pPr>
              <w:keepNext/>
              <w:ind w:firstLine="0"/>
              <w:contextualSpacing/>
              <w:jc w:val="center"/>
              <w:rPr>
                <w:sz w:val="24"/>
              </w:rPr>
            </w:pPr>
          </w:p>
          <w:p w:rsidR="0055351E" w:rsidRPr="00511EAF" w:rsidRDefault="0055351E" w:rsidP="00C1440A">
            <w:pPr>
              <w:keepNext/>
              <w:ind w:firstLine="0"/>
              <w:contextualSpacing/>
              <w:jc w:val="center"/>
              <w:rPr>
                <w:sz w:val="24"/>
              </w:rPr>
            </w:pPr>
          </w:p>
          <w:p w:rsidR="00C1440A" w:rsidRPr="00511EAF" w:rsidRDefault="00C1440A" w:rsidP="00C1440A">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C1440A">
            <w:pPr>
              <w:keepNext/>
              <w:ind w:firstLine="0"/>
              <w:contextualSpacing/>
              <w:jc w:val="center"/>
              <w:rPr>
                <w:sz w:val="24"/>
              </w:rPr>
            </w:pPr>
          </w:p>
          <w:p w:rsidR="0055351E" w:rsidRPr="00511EAF" w:rsidRDefault="0055351E" w:rsidP="00C1440A">
            <w:pPr>
              <w:keepNext/>
              <w:ind w:firstLine="0"/>
              <w:contextualSpacing/>
              <w:jc w:val="center"/>
              <w:rPr>
                <w:sz w:val="24"/>
              </w:rPr>
            </w:pPr>
          </w:p>
          <w:p w:rsidR="00C1440A" w:rsidRPr="00511EAF" w:rsidRDefault="00C1440A" w:rsidP="00C1440A">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C1440A" w:rsidRPr="00511EAF" w:rsidRDefault="0055351E" w:rsidP="00C1440A">
            <w:pPr>
              <w:pStyle w:val="ConsPlusNormal"/>
              <w:keepNext/>
              <w:widowControl/>
              <w:ind w:firstLine="0"/>
              <w:contextualSpacing/>
              <w:jc w:val="both"/>
              <w:rPr>
                <w:rFonts w:ascii="Times New Roman" w:hAnsi="Times New Roman" w:cs="Times New Roman"/>
                <w:color w:val="000000"/>
                <w:sz w:val="24"/>
                <w:szCs w:val="24"/>
              </w:rPr>
            </w:pPr>
            <w:r w:rsidRPr="00511EAF">
              <w:rPr>
                <w:rFonts w:ascii="Times New Roman" w:hAnsi="Times New Roman" w:cs="Times New Roman"/>
                <w:sz w:val="24"/>
                <w:szCs w:val="24"/>
              </w:rPr>
              <w:t>Содействи</w:t>
            </w:r>
            <w:r w:rsidR="00610567" w:rsidRPr="00511EAF">
              <w:rPr>
                <w:rFonts w:ascii="Times New Roman" w:hAnsi="Times New Roman" w:cs="Times New Roman"/>
                <w:sz w:val="24"/>
                <w:szCs w:val="24"/>
              </w:rPr>
              <w:t xml:space="preserve">е психологической и социальной </w:t>
            </w:r>
            <w:r w:rsidRPr="00511EAF">
              <w:rPr>
                <w:rFonts w:ascii="Times New Roman" w:hAnsi="Times New Roman" w:cs="Times New Roman"/>
                <w:sz w:val="24"/>
                <w:szCs w:val="24"/>
              </w:rPr>
              <w:t>адаптации несовершеннолетних иностранных граждан</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ind w:firstLine="0"/>
              <w:jc w:val="center"/>
              <w:rPr>
                <w:sz w:val="24"/>
              </w:rPr>
            </w:pPr>
            <w:r w:rsidRPr="00511EAF">
              <w:rPr>
                <w:sz w:val="24"/>
              </w:rPr>
              <w:t xml:space="preserve">Целевые </w:t>
            </w:r>
          </w:p>
          <w:p w:rsidR="0055351E" w:rsidRPr="00511EAF" w:rsidRDefault="0055351E" w:rsidP="0055351E">
            <w:pPr>
              <w:ind w:firstLine="0"/>
              <w:jc w:val="center"/>
              <w:rPr>
                <w:sz w:val="24"/>
              </w:rPr>
            </w:pPr>
            <w:r w:rsidRPr="00511EAF">
              <w:rPr>
                <w:sz w:val="24"/>
              </w:rPr>
              <w:t>показатели № 1,4</w:t>
            </w:r>
          </w:p>
          <w:p w:rsidR="0055351E" w:rsidRPr="00511EAF" w:rsidRDefault="0055351E" w:rsidP="0055351E">
            <w:pPr>
              <w:ind w:firstLine="0"/>
              <w:jc w:val="center"/>
              <w:rPr>
                <w:sz w:val="24"/>
              </w:rPr>
            </w:pPr>
            <w:r w:rsidRPr="00511EAF">
              <w:rPr>
                <w:sz w:val="24"/>
              </w:rPr>
              <w:t xml:space="preserve"> (приложение № 1)</w:t>
            </w:r>
          </w:p>
          <w:p w:rsidR="00C1440A" w:rsidRPr="00511EAF" w:rsidRDefault="00C1440A" w:rsidP="00C1440A">
            <w:pPr>
              <w:ind w:firstLine="0"/>
              <w:jc w:val="center"/>
              <w:rPr>
                <w:sz w:val="24"/>
              </w:rPr>
            </w:pPr>
          </w:p>
        </w:tc>
      </w:tr>
      <w:tr w:rsidR="0055351E" w:rsidRPr="00C800B6" w:rsidTr="000522F2">
        <w:trPr>
          <w:trHeight w:val="2397"/>
        </w:trPr>
        <w:tc>
          <w:tcPr>
            <w:tcW w:w="1020"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Проведение в образова</w:t>
            </w:r>
            <w:r w:rsidR="00610567" w:rsidRPr="00511EAF">
              <w:rPr>
                <w:rFonts w:ascii="Times New Roman" w:hAnsi="Times New Roman" w:cs="Times New Roman"/>
                <w:sz w:val="24"/>
                <w:szCs w:val="24"/>
              </w:rPr>
              <w:t xml:space="preserve">тельных организациях </w:t>
            </w:r>
            <w:r w:rsidR="0001595F">
              <w:rPr>
                <w:rFonts w:ascii="Times New Roman" w:hAnsi="Times New Roman" w:cs="Times New Roman"/>
                <w:sz w:val="24"/>
                <w:szCs w:val="24"/>
              </w:rPr>
              <w:t xml:space="preserve">Собинского муниципального </w:t>
            </w:r>
            <w:r w:rsidR="00610567" w:rsidRPr="00511EAF">
              <w:rPr>
                <w:rFonts w:ascii="Times New Roman" w:hAnsi="Times New Roman" w:cs="Times New Roman"/>
                <w:sz w:val="24"/>
                <w:szCs w:val="24"/>
              </w:rPr>
              <w:t>округа вне</w:t>
            </w:r>
            <w:r w:rsidRPr="00511EAF">
              <w:rPr>
                <w:rFonts w:ascii="Times New Roman" w:hAnsi="Times New Roman" w:cs="Times New Roman"/>
                <w:sz w:val="24"/>
                <w:szCs w:val="24"/>
              </w:rPr>
              <w:t>классных мероприятий, направленных на формирование активной позиции обучающихся по противодействию проявлениям национальной розни, гармонизацию межэтнических отношений</w:t>
            </w:r>
          </w:p>
        </w:tc>
        <w:tc>
          <w:tcPr>
            <w:tcW w:w="2184"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p>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p>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Профилактика и предупреждение распространения националистической идеологии, религиозной и расовой нетерпимости, фальсификации истории</w:t>
            </w:r>
            <w:r w:rsidR="000F7874" w:rsidRPr="00511EAF">
              <w:rPr>
                <w:rFonts w:ascii="Times New Roman" w:hAnsi="Times New Roman" w:cs="Times New Roman"/>
                <w:sz w:val="24"/>
                <w:szCs w:val="24"/>
              </w:rPr>
              <w:t xml:space="preserve">, направленных на разжигание межнациональной вражды и ненависти в Собинском </w:t>
            </w:r>
            <w:r w:rsidR="0001595F">
              <w:rPr>
                <w:rFonts w:ascii="Times New Roman" w:hAnsi="Times New Roman" w:cs="Times New Roman"/>
                <w:sz w:val="24"/>
                <w:szCs w:val="24"/>
              </w:rPr>
              <w:t xml:space="preserve">муниципальном </w:t>
            </w:r>
            <w:r w:rsidR="000F7874" w:rsidRPr="00511EAF">
              <w:rPr>
                <w:rFonts w:ascii="Times New Roman" w:hAnsi="Times New Roman" w:cs="Times New Roman"/>
                <w:sz w:val="24"/>
                <w:szCs w:val="24"/>
              </w:rPr>
              <w:t>округе</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0F7874" w:rsidRPr="00511EAF" w:rsidRDefault="000F7874" w:rsidP="000F7874">
            <w:pPr>
              <w:ind w:firstLine="0"/>
              <w:jc w:val="center"/>
              <w:rPr>
                <w:sz w:val="24"/>
              </w:rPr>
            </w:pPr>
            <w:r w:rsidRPr="00511EAF">
              <w:rPr>
                <w:sz w:val="24"/>
              </w:rPr>
              <w:t xml:space="preserve">Целевые </w:t>
            </w:r>
          </w:p>
          <w:p w:rsidR="000F7874" w:rsidRPr="00511EAF" w:rsidRDefault="000F7874" w:rsidP="000F7874">
            <w:pPr>
              <w:ind w:firstLine="0"/>
              <w:jc w:val="center"/>
              <w:rPr>
                <w:sz w:val="24"/>
              </w:rPr>
            </w:pPr>
            <w:r w:rsidRPr="00511EAF">
              <w:rPr>
                <w:sz w:val="24"/>
              </w:rPr>
              <w:t>показатели № 1,4</w:t>
            </w:r>
          </w:p>
          <w:p w:rsidR="000F7874" w:rsidRPr="00511EAF" w:rsidRDefault="000F7874" w:rsidP="000F7874">
            <w:pPr>
              <w:ind w:firstLine="0"/>
              <w:jc w:val="center"/>
              <w:rPr>
                <w:sz w:val="24"/>
              </w:rPr>
            </w:pPr>
            <w:r w:rsidRPr="00511EAF">
              <w:rPr>
                <w:sz w:val="24"/>
              </w:rPr>
              <w:t xml:space="preserve"> (приложение № 1)</w:t>
            </w:r>
          </w:p>
          <w:p w:rsidR="0055351E" w:rsidRPr="00511EAF" w:rsidRDefault="0055351E" w:rsidP="0055351E">
            <w:pPr>
              <w:ind w:firstLine="0"/>
              <w:jc w:val="center"/>
              <w:rPr>
                <w:sz w:val="24"/>
              </w:rPr>
            </w:pPr>
          </w:p>
        </w:tc>
      </w:tr>
      <w:tr w:rsidR="00A50481" w:rsidRPr="00C800B6" w:rsidTr="00DC7062">
        <w:tc>
          <w:tcPr>
            <w:tcW w:w="1020" w:type="dxa"/>
            <w:tcBorders>
              <w:top w:val="single" w:sz="4" w:space="0" w:color="000000"/>
              <w:left w:val="single" w:sz="4" w:space="0" w:color="000000"/>
              <w:bottom w:val="single" w:sz="4" w:space="0" w:color="000000"/>
              <w:right w:val="single" w:sz="4" w:space="0" w:color="000000"/>
            </w:tcBorders>
          </w:tcPr>
          <w:p w:rsidR="00A50481" w:rsidRPr="00C800B6" w:rsidRDefault="00A50481" w:rsidP="00A50481">
            <w:pPr>
              <w:pStyle w:val="ConsPlusNormal"/>
              <w:keepNext/>
              <w:widowControl/>
              <w:ind w:left="284" w:firstLine="0"/>
              <w:contextualSpacing/>
              <w:rPr>
                <w:rFonts w:ascii="Times New Roman" w:hAnsi="Times New Roman" w:cs="Times New Roman"/>
                <w:sz w:val="26"/>
                <w:szCs w:val="26"/>
              </w:rPr>
            </w:pPr>
          </w:p>
          <w:p w:rsidR="00A50481" w:rsidRPr="00C800B6" w:rsidRDefault="00A50481" w:rsidP="00A50481">
            <w:pPr>
              <w:ind w:firstLine="142"/>
              <w:rPr>
                <w:sz w:val="26"/>
                <w:szCs w:val="26"/>
              </w:rPr>
            </w:pPr>
            <w:r>
              <w:rPr>
                <w:sz w:val="26"/>
                <w:szCs w:val="26"/>
              </w:rPr>
              <w:t xml:space="preserve"> 1.1</w:t>
            </w:r>
            <w:r w:rsidR="00842DE4">
              <w:rPr>
                <w:sz w:val="26"/>
                <w:szCs w:val="26"/>
              </w:rPr>
              <w:t>3</w:t>
            </w:r>
            <w:r>
              <w:rPr>
                <w:sz w:val="26"/>
                <w:szCs w:val="26"/>
              </w:rPr>
              <w:t>.</w:t>
            </w:r>
          </w:p>
        </w:tc>
        <w:tc>
          <w:tcPr>
            <w:tcW w:w="2652"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 xml:space="preserve">Съемка фильма о многонациональном народе, </w:t>
            </w:r>
            <w:r w:rsidRPr="00C46892">
              <w:rPr>
                <w:rFonts w:ascii="Times New Roman" w:hAnsi="Times New Roman" w:cs="Times New Roman"/>
                <w:color w:val="000000"/>
                <w:sz w:val="24"/>
                <w:szCs w:val="24"/>
              </w:rPr>
              <w:t xml:space="preserve">проживающем </w:t>
            </w:r>
            <w:r w:rsidRPr="00511EAF">
              <w:rPr>
                <w:rFonts w:ascii="Times New Roman" w:hAnsi="Times New Roman" w:cs="Times New Roman"/>
                <w:sz w:val="24"/>
                <w:szCs w:val="24"/>
              </w:rPr>
              <w:t>на территории Собинского</w:t>
            </w:r>
            <w:r w:rsidR="0001595F">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sidRPr="00511EAF">
              <w:rPr>
                <w:rFonts w:ascii="Times New Roman" w:hAnsi="Times New Roman" w:cs="Times New Roman"/>
                <w:sz w:val="24"/>
                <w:szCs w:val="24"/>
              </w:rPr>
              <w:t xml:space="preserve"> округа «Только вместе –мы сила!»</w:t>
            </w:r>
          </w:p>
        </w:tc>
        <w:tc>
          <w:tcPr>
            <w:tcW w:w="2184"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keepNext/>
              <w:ind w:firstLine="0"/>
              <w:contextualSpacing/>
              <w:jc w:val="center"/>
              <w:rPr>
                <w:color w:val="000000"/>
                <w:sz w:val="24"/>
              </w:rPr>
            </w:pPr>
            <w:r w:rsidRPr="00511EAF">
              <w:rPr>
                <w:color w:val="000000"/>
                <w:sz w:val="24"/>
              </w:rPr>
              <w:t>«УКСиМП»,</w:t>
            </w:r>
          </w:p>
          <w:p w:rsidR="00A50481" w:rsidRPr="00511EAF" w:rsidRDefault="00CA679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A50481" w:rsidRPr="00511EAF" w:rsidRDefault="00CA6792" w:rsidP="00A50481">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Информирование населения Собинского</w:t>
            </w:r>
            <w:r>
              <w:rPr>
                <w:rFonts w:ascii="Times New Roman" w:hAnsi="Times New Roman" w:cs="Times New Roman"/>
                <w:sz w:val="24"/>
                <w:szCs w:val="24"/>
              </w:rPr>
              <w:t xml:space="preserve"> муниципального  округ</w:t>
            </w:r>
            <w:r w:rsidRPr="00511EAF">
              <w:rPr>
                <w:rFonts w:ascii="Times New Roman" w:hAnsi="Times New Roman" w:cs="Times New Roman"/>
                <w:sz w:val="24"/>
                <w:szCs w:val="24"/>
              </w:rPr>
              <w:t>а о многонациональном народе, проживающем на территории округа.</w:t>
            </w:r>
          </w:p>
        </w:tc>
        <w:tc>
          <w:tcPr>
            <w:tcW w:w="2884"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ind w:firstLine="0"/>
              <w:jc w:val="center"/>
              <w:rPr>
                <w:sz w:val="24"/>
              </w:rPr>
            </w:pPr>
            <w:r w:rsidRPr="00511EAF">
              <w:rPr>
                <w:sz w:val="24"/>
              </w:rPr>
              <w:t xml:space="preserve">Целевые </w:t>
            </w:r>
          </w:p>
          <w:p w:rsidR="00A50481" w:rsidRPr="00511EAF" w:rsidRDefault="00A50481" w:rsidP="00A50481">
            <w:pPr>
              <w:ind w:firstLine="0"/>
              <w:jc w:val="center"/>
              <w:rPr>
                <w:sz w:val="24"/>
              </w:rPr>
            </w:pPr>
            <w:r w:rsidRPr="00511EAF">
              <w:rPr>
                <w:sz w:val="24"/>
              </w:rPr>
              <w:t>показатели № 3</w:t>
            </w:r>
          </w:p>
          <w:p w:rsidR="00A50481" w:rsidRPr="00511EAF" w:rsidRDefault="00A50481" w:rsidP="00A50481">
            <w:pPr>
              <w:ind w:firstLine="0"/>
              <w:jc w:val="center"/>
              <w:rPr>
                <w:sz w:val="24"/>
              </w:rPr>
            </w:pPr>
            <w:r w:rsidRPr="00511EAF">
              <w:rPr>
                <w:sz w:val="24"/>
              </w:rPr>
              <w:t xml:space="preserve"> (приложение № 1)</w:t>
            </w:r>
          </w:p>
          <w:p w:rsidR="00A50481" w:rsidRPr="00511EAF" w:rsidRDefault="00A50481" w:rsidP="00A50481">
            <w:pPr>
              <w:ind w:firstLine="0"/>
              <w:jc w:val="center"/>
              <w:rPr>
                <w:sz w:val="24"/>
              </w:rPr>
            </w:pPr>
          </w:p>
        </w:tc>
      </w:tr>
      <w:tr w:rsidR="00F96D2C" w:rsidRPr="00C800B6" w:rsidTr="00DC7062">
        <w:tc>
          <w:tcPr>
            <w:tcW w:w="1020" w:type="dxa"/>
            <w:tcBorders>
              <w:top w:val="single" w:sz="4" w:space="0" w:color="000000"/>
              <w:left w:val="single" w:sz="4" w:space="0" w:color="000000"/>
              <w:bottom w:val="single" w:sz="4" w:space="0" w:color="000000"/>
              <w:right w:val="single" w:sz="4" w:space="0" w:color="000000"/>
            </w:tcBorders>
          </w:tcPr>
          <w:p w:rsidR="00F96D2C" w:rsidRPr="00C800B6" w:rsidRDefault="00F96D2C" w:rsidP="00A50481">
            <w:pPr>
              <w:pStyle w:val="ConsPlusNormal"/>
              <w:keepNext/>
              <w:widowControl/>
              <w:ind w:left="284" w:firstLine="0"/>
              <w:contextualSpacing/>
              <w:rPr>
                <w:rFonts w:ascii="Times New Roman" w:hAnsi="Times New Roman" w:cs="Times New Roman"/>
                <w:sz w:val="26"/>
                <w:szCs w:val="26"/>
              </w:rPr>
            </w:pPr>
            <w:r>
              <w:rPr>
                <w:rFonts w:ascii="Times New Roman" w:hAnsi="Times New Roman" w:cs="Times New Roman"/>
                <w:sz w:val="26"/>
                <w:szCs w:val="26"/>
              </w:rPr>
              <w:t>1.14.</w:t>
            </w:r>
          </w:p>
        </w:tc>
        <w:tc>
          <w:tcPr>
            <w:tcW w:w="2652" w:type="dxa"/>
            <w:tcBorders>
              <w:top w:val="single" w:sz="4" w:space="0" w:color="000000"/>
              <w:left w:val="single" w:sz="4" w:space="0" w:color="000000"/>
              <w:bottom w:val="single" w:sz="4" w:space="0" w:color="000000"/>
              <w:right w:val="single" w:sz="4" w:space="0" w:color="000000"/>
            </w:tcBorders>
          </w:tcPr>
          <w:p w:rsidR="00F96D2C" w:rsidRPr="00AE193F" w:rsidRDefault="00F96D2C" w:rsidP="00F96D2C">
            <w:pPr>
              <w:pStyle w:val="ConsPlusNormal"/>
              <w:keepNext/>
              <w:widowControl/>
              <w:ind w:firstLine="0"/>
              <w:contextualSpacing/>
              <w:jc w:val="both"/>
              <w:rPr>
                <w:rFonts w:ascii="Times New Roman" w:hAnsi="Times New Roman" w:cs="Times New Roman"/>
                <w:sz w:val="24"/>
                <w:szCs w:val="24"/>
              </w:rPr>
            </w:pPr>
            <w:r w:rsidRPr="00AE193F">
              <w:rPr>
                <w:rFonts w:ascii="Times New Roman" w:hAnsi="Times New Roman" w:cs="Times New Roman"/>
                <w:sz w:val="24"/>
                <w:szCs w:val="24"/>
              </w:rPr>
              <w:t>Мероприятия</w:t>
            </w:r>
            <w:r w:rsidR="00B1246A">
              <w:rPr>
                <w:rFonts w:ascii="Times New Roman" w:hAnsi="Times New Roman" w:cs="Times New Roman"/>
                <w:sz w:val="24"/>
                <w:szCs w:val="24"/>
              </w:rPr>
              <w:t>,</w:t>
            </w:r>
            <w:r w:rsidRPr="00AE193F">
              <w:rPr>
                <w:rFonts w:ascii="Times New Roman" w:hAnsi="Times New Roman" w:cs="Times New Roman"/>
                <w:sz w:val="24"/>
                <w:szCs w:val="24"/>
              </w:rPr>
              <w:t xml:space="preserve"> связанные с влиянием на ухудшение геополитической и экономической ситуации в стране</w:t>
            </w:r>
          </w:p>
        </w:tc>
        <w:tc>
          <w:tcPr>
            <w:tcW w:w="2184" w:type="dxa"/>
            <w:tcBorders>
              <w:top w:val="single" w:sz="4" w:space="0" w:color="000000"/>
              <w:left w:val="single" w:sz="4" w:space="0" w:color="000000"/>
              <w:bottom w:val="single" w:sz="4" w:space="0" w:color="000000"/>
              <w:right w:val="single" w:sz="4" w:space="0" w:color="000000"/>
            </w:tcBorders>
          </w:tcPr>
          <w:p w:rsidR="00F96D2C" w:rsidRPr="00AE193F" w:rsidRDefault="00CA679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keepNext/>
              <w:ind w:firstLine="0"/>
              <w:contextualSpacing/>
              <w:jc w:val="center"/>
              <w:rPr>
                <w:sz w:val="24"/>
              </w:rPr>
            </w:pPr>
            <w:r w:rsidRPr="00AE193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keepNext/>
              <w:ind w:firstLine="0"/>
              <w:contextualSpacing/>
              <w:jc w:val="center"/>
              <w:rPr>
                <w:sz w:val="24"/>
              </w:rPr>
            </w:pPr>
            <w:r w:rsidRPr="00AE193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pStyle w:val="ConsPlusNormal"/>
              <w:keepNext/>
              <w:widowControl/>
              <w:ind w:firstLine="0"/>
              <w:contextualSpacing/>
              <w:jc w:val="both"/>
              <w:rPr>
                <w:rFonts w:ascii="Times New Roman" w:hAnsi="Times New Roman" w:cs="Times New Roman"/>
                <w:sz w:val="24"/>
                <w:szCs w:val="24"/>
              </w:rPr>
            </w:pPr>
            <w:r w:rsidRPr="00AE193F">
              <w:rPr>
                <w:rFonts w:ascii="Times New Roman" w:hAnsi="Times New Roman" w:cs="Times New Roman"/>
                <w:sz w:val="24"/>
                <w:szCs w:val="24"/>
              </w:rPr>
              <w:t>Материально-техническое обеспечение участников СВО</w:t>
            </w:r>
            <w:r w:rsidR="00AE193F" w:rsidRPr="00AE193F">
              <w:rPr>
                <w:rFonts w:ascii="Times New Roman" w:hAnsi="Times New Roman" w:cs="Times New Roman"/>
                <w:sz w:val="24"/>
                <w:szCs w:val="24"/>
              </w:rPr>
              <w:t>, поддержка членов семьи участников СВО.</w:t>
            </w:r>
          </w:p>
        </w:tc>
        <w:tc>
          <w:tcPr>
            <w:tcW w:w="2884"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ind w:firstLine="0"/>
              <w:jc w:val="center"/>
              <w:rPr>
                <w:sz w:val="24"/>
              </w:rPr>
            </w:pPr>
            <w:r w:rsidRPr="00AE193F">
              <w:rPr>
                <w:sz w:val="24"/>
              </w:rPr>
              <w:t>Целевые показатели</w:t>
            </w:r>
            <w:r w:rsidR="008173B1" w:rsidRPr="00AE193F">
              <w:rPr>
                <w:sz w:val="24"/>
              </w:rPr>
              <w:t xml:space="preserve"> №6</w:t>
            </w:r>
          </w:p>
          <w:p w:rsidR="008173B1" w:rsidRPr="00AE193F" w:rsidRDefault="008173B1" w:rsidP="00A50481">
            <w:pPr>
              <w:ind w:firstLine="0"/>
              <w:jc w:val="center"/>
              <w:rPr>
                <w:sz w:val="24"/>
              </w:rPr>
            </w:pPr>
            <w:r w:rsidRPr="00AE193F">
              <w:rPr>
                <w:sz w:val="24"/>
              </w:rPr>
              <w:t>(приложение № 1)</w:t>
            </w:r>
          </w:p>
        </w:tc>
      </w:tr>
      <w:tr w:rsidR="009A0F5C" w:rsidRPr="00C800B6" w:rsidTr="00DC7062">
        <w:tc>
          <w:tcPr>
            <w:tcW w:w="1020" w:type="dxa"/>
            <w:tcBorders>
              <w:top w:val="single" w:sz="4" w:space="0" w:color="000000"/>
              <w:left w:val="single" w:sz="4" w:space="0" w:color="000000"/>
              <w:bottom w:val="single" w:sz="4" w:space="0" w:color="000000"/>
              <w:right w:val="single" w:sz="4" w:space="0" w:color="000000"/>
            </w:tcBorders>
          </w:tcPr>
          <w:p w:rsidR="009A0F5C" w:rsidRDefault="009A0F5C" w:rsidP="00A50481">
            <w:pPr>
              <w:pStyle w:val="ConsPlusNormal"/>
              <w:keepNext/>
              <w:widowControl/>
              <w:ind w:left="284" w:firstLine="0"/>
              <w:contextualSpacing/>
              <w:rPr>
                <w:rFonts w:ascii="Times New Roman" w:hAnsi="Times New Roman" w:cs="Times New Roman"/>
                <w:sz w:val="26"/>
                <w:szCs w:val="26"/>
              </w:rPr>
            </w:pPr>
            <w:r>
              <w:rPr>
                <w:rFonts w:ascii="Times New Roman" w:hAnsi="Times New Roman" w:cs="Times New Roman"/>
                <w:sz w:val="26"/>
                <w:szCs w:val="26"/>
              </w:rPr>
              <w:t>1.15</w:t>
            </w:r>
          </w:p>
        </w:tc>
        <w:tc>
          <w:tcPr>
            <w:tcW w:w="2652" w:type="dxa"/>
            <w:tcBorders>
              <w:top w:val="single" w:sz="4" w:space="0" w:color="000000"/>
              <w:left w:val="single" w:sz="4" w:space="0" w:color="000000"/>
              <w:bottom w:val="single" w:sz="4" w:space="0" w:color="000000"/>
              <w:right w:val="single" w:sz="4" w:space="0" w:color="000000"/>
            </w:tcBorders>
          </w:tcPr>
          <w:p w:rsidR="009A0F5C" w:rsidRPr="000522F2" w:rsidRDefault="000522F2" w:rsidP="00F96D2C">
            <w:pPr>
              <w:pStyle w:val="ConsPlusNormal"/>
              <w:keepNext/>
              <w:widowControl/>
              <w:ind w:firstLine="0"/>
              <w:contextualSpacing/>
              <w:jc w:val="both"/>
              <w:rPr>
                <w:rFonts w:ascii="Times New Roman" w:hAnsi="Times New Roman" w:cs="Times New Roman"/>
                <w:sz w:val="24"/>
                <w:szCs w:val="24"/>
              </w:rPr>
            </w:pPr>
            <w:r w:rsidRPr="000522F2">
              <w:rPr>
                <w:rFonts w:ascii="Times New Roman" w:hAnsi="Times New Roman" w:cs="Times New Roman"/>
                <w:color w:val="000000"/>
                <w:sz w:val="24"/>
                <w:szCs w:val="24"/>
              </w:rPr>
              <w:t>Изготовление буклета о многонациональном народе, проживающем на территории Собинского муниципального  округа «Мы разные, но едины»</w:t>
            </w:r>
          </w:p>
        </w:tc>
        <w:tc>
          <w:tcPr>
            <w:tcW w:w="2184" w:type="dxa"/>
            <w:tcBorders>
              <w:top w:val="single" w:sz="4" w:space="0" w:color="000000"/>
              <w:left w:val="single" w:sz="4" w:space="0" w:color="000000"/>
              <w:bottom w:val="single" w:sz="4" w:space="0" w:color="000000"/>
              <w:right w:val="single" w:sz="4" w:space="0" w:color="000000"/>
            </w:tcBorders>
          </w:tcPr>
          <w:p w:rsidR="009A0F5C" w:rsidRDefault="000522F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keepNext/>
              <w:ind w:firstLine="0"/>
              <w:contextualSpacing/>
              <w:jc w:val="center"/>
              <w:rPr>
                <w:sz w:val="24"/>
              </w:rPr>
            </w:pPr>
            <w:r>
              <w:rPr>
                <w:sz w:val="24"/>
              </w:rPr>
              <w:t>2026</w:t>
            </w:r>
          </w:p>
        </w:tc>
        <w:tc>
          <w:tcPr>
            <w:tcW w:w="1482"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keepNext/>
              <w:ind w:firstLine="0"/>
              <w:contextualSpacing/>
              <w:jc w:val="center"/>
              <w:rPr>
                <w:sz w:val="24"/>
              </w:rPr>
            </w:pPr>
            <w:r>
              <w:rPr>
                <w:sz w:val="24"/>
              </w:rPr>
              <w:t>2026</w:t>
            </w:r>
          </w:p>
        </w:tc>
        <w:tc>
          <w:tcPr>
            <w:tcW w:w="3649"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Информирование населения Собинского</w:t>
            </w:r>
            <w:r>
              <w:rPr>
                <w:rFonts w:ascii="Times New Roman" w:hAnsi="Times New Roman" w:cs="Times New Roman"/>
                <w:sz w:val="24"/>
                <w:szCs w:val="24"/>
              </w:rPr>
              <w:t xml:space="preserve"> муниципального  округ</w:t>
            </w:r>
            <w:r w:rsidRPr="00511EAF">
              <w:rPr>
                <w:rFonts w:ascii="Times New Roman" w:hAnsi="Times New Roman" w:cs="Times New Roman"/>
                <w:sz w:val="24"/>
                <w:szCs w:val="24"/>
              </w:rPr>
              <w:t>а о многонациональном народе, проживающем на территории округа.</w:t>
            </w:r>
          </w:p>
        </w:tc>
        <w:tc>
          <w:tcPr>
            <w:tcW w:w="2884" w:type="dxa"/>
            <w:tcBorders>
              <w:top w:val="single" w:sz="4" w:space="0" w:color="000000"/>
              <w:left w:val="single" w:sz="4" w:space="0" w:color="000000"/>
              <w:bottom w:val="single" w:sz="4" w:space="0" w:color="000000"/>
              <w:right w:val="single" w:sz="4" w:space="0" w:color="000000"/>
            </w:tcBorders>
          </w:tcPr>
          <w:p w:rsidR="000522F2" w:rsidRPr="00511EAF" w:rsidRDefault="000522F2" w:rsidP="000522F2">
            <w:pPr>
              <w:ind w:firstLine="0"/>
              <w:jc w:val="center"/>
              <w:rPr>
                <w:sz w:val="24"/>
              </w:rPr>
            </w:pPr>
            <w:r w:rsidRPr="00511EAF">
              <w:rPr>
                <w:sz w:val="24"/>
              </w:rPr>
              <w:t xml:space="preserve">Целевые </w:t>
            </w:r>
          </w:p>
          <w:p w:rsidR="000522F2" w:rsidRPr="00511EAF" w:rsidRDefault="000522F2" w:rsidP="000522F2">
            <w:pPr>
              <w:ind w:firstLine="0"/>
              <w:jc w:val="center"/>
              <w:rPr>
                <w:sz w:val="24"/>
              </w:rPr>
            </w:pPr>
            <w:r w:rsidRPr="00511EAF">
              <w:rPr>
                <w:sz w:val="24"/>
              </w:rPr>
              <w:t>показатели № 3</w:t>
            </w:r>
          </w:p>
          <w:p w:rsidR="000522F2" w:rsidRPr="00511EAF" w:rsidRDefault="000522F2" w:rsidP="000522F2">
            <w:pPr>
              <w:ind w:firstLine="0"/>
              <w:jc w:val="center"/>
              <w:rPr>
                <w:sz w:val="24"/>
              </w:rPr>
            </w:pPr>
            <w:r w:rsidRPr="00511EAF">
              <w:rPr>
                <w:sz w:val="24"/>
              </w:rPr>
              <w:t xml:space="preserve"> (приложение № 1)</w:t>
            </w:r>
          </w:p>
          <w:p w:rsidR="009A0F5C" w:rsidRPr="00AE193F" w:rsidRDefault="009A0F5C" w:rsidP="00A50481">
            <w:pPr>
              <w:ind w:firstLine="0"/>
              <w:jc w:val="center"/>
              <w:rPr>
                <w:sz w:val="24"/>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610567" w:rsidRPr="00C46892" w:rsidRDefault="00EB6C76" w:rsidP="00C155A9">
            <w:pPr>
              <w:keepNext/>
              <w:snapToGrid w:val="0"/>
              <w:ind w:firstLine="0"/>
              <w:contextualSpacing/>
              <w:jc w:val="center"/>
              <w:rPr>
                <w:b/>
                <w:color w:val="000000"/>
                <w:sz w:val="26"/>
                <w:szCs w:val="26"/>
              </w:rPr>
            </w:pPr>
            <w:r w:rsidRPr="00C46892">
              <w:rPr>
                <w:b/>
                <w:bCs/>
                <w:color w:val="000000"/>
                <w:sz w:val="26"/>
                <w:szCs w:val="26"/>
              </w:rPr>
              <w:t xml:space="preserve">Основное мероприятие 2. </w:t>
            </w:r>
            <w:r w:rsidRPr="00C46892">
              <w:rPr>
                <w:b/>
                <w:color w:val="000000"/>
                <w:sz w:val="26"/>
                <w:szCs w:val="26"/>
              </w:rPr>
              <w:t xml:space="preserve">Сохранение русского языка как государственного языка Российской Федерации </w:t>
            </w:r>
          </w:p>
          <w:p w:rsidR="00EB6C76" w:rsidRPr="00C46892" w:rsidRDefault="00EB6C76" w:rsidP="00C155A9">
            <w:pPr>
              <w:keepNext/>
              <w:snapToGrid w:val="0"/>
              <w:ind w:firstLine="0"/>
              <w:contextualSpacing/>
              <w:jc w:val="center"/>
              <w:rPr>
                <w:b/>
                <w:bCs/>
                <w:color w:val="000000"/>
                <w:sz w:val="26"/>
                <w:szCs w:val="26"/>
              </w:rPr>
            </w:pPr>
            <w:r w:rsidRPr="00C46892">
              <w:rPr>
                <w:b/>
                <w:color w:val="000000"/>
                <w:sz w:val="26"/>
                <w:szCs w:val="26"/>
              </w:rPr>
              <w:t>и языка межнационального общения</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Цикл мероприятий, посвященных Международному Дню русского языка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 xml:space="preserve">УО, МКУК «МЦБС», ДК </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b/>
                <w:color w:val="FF0000"/>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2,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F4077">
            <w:pPr>
              <w:keepNext/>
              <w:snapToGrid w:val="0"/>
              <w:ind w:firstLine="0"/>
              <w:contextualSpacing/>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 xml:space="preserve">Цикл мероприятий, посвященных Дню славянской письменности и  культуры </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 xml:space="preserve">УО, МКУК «МЦБС», ДК  </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color w:val="FF0000"/>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sz w:val="24"/>
              </w:rPr>
            </w:pPr>
          </w:p>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2, 4</w:t>
            </w:r>
          </w:p>
          <w:p w:rsidR="00C1440A" w:rsidRPr="00511EAF" w:rsidRDefault="00EB6C76" w:rsidP="00C1440A">
            <w:pPr>
              <w:ind w:firstLine="0"/>
              <w:jc w:val="center"/>
              <w:rPr>
                <w:sz w:val="24"/>
              </w:rPr>
            </w:pPr>
            <w:r w:rsidRPr="00511EAF">
              <w:rPr>
                <w:sz w:val="24"/>
              </w:rPr>
              <w:t xml:space="preserve"> (приложение № 1)</w:t>
            </w:r>
          </w:p>
          <w:p w:rsidR="00EB6C76" w:rsidRPr="00511EAF" w:rsidRDefault="00EB6C76" w:rsidP="00EB6C76">
            <w:pPr>
              <w:ind w:firstLine="0"/>
              <w:jc w:val="center"/>
              <w:rPr>
                <w:sz w:val="24"/>
              </w:rPr>
            </w:pPr>
          </w:p>
          <w:p w:rsidR="00EB6C76" w:rsidRPr="00511EAF" w:rsidRDefault="00EB6C76" w:rsidP="00EB6C76">
            <w:pPr>
              <w:rPr>
                <w:sz w:val="24"/>
              </w:rPr>
            </w:pPr>
          </w:p>
        </w:tc>
      </w:tr>
      <w:tr w:rsidR="00C1440A" w:rsidRPr="00C800B6" w:rsidTr="00DC7062">
        <w:tc>
          <w:tcPr>
            <w:tcW w:w="1020" w:type="dxa"/>
            <w:tcBorders>
              <w:top w:val="single" w:sz="4" w:space="0" w:color="000000"/>
              <w:left w:val="single" w:sz="4" w:space="0" w:color="000000"/>
              <w:bottom w:val="single" w:sz="4" w:space="0" w:color="000000"/>
              <w:right w:val="single" w:sz="4" w:space="0" w:color="000000"/>
            </w:tcBorders>
          </w:tcPr>
          <w:p w:rsidR="00C1440A" w:rsidRPr="00C800B6" w:rsidRDefault="00C1440A"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Участие в мероприятиях мун</w:t>
            </w:r>
            <w:r w:rsidR="00C800B6" w:rsidRPr="00511EAF">
              <w:rPr>
                <w:rFonts w:ascii="Times New Roman" w:hAnsi="Times New Roman"/>
                <w:sz w:val="24"/>
                <w:szCs w:val="24"/>
              </w:rPr>
              <w:t>и</w:t>
            </w:r>
            <w:r w:rsidRPr="00511EAF">
              <w:rPr>
                <w:rFonts w:ascii="Times New Roman" w:hAnsi="Times New Roman"/>
                <w:sz w:val="24"/>
                <w:szCs w:val="24"/>
              </w:rPr>
              <w:t>ципального, регионального и федерального уровней</w:t>
            </w:r>
            <w:r w:rsidR="00C800B6" w:rsidRPr="00511EAF">
              <w:rPr>
                <w:rFonts w:ascii="Times New Roman" w:hAnsi="Times New Roman"/>
                <w:sz w:val="24"/>
                <w:szCs w:val="24"/>
              </w:rPr>
              <w:t>,</w:t>
            </w:r>
            <w:r w:rsidRPr="00511EAF">
              <w:rPr>
                <w:rFonts w:ascii="Times New Roman" w:hAnsi="Times New Roman"/>
                <w:sz w:val="24"/>
                <w:szCs w:val="24"/>
              </w:rPr>
              <w:t xml:space="preserve"> направленных на популяризацию и продвижение русского языка</w:t>
            </w:r>
          </w:p>
        </w:tc>
        <w:tc>
          <w:tcPr>
            <w:tcW w:w="21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55A9">
            <w:pPr>
              <w:keepNext/>
              <w:ind w:firstLine="0"/>
              <w:contextualSpacing/>
              <w:jc w:val="center"/>
              <w:rPr>
                <w:color w:val="000000"/>
                <w:sz w:val="24"/>
              </w:rPr>
            </w:pPr>
          </w:p>
          <w:p w:rsidR="00C1440A" w:rsidRPr="00511EAF" w:rsidRDefault="00C1440A" w:rsidP="00C1440A">
            <w:pPr>
              <w:rPr>
                <w:sz w:val="24"/>
              </w:rPr>
            </w:pPr>
          </w:p>
          <w:p w:rsidR="00C1440A" w:rsidRPr="00511EAF" w:rsidRDefault="00C1440A" w:rsidP="00C1440A">
            <w:pPr>
              <w:rPr>
                <w:sz w:val="24"/>
              </w:rPr>
            </w:pPr>
            <w:r w:rsidRPr="00511EAF">
              <w:rPr>
                <w:sz w:val="24"/>
              </w:rPr>
              <w:t>УО</w:t>
            </w:r>
          </w:p>
        </w:tc>
        <w:tc>
          <w:tcPr>
            <w:tcW w:w="1482" w:type="dxa"/>
            <w:tcBorders>
              <w:top w:val="single" w:sz="4" w:space="0" w:color="000000"/>
              <w:left w:val="single" w:sz="4" w:space="0" w:color="000000"/>
              <w:bottom w:val="single" w:sz="4" w:space="0" w:color="000000"/>
              <w:right w:val="single" w:sz="4" w:space="0" w:color="000000"/>
            </w:tcBorders>
          </w:tcPr>
          <w:p w:rsidR="00C1440A" w:rsidRPr="00511EAF" w:rsidRDefault="00C1440A" w:rsidP="00D851F9">
            <w:pPr>
              <w:keepNext/>
              <w:ind w:firstLine="0"/>
              <w:contextualSpacing/>
              <w:rPr>
                <w:sz w:val="24"/>
              </w:rPr>
            </w:pPr>
          </w:p>
          <w:p w:rsidR="00C1440A" w:rsidRPr="00511EAF" w:rsidRDefault="00C1440A" w:rsidP="00D851F9">
            <w:pPr>
              <w:rPr>
                <w:sz w:val="24"/>
              </w:rPr>
            </w:pPr>
          </w:p>
          <w:p w:rsidR="00C1440A" w:rsidRPr="00511EAF" w:rsidRDefault="00D851F9" w:rsidP="00D851F9">
            <w:pPr>
              <w:ind w:firstLine="0"/>
              <w:rPr>
                <w:sz w:val="24"/>
              </w:rPr>
            </w:pPr>
            <w:r>
              <w:rPr>
                <w:sz w:val="24"/>
              </w:rPr>
              <w:t xml:space="preserve">      </w:t>
            </w:r>
            <w:r w:rsidR="00C1440A"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C1440A" w:rsidRPr="00511EAF" w:rsidRDefault="00C1440A" w:rsidP="00D851F9">
            <w:pPr>
              <w:keepNext/>
              <w:ind w:firstLine="0"/>
              <w:contextualSpacing/>
              <w:rPr>
                <w:sz w:val="24"/>
              </w:rPr>
            </w:pPr>
          </w:p>
          <w:p w:rsidR="00C1440A" w:rsidRPr="00511EAF" w:rsidRDefault="00C1440A" w:rsidP="00D851F9">
            <w:pPr>
              <w:rPr>
                <w:sz w:val="24"/>
              </w:rPr>
            </w:pPr>
          </w:p>
          <w:p w:rsidR="00C1440A" w:rsidRPr="00511EAF" w:rsidRDefault="00D851F9" w:rsidP="00D851F9">
            <w:pPr>
              <w:ind w:firstLine="0"/>
              <w:rPr>
                <w:sz w:val="24"/>
              </w:rPr>
            </w:pPr>
            <w:r>
              <w:rPr>
                <w:sz w:val="24"/>
              </w:rPr>
              <w:t xml:space="preserve">       </w:t>
            </w:r>
            <w:r w:rsidR="00C1440A"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C1440A" w:rsidRPr="00511EAF" w:rsidRDefault="00C1440A" w:rsidP="00CF4077">
            <w:pPr>
              <w:keepNext/>
              <w:snapToGrid w:val="0"/>
              <w:ind w:firstLine="0"/>
              <w:contextualSpacing/>
              <w:rPr>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ind w:firstLine="0"/>
              <w:jc w:val="center"/>
              <w:rPr>
                <w:sz w:val="24"/>
              </w:rPr>
            </w:pPr>
            <w:r w:rsidRPr="00511EAF">
              <w:rPr>
                <w:sz w:val="24"/>
              </w:rPr>
              <w:t xml:space="preserve">Целевые </w:t>
            </w:r>
          </w:p>
          <w:p w:rsidR="00C1440A" w:rsidRPr="00511EAF" w:rsidRDefault="00610567" w:rsidP="00C1440A">
            <w:pPr>
              <w:ind w:firstLine="0"/>
              <w:jc w:val="center"/>
              <w:rPr>
                <w:sz w:val="24"/>
              </w:rPr>
            </w:pPr>
            <w:r w:rsidRPr="00511EAF">
              <w:rPr>
                <w:sz w:val="24"/>
              </w:rPr>
              <w:t>показатели № 2</w:t>
            </w:r>
            <w:r w:rsidR="00C1440A" w:rsidRPr="00511EAF">
              <w:rPr>
                <w:sz w:val="24"/>
              </w:rPr>
              <w:t>,4</w:t>
            </w:r>
          </w:p>
          <w:p w:rsidR="00C1440A" w:rsidRPr="00511EAF" w:rsidRDefault="00C1440A" w:rsidP="00C1440A">
            <w:pPr>
              <w:ind w:firstLine="0"/>
              <w:jc w:val="center"/>
              <w:rPr>
                <w:sz w:val="24"/>
              </w:rPr>
            </w:pPr>
            <w:r w:rsidRPr="00511EAF">
              <w:rPr>
                <w:sz w:val="24"/>
              </w:rPr>
              <w:t xml:space="preserve"> (приложение № 1)</w:t>
            </w:r>
          </w:p>
          <w:p w:rsidR="00C1440A" w:rsidRPr="00511EAF" w:rsidRDefault="00C1440A" w:rsidP="00CF4077">
            <w:pPr>
              <w:keepNext/>
              <w:snapToGrid w:val="0"/>
              <w:ind w:firstLine="0"/>
              <w:contextualSpacing/>
              <w:rPr>
                <w:sz w:val="24"/>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center"/>
              <w:rPr>
                <w:rFonts w:ascii="Times New Roman" w:hAnsi="Times New Roman" w:cs="Times New Roman"/>
                <w:b/>
                <w:bCs/>
                <w:color w:val="000000"/>
                <w:sz w:val="26"/>
                <w:szCs w:val="26"/>
              </w:rPr>
            </w:pPr>
            <w:r w:rsidRPr="00C800B6">
              <w:rPr>
                <w:rFonts w:ascii="Times New Roman" w:hAnsi="Times New Roman" w:cs="Times New Roman"/>
                <w:b/>
                <w:bCs/>
                <w:color w:val="000000"/>
                <w:sz w:val="26"/>
                <w:szCs w:val="26"/>
              </w:rPr>
              <w:t>Основное мероприятие 3.</w:t>
            </w:r>
            <w:r w:rsidRPr="00C800B6">
              <w:rPr>
                <w:rFonts w:ascii="Times New Roman" w:hAnsi="Times New Roman" w:cs="Times New Roman"/>
                <w:b/>
                <w:color w:val="000000"/>
                <w:sz w:val="26"/>
                <w:szCs w:val="26"/>
              </w:rPr>
              <w:t xml:space="preserve">  Сохранение этнокультурного и языкового многообразия Российской Федерации на территории Собинского</w:t>
            </w:r>
            <w:r w:rsidR="0012279C">
              <w:rPr>
                <w:rFonts w:ascii="Times New Roman" w:hAnsi="Times New Roman" w:cs="Times New Roman"/>
                <w:b/>
                <w:color w:val="000000"/>
                <w:sz w:val="26"/>
                <w:szCs w:val="26"/>
              </w:rPr>
              <w:t xml:space="preserve"> муниципального</w:t>
            </w:r>
            <w:r w:rsidRPr="00C800B6">
              <w:rPr>
                <w:rFonts w:ascii="Times New Roman" w:hAnsi="Times New Roman" w:cs="Times New Roman"/>
                <w:b/>
                <w:color w:val="000000"/>
                <w:sz w:val="26"/>
                <w:szCs w:val="26"/>
              </w:rPr>
              <w:t xml:space="preserve"> округа,  гармонизация межнациональных (межэтнических) отношений </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3.1.</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Проведение виртуальных экскурсий «Народы России»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МКУ «УКСиМП»</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p w:rsidR="00EB6C76" w:rsidRPr="00511EAF" w:rsidRDefault="00EB6C76" w:rsidP="0043414F">
            <w:pPr>
              <w:pStyle w:val="ConsPlusNormal"/>
              <w:keepNext/>
              <w:widowControl/>
              <w:ind w:firstLine="0"/>
              <w:contextualSpacing/>
              <w:rPr>
                <w:rFonts w:ascii="Times New Roman" w:hAnsi="Times New Roman" w:cs="Times New Roman"/>
                <w:sz w:val="24"/>
                <w:szCs w:val="24"/>
              </w:rPr>
            </w:pPr>
          </w:p>
          <w:p w:rsidR="00EB6C76" w:rsidRPr="00511EAF" w:rsidRDefault="00EB6C76" w:rsidP="00C155A9">
            <w:pPr>
              <w:pStyle w:val="ConsPlusNormal"/>
              <w:keepNext/>
              <w:widowControl/>
              <w:ind w:firstLine="0"/>
              <w:contextualSpacing/>
              <w:rPr>
                <w:rFonts w:ascii="Times New Roman" w:hAnsi="Times New Roman" w:cs="Times New Roman"/>
                <w:sz w:val="24"/>
                <w:szCs w:val="24"/>
              </w:rPr>
            </w:pP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F4077">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3.2.</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Книжные выставки национальных поэтов и писателей, приуроченные к юбилейным датам:  «Калейдоскоп культур», «Дружбой единой мы крепки»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УО, МКУК «МЦБС»</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3.3.</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Неделя культур народов мира. Дни национальных культур народов Владимирской области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МКУК «МЦБС», 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мероприятий,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rPr>
          <w:trHeight w:val="1419"/>
        </w:trPr>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3.4.</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7C42B7">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Проведение окружной фотовыставки «Многонациональный  округ»</w:t>
            </w:r>
          </w:p>
        </w:tc>
        <w:tc>
          <w:tcPr>
            <w:tcW w:w="2184" w:type="dxa"/>
            <w:tcBorders>
              <w:top w:val="single" w:sz="4" w:space="0" w:color="000000"/>
              <w:left w:val="single" w:sz="4" w:space="0" w:color="000000"/>
              <w:bottom w:val="single" w:sz="4" w:space="0" w:color="000000"/>
              <w:right w:val="single" w:sz="4" w:space="0" w:color="000000"/>
            </w:tcBorders>
          </w:tcPr>
          <w:p w:rsidR="0001595F" w:rsidRDefault="00EB6C76" w:rsidP="00C155A9">
            <w:pPr>
              <w:keepNext/>
              <w:ind w:firstLine="0"/>
              <w:contextualSpacing/>
              <w:jc w:val="center"/>
              <w:rPr>
                <w:color w:val="000000"/>
                <w:sz w:val="24"/>
              </w:rPr>
            </w:pPr>
            <w:r w:rsidRPr="00511EAF">
              <w:rPr>
                <w:color w:val="000000"/>
                <w:sz w:val="24"/>
              </w:rPr>
              <w:t>МКУ «УКСиМП»</w:t>
            </w:r>
          </w:p>
          <w:p w:rsidR="00EB6C76" w:rsidRPr="0001595F" w:rsidRDefault="0001595F" w:rsidP="0001595F">
            <w:pPr>
              <w:rPr>
                <w:sz w:val="24"/>
              </w:rPr>
            </w:pPr>
            <w:r>
              <w:rPr>
                <w:sz w:val="24"/>
              </w:rPr>
              <w:t>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F85DE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мероприятий, в т.ч. представителей  различных национальностей,</w:t>
            </w:r>
            <w:r w:rsidR="0001595F">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F85DEE">
            <w:pPr>
              <w:pStyle w:val="ConsPlusNormal"/>
              <w:keepNext/>
              <w:widowControl/>
              <w:ind w:firstLine="0"/>
              <w:contextualSpacing/>
              <w:jc w:val="both"/>
              <w:rPr>
                <w:rFonts w:ascii="Times New Roman" w:hAnsi="Times New Roman" w:cs="Times New Roman"/>
                <w:sz w:val="24"/>
                <w:szCs w:val="24"/>
              </w:rPr>
            </w:pPr>
          </w:p>
        </w:tc>
      </w:tr>
    </w:tbl>
    <w:p w:rsidR="00511EAF" w:rsidRDefault="00511EAF"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BC5527" w:rsidRPr="00C800B6" w:rsidRDefault="00BC5527" w:rsidP="006D6E9A">
      <w:pPr>
        <w:jc w:val="right"/>
        <w:rPr>
          <w:sz w:val="26"/>
          <w:szCs w:val="26"/>
        </w:rPr>
      </w:pPr>
      <w:r w:rsidRPr="00C800B6">
        <w:rPr>
          <w:sz w:val="26"/>
          <w:szCs w:val="26"/>
        </w:rPr>
        <w:t>Таблица № 3</w:t>
      </w:r>
    </w:p>
    <w:p w:rsidR="00591756" w:rsidRPr="00C800B6" w:rsidRDefault="00591756" w:rsidP="00010576">
      <w:pPr>
        <w:jc w:val="center"/>
        <w:rPr>
          <w:rStyle w:val="afb"/>
          <w:b/>
          <w:i w:val="0"/>
          <w:sz w:val="26"/>
          <w:szCs w:val="26"/>
        </w:rPr>
      </w:pPr>
      <w:r w:rsidRPr="00C800B6">
        <w:rPr>
          <w:rStyle w:val="afb"/>
          <w:b/>
          <w:i w:val="0"/>
          <w:sz w:val="26"/>
          <w:szCs w:val="26"/>
        </w:rPr>
        <w:t>Ресурсное обеспечение реализации муниципальной программы</w:t>
      </w:r>
    </w:p>
    <w:p w:rsidR="00591756" w:rsidRPr="00C800B6" w:rsidRDefault="00591756" w:rsidP="00010576">
      <w:pPr>
        <w:jc w:val="center"/>
        <w:rPr>
          <w:rStyle w:val="afb"/>
          <w:i w:val="0"/>
          <w:sz w:val="26"/>
          <w:szCs w:val="26"/>
        </w:rPr>
      </w:pPr>
      <w:r w:rsidRPr="00C800B6">
        <w:rPr>
          <w:rStyle w:val="afb"/>
          <w:i w:val="0"/>
          <w:sz w:val="26"/>
          <w:szCs w:val="26"/>
        </w:rPr>
        <w:t xml:space="preserve">«Реализация государственной национальной политики на территории  </w:t>
      </w:r>
      <w:r w:rsidR="00C0776A" w:rsidRPr="00C800B6">
        <w:rPr>
          <w:rStyle w:val="afb"/>
          <w:i w:val="0"/>
          <w:sz w:val="26"/>
          <w:szCs w:val="26"/>
        </w:rPr>
        <w:t>Собинского</w:t>
      </w:r>
      <w:r w:rsidR="0001595F">
        <w:rPr>
          <w:rStyle w:val="afb"/>
          <w:i w:val="0"/>
          <w:sz w:val="26"/>
          <w:szCs w:val="26"/>
        </w:rPr>
        <w:t xml:space="preserve"> </w:t>
      </w:r>
      <w:r w:rsidR="0014725E">
        <w:rPr>
          <w:rStyle w:val="afb"/>
          <w:i w:val="0"/>
          <w:sz w:val="26"/>
          <w:szCs w:val="26"/>
        </w:rPr>
        <w:t>муниципального</w:t>
      </w:r>
      <w:r w:rsidR="00C0776A" w:rsidRPr="00C800B6">
        <w:rPr>
          <w:rStyle w:val="afb"/>
          <w:i w:val="0"/>
          <w:sz w:val="26"/>
          <w:szCs w:val="26"/>
        </w:rPr>
        <w:t xml:space="preserve"> округа</w:t>
      </w:r>
      <w:r w:rsidRPr="00C800B6">
        <w:rPr>
          <w:rStyle w:val="afb"/>
          <w:i w:val="0"/>
          <w:sz w:val="26"/>
          <w:szCs w:val="26"/>
        </w:rPr>
        <w:t>»</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124"/>
        <w:gridCol w:w="1704"/>
        <w:gridCol w:w="563"/>
        <w:gridCol w:w="969"/>
        <w:gridCol w:w="1582"/>
        <w:gridCol w:w="851"/>
        <w:gridCol w:w="1134"/>
        <w:gridCol w:w="992"/>
        <w:gridCol w:w="851"/>
        <w:gridCol w:w="850"/>
        <w:gridCol w:w="855"/>
        <w:gridCol w:w="840"/>
        <w:gridCol w:w="10"/>
        <w:gridCol w:w="851"/>
      </w:tblGrid>
      <w:tr w:rsidR="00591756" w:rsidRPr="002129CD" w:rsidTr="00446381">
        <w:trPr>
          <w:tblHeader/>
        </w:trPr>
        <w:tc>
          <w:tcPr>
            <w:tcW w:w="1100" w:type="dxa"/>
            <w:vMerge w:val="restart"/>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статус</w:t>
            </w:r>
          </w:p>
        </w:tc>
        <w:tc>
          <w:tcPr>
            <w:tcW w:w="2124" w:type="dxa"/>
            <w:vMerge w:val="restart"/>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Наименование основных мероприятий</w:t>
            </w:r>
          </w:p>
        </w:tc>
        <w:tc>
          <w:tcPr>
            <w:tcW w:w="1704" w:type="dxa"/>
            <w:vMerge w:val="restart"/>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Ответственный исполнитель</w:t>
            </w:r>
          </w:p>
        </w:tc>
        <w:tc>
          <w:tcPr>
            <w:tcW w:w="3965" w:type="dxa"/>
            <w:gridSpan w:val="4"/>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Код бюджетной классификации</w:t>
            </w:r>
          </w:p>
        </w:tc>
        <w:tc>
          <w:tcPr>
            <w:tcW w:w="6383" w:type="dxa"/>
            <w:gridSpan w:val="8"/>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Объем финансирования, тыс. руб.</w:t>
            </w:r>
          </w:p>
        </w:tc>
      </w:tr>
      <w:tr w:rsidR="000C371B" w:rsidRPr="002129CD" w:rsidTr="00446381">
        <w:trPr>
          <w:tblHeader/>
        </w:trPr>
        <w:tc>
          <w:tcPr>
            <w:tcW w:w="1100" w:type="dxa"/>
            <w:vMerge/>
            <w:shd w:val="clear" w:color="auto" w:fill="auto"/>
            <w:vAlign w:val="center"/>
          </w:tcPr>
          <w:p w:rsidR="000825AF" w:rsidRPr="002129CD" w:rsidRDefault="000825AF" w:rsidP="00A50F79">
            <w:pPr>
              <w:tabs>
                <w:tab w:val="left" w:pos="1418"/>
              </w:tabs>
              <w:ind w:firstLine="0"/>
              <w:contextualSpacing/>
              <w:jc w:val="center"/>
              <w:rPr>
                <w:b/>
                <w:sz w:val="24"/>
              </w:rPr>
            </w:pPr>
          </w:p>
        </w:tc>
        <w:tc>
          <w:tcPr>
            <w:tcW w:w="2124" w:type="dxa"/>
            <w:vMerge/>
            <w:shd w:val="clear" w:color="auto" w:fill="auto"/>
            <w:vAlign w:val="center"/>
          </w:tcPr>
          <w:p w:rsidR="000825AF" w:rsidRPr="002129CD" w:rsidRDefault="000825AF" w:rsidP="00A50F79">
            <w:pPr>
              <w:tabs>
                <w:tab w:val="left" w:pos="1418"/>
              </w:tabs>
              <w:ind w:firstLine="0"/>
              <w:contextualSpacing/>
              <w:jc w:val="center"/>
              <w:rPr>
                <w:b/>
                <w:sz w:val="24"/>
              </w:rPr>
            </w:pPr>
          </w:p>
        </w:tc>
        <w:tc>
          <w:tcPr>
            <w:tcW w:w="1704" w:type="dxa"/>
            <w:vMerge/>
            <w:shd w:val="clear" w:color="auto" w:fill="auto"/>
            <w:vAlign w:val="center"/>
          </w:tcPr>
          <w:p w:rsidR="000825AF" w:rsidRPr="002129CD" w:rsidRDefault="000825AF" w:rsidP="00A50F79">
            <w:pPr>
              <w:tabs>
                <w:tab w:val="left" w:pos="1418"/>
              </w:tabs>
              <w:ind w:firstLine="0"/>
              <w:contextualSpacing/>
              <w:jc w:val="center"/>
              <w:rPr>
                <w:b/>
                <w:sz w:val="24"/>
              </w:rPr>
            </w:pPr>
          </w:p>
        </w:tc>
        <w:tc>
          <w:tcPr>
            <w:tcW w:w="563"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ГРБС</w:t>
            </w:r>
          </w:p>
        </w:tc>
        <w:tc>
          <w:tcPr>
            <w:tcW w:w="969"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Р³Пр</w:t>
            </w:r>
          </w:p>
        </w:tc>
        <w:tc>
          <w:tcPr>
            <w:tcW w:w="1582"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ЦСР</w:t>
            </w:r>
          </w:p>
        </w:tc>
        <w:tc>
          <w:tcPr>
            <w:tcW w:w="851"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ВР</w:t>
            </w:r>
          </w:p>
        </w:tc>
        <w:tc>
          <w:tcPr>
            <w:tcW w:w="1134"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Всего на муниципальную программу</w:t>
            </w:r>
          </w:p>
        </w:tc>
        <w:tc>
          <w:tcPr>
            <w:tcW w:w="992" w:type="dxa"/>
            <w:shd w:val="clear" w:color="auto" w:fill="auto"/>
            <w:vAlign w:val="center"/>
          </w:tcPr>
          <w:p w:rsidR="000825AF" w:rsidRPr="002129CD" w:rsidRDefault="000825AF" w:rsidP="00A50F79">
            <w:pPr>
              <w:pStyle w:val="ad"/>
              <w:widowControl/>
              <w:suppressLineNumbers w:val="0"/>
              <w:contextualSpacing/>
              <w:jc w:val="center"/>
              <w:rPr>
                <w:rFonts w:cs="Times New Roman"/>
                <w:color w:val="auto"/>
                <w:lang w:val="ru-RU"/>
              </w:rPr>
            </w:pPr>
            <w:r w:rsidRPr="002129CD">
              <w:rPr>
                <w:rFonts w:cs="Times New Roman"/>
                <w:color w:val="auto"/>
                <w:lang w:val="ru-RU"/>
              </w:rPr>
              <w:t>2025</w:t>
            </w:r>
          </w:p>
        </w:tc>
        <w:tc>
          <w:tcPr>
            <w:tcW w:w="851" w:type="dxa"/>
            <w:shd w:val="clear" w:color="auto" w:fill="auto"/>
            <w:vAlign w:val="center"/>
          </w:tcPr>
          <w:p w:rsidR="000825AF" w:rsidRPr="002129CD" w:rsidRDefault="000825AF" w:rsidP="000825AF">
            <w:pPr>
              <w:pStyle w:val="ad"/>
              <w:widowControl/>
              <w:suppressLineNumbers w:val="0"/>
              <w:contextualSpacing/>
              <w:jc w:val="center"/>
              <w:rPr>
                <w:rFonts w:cs="Times New Roman"/>
                <w:color w:val="auto"/>
              </w:rPr>
            </w:pPr>
            <w:r w:rsidRPr="002129CD">
              <w:rPr>
                <w:rFonts w:cs="Times New Roman"/>
                <w:color w:val="auto"/>
                <w:lang w:val="ru-RU"/>
              </w:rPr>
              <w:t>2026</w:t>
            </w:r>
          </w:p>
        </w:tc>
        <w:tc>
          <w:tcPr>
            <w:tcW w:w="850" w:type="dxa"/>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2027</w:t>
            </w:r>
          </w:p>
        </w:tc>
        <w:tc>
          <w:tcPr>
            <w:tcW w:w="855" w:type="dxa"/>
            <w:tcBorders>
              <w:right w:val="single" w:sz="4" w:space="0" w:color="auto"/>
            </w:tcBorders>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2028</w:t>
            </w:r>
          </w:p>
        </w:tc>
        <w:tc>
          <w:tcPr>
            <w:tcW w:w="850" w:type="dxa"/>
            <w:gridSpan w:val="2"/>
            <w:tcBorders>
              <w:right w:val="single" w:sz="4" w:space="0" w:color="auto"/>
            </w:tcBorders>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2029</w:t>
            </w:r>
          </w:p>
        </w:tc>
        <w:tc>
          <w:tcPr>
            <w:tcW w:w="851" w:type="dxa"/>
            <w:tcBorders>
              <w:left w:val="single" w:sz="4" w:space="0" w:color="auto"/>
            </w:tcBorders>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2030</w:t>
            </w:r>
          </w:p>
        </w:tc>
      </w:tr>
      <w:tr w:rsidR="00675BAA" w:rsidRPr="0001595F" w:rsidTr="00446381">
        <w:tc>
          <w:tcPr>
            <w:tcW w:w="1100" w:type="dxa"/>
            <w:vMerge w:val="restart"/>
            <w:shd w:val="clear" w:color="auto" w:fill="auto"/>
            <w:textDirection w:val="btLr"/>
            <w:vAlign w:val="center"/>
          </w:tcPr>
          <w:p w:rsidR="00675BAA" w:rsidRPr="0001595F" w:rsidRDefault="00964D4D" w:rsidP="00A50F79">
            <w:pPr>
              <w:tabs>
                <w:tab w:val="left" w:pos="1418"/>
              </w:tabs>
              <w:ind w:left="113" w:right="113" w:firstLine="0"/>
              <w:contextualSpacing/>
              <w:rPr>
                <w:b/>
                <w:sz w:val="16"/>
                <w:szCs w:val="16"/>
              </w:rPr>
            </w:pPr>
            <w:r>
              <w:rPr>
                <w:b/>
                <w:sz w:val="16"/>
                <w:szCs w:val="16"/>
              </w:rPr>
              <w:t xml:space="preserve">                                                                     </w:t>
            </w:r>
            <w:r w:rsidR="00675BAA" w:rsidRPr="0001595F">
              <w:rPr>
                <w:b/>
                <w:sz w:val="16"/>
                <w:szCs w:val="16"/>
              </w:rPr>
              <w:t>Муниципальная</w:t>
            </w:r>
          </w:p>
        </w:tc>
        <w:tc>
          <w:tcPr>
            <w:tcW w:w="2124" w:type="dxa"/>
            <w:shd w:val="clear" w:color="auto" w:fill="auto"/>
          </w:tcPr>
          <w:p w:rsidR="00675BAA" w:rsidRPr="00446381" w:rsidRDefault="00446381" w:rsidP="00A50F79">
            <w:pPr>
              <w:tabs>
                <w:tab w:val="left" w:pos="1418"/>
              </w:tabs>
              <w:ind w:firstLine="0"/>
              <w:contextualSpacing/>
              <w:rPr>
                <w:sz w:val="16"/>
                <w:szCs w:val="16"/>
              </w:rPr>
            </w:pPr>
            <w:r w:rsidRPr="00446381">
              <w:rPr>
                <w:sz w:val="16"/>
                <w:szCs w:val="16"/>
              </w:rPr>
              <w:t>Муниципальная программа «Реализация государственной национальной политики га территории Собинского муниципального округа»</w:t>
            </w:r>
          </w:p>
        </w:tc>
        <w:tc>
          <w:tcPr>
            <w:tcW w:w="1704" w:type="dxa"/>
            <w:shd w:val="clear" w:color="auto" w:fill="auto"/>
          </w:tcPr>
          <w:p w:rsidR="00675BAA" w:rsidRPr="0001595F" w:rsidRDefault="000D05B9" w:rsidP="00446381">
            <w:pPr>
              <w:tabs>
                <w:tab w:val="left" w:pos="1418"/>
              </w:tabs>
              <w:ind w:firstLine="0"/>
              <w:contextualSpacing/>
              <w:rPr>
                <w:b/>
                <w:sz w:val="16"/>
                <w:szCs w:val="16"/>
              </w:rPr>
            </w:pPr>
            <w:r>
              <w:rPr>
                <w:sz w:val="16"/>
                <w:szCs w:val="16"/>
              </w:rPr>
              <w:t xml:space="preserve">Управление </w:t>
            </w:r>
            <w:r w:rsidR="00675BAA" w:rsidRPr="0001595F">
              <w:rPr>
                <w:sz w:val="16"/>
                <w:szCs w:val="16"/>
              </w:rPr>
              <w:t>организационно-контрольной и кадровой работы администрации Собинского</w:t>
            </w:r>
            <w:r>
              <w:rPr>
                <w:sz w:val="16"/>
                <w:szCs w:val="16"/>
              </w:rPr>
              <w:t xml:space="preserve"> </w:t>
            </w:r>
            <w:r w:rsidR="00675BAA" w:rsidRPr="0001595F">
              <w:rPr>
                <w:sz w:val="16"/>
                <w:szCs w:val="16"/>
              </w:rPr>
              <w:t>муниципального округа</w:t>
            </w:r>
          </w:p>
        </w:tc>
        <w:tc>
          <w:tcPr>
            <w:tcW w:w="563" w:type="dxa"/>
            <w:shd w:val="clear" w:color="auto" w:fill="auto"/>
            <w:vAlign w:val="center"/>
          </w:tcPr>
          <w:p w:rsidR="00675BAA" w:rsidRPr="0001595F" w:rsidRDefault="00DB0DE8" w:rsidP="00A50F79">
            <w:pPr>
              <w:ind w:firstLine="0"/>
              <w:jc w:val="center"/>
              <w:rPr>
                <w:sz w:val="16"/>
                <w:szCs w:val="16"/>
              </w:rPr>
            </w:pPr>
            <w:r>
              <w:rPr>
                <w:sz w:val="16"/>
                <w:szCs w:val="16"/>
              </w:rPr>
              <w:t>703</w:t>
            </w:r>
          </w:p>
        </w:tc>
        <w:tc>
          <w:tcPr>
            <w:tcW w:w="969" w:type="dxa"/>
            <w:shd w:val="clear" w:color="auto" w:fill="auto"/>
            <w:vAlign w:val="center"/>
          </w:tcPr>
          <w:p w:rsidR="00675BAA" w:rsidRPr="0001595F" w:rsidRDefault="00DB0DE8" w:rsidP="00A50F79">
            <w:pPr>
              <w:ind w:firstLine="0"/>
              <w:jc w:val="center"/>
              <w:rPr>
                <w:sz w:val="16"/>
                <w:szCs w:val="16"/>
              </w:rPr>
            </w:pPr>
            <w:r>
              <w:rPr>
                <w:sz w:val="16"/>
                <w:szCs w:val="16"/>
              </w:rPr>
              <w:t>0000</w:t>
            </w:r>
          </w:p>
        </w:tc>
        <w:tc>
          <w:tcPr>
            <w:tcW w:w="1582" w:type="dxa"/>
            <w:shd w:val="clear" w:color="auto" w:fill="auto"/>
            <w:vAlign w:val="center"/>
          </w:tcPr>
          <w:p w:rsidR="00675BAA" w:rsidRPr="0001595F" w:rsidRDefault="00DB0DE8" w:rsidP="00A50F79">
            <w:pPr>
              <w:ind w:firstLine="0"/>
              <w:jc w:val="center"/>
              <w:rPr>
                <w:sz w:val="16"/>
                <w:szCs w:val="16"/>
              </w:rPr>
            </w:pPr>
            <w:r>
              <w:rPr>
                <w:sz w:val="16"/>
                <w:szCs w:val="16"/>
              </w:rPr>
              <w:t>2500000000</w:t>
            </w:r>
          </w:p>
        </w:tc>
        <w:tc>
          <w:tcPr>
            <w:tcW w:w="851" w:type="dxa"/>
            <w:shd w:val="clear" w:color="auto" w:fill="auto"/>
            <w:vAlign w:val="center"/>
          </w:tcPr>
          <w:p w:rsidR="00675BAA" w:rsidRPr="0001595F" w:rsidRDefault="00446381" w:rsidP="00A50F79">
            <w:pPr>
              <w:ind w:firstLine="0"/>
              <w:jc w:val="center"/>
              <w:rPr>
                <w:sz w:val="16"/>
                <w:szCs w:val="16"/>
              </w:rPr>
            </w:pPr>
            <w:r>
              <w:rPr>
                <w:sz w:val="16"/>
                <w:szCs w:val="16"/>
              </w:rPr>
              <w:t>000</w:t>
            </w:r>
          </w:p>
        </w:tc>
        <w:tc>
          <w:tcPr>
            <w:tcW w:w="1134" w:type="dxa"/>
            <w:shd w:val="clear" w:color="auto" w:fill="auto"/>
            <w:vAlign w:val="center"/>
          </w:tcPr>
          <w:p w:rsidR="00675BAA" w:rsidRPr="001C0AF7" w:rsidRDefault="00007DAE" w:rsidP="0001595F">
            <w:pPr>
              <w:ind w:firstLine="0"/>
              <w:jc w:val="center"/>
              <w:rPr>
                <w:b/>
                <w:color w:val="000000"/>
                <w:sz w:val="14"/>
                <w:szCs w:val="14"/>
              </w:rPr>
            </w:pPr>
            <w:r>
              <w:rPr>
                <w:b/>
                <w:color w:val="000000"/>
                <w:sz w:val="14"/>
                <w:szCs w:val="14"/>
              </w:rPr>
              <w:t>8304,08132</w:t>
            </w:r>
          </w:p>
        </w:tc>
        <w:tc>
          <w:tcPr>
            <w:tcW w:w="992" w:type="dxa"/>
            <w:shd w:val="clear" w:color="auto" w:fill="auto"/>
            <w:vAlign w:val="center"/>
          </w:tcPr>
          <w:p w:rsidR="00675BAA" w:rsidRPr="001C0AF7" w:rsidRDefault="00007DAE" w:rsidP="0001595F">
            <w:pPr>
              <w:ind w:firstLine="0"/>
              <w:jc w:val="center"/>
              <w:rPr>
                <w:b/>
                <w:color w:val="000000"/>
                <w:sz w:val="14"/>
                <w:szCs w:val="14"/>
              </w:rPr>
            </w:pPr>
            <w:r>
              <w:rPr>
                <w:b/>
                <w:color w:val="000000"/>
                <w:sz w:val="14"/>
                <w:szCs w:val="14"/>
              </w:rPr>
              <w:t>2954,08132</w:t>
            </w:r>
          </w:p>
        </w:tc>
        <w:tc>
          <w:tcPr>
            <w:tcW w:w="851" w:type="dxa"/>
            <w:shd w:val="clear" w:color="auto" w:fill="auto"/>
            <w:vAlign w:val="center"/>
          </w:tcPr>
          <w:p w:rsidR="00675BAA" w:rsidRPr="001C0AF7" w:rsidRDefault="004A2087" w:rsidP="0001595F">
            <w:pPr>
              <w:ind w:firstLine="0"/>
              <w:jc w:val="center"/>
              <w:rPr>
                <w:b/>
                <w:color w:val="000000"/>
                <w:sz w:val="14"/>
                <w:szCs w:val="14"/>
              </w:rPr>
            </w:pPr>
            <w:r w:rsidRPr="001C0AF7">
              <w:rPr>
                <w:b/>
                <w:color w:val="000000"/>
                <w:sz w:val="14"/>
                <w:szCs w:val="14"/>
              </w:rPr>
              <w:t>1070</w:t>
            </w:r>
            <w:r w:rsidR="00675BAA" w:rsidRPr="001C0AF7">
              <w:rPr>
                <w:b/>
                <w:color w:val="000000"/>
                <w:sz w:val="14"/>
                <w:szCs w:val="14"/>
              </w:rPr>
              <w:t>,00000</w:t>
            </w:r>
          </w:p>
        </w:tc>
        <w:tc>
          <w:tcPr>
            <w:tcW w:w="850" w:type="dxa"/>
            <w:shd w:val="clear" w:color="auto" w:fill="auto"/>
            <w:vAlign w:val="center"/>
          </w:tcPr>
          <w:p w:rsidR="00675BAA" w:rsidRPr="001C0AF7" w:rsidRDefault="004A2087" w:rsidP="0001595F">
            <w:pPr>
              <w:ind w:firstLine="0"/>
              <w:jc w:val="center"/>
              <w:rPr>
                <w:b/>
                <w:color w:val="000000"/>
                <w:sz w:val="14"/>
                <w:szCs w:val="14"/>
              </w:rPr>
            </w:pPr>
            <w:r w:rsidRPr="001C0AF7">
              <w:rPr>
                <w:b/>
                <w:color w:val="000000"/>
                <w:sz w:val="14"/>
                <w:szCs w:val="14"/>
              </w:rPr>
              <w:t>1070</w:t>
            </w:r>
            <w:r w:rsidR="00675BAA" w:rsidRPr="001C0AF7">
              <w:rPr>
                <w:b/>
                <w:color w:val="000000"/>
                <w:sz w:val="14"/>
                <w:szCs w:val="14"/>
              </w:rPr>
              <w:t>,00000</w:t>
            </w:r>
          </w:p>
        </w:tc>
        <w:tc>
          <w:tcPr>
            <w:tcW w:w="855" w:type="dxa"/>
            <w:tcBorders>
              <w:right w:val="single" w:sz="4" w:space="0" w:color="auto"/>
            </w:tcBorders>
            <w:shd w:val="clear" w:color="auto" w:fill="auto"/>
            <w:vAlign w:val="center"/>
          </w:tcPr>
          <w:p w:rsidR="00675BAA" w:rsidRPr="001C0AF7" w:rsidRDefault="004A2087" w:rsidP="0001595F">
            <w:pPr>
              <w:ind w:firstLine="0"/>
              <w:jc w:val="center"/>
              <w:rPr>
                <w:b/>
                <w:color w:val="000000"/>
                <w:sz w:val="14"/>
                <w:szCs w:val="14"/>
              </w:rPr>
            </w:pPr>
            <w:r w:rsidRPr="001C0AF7">
              <w:rPr>
                <w:b/>
                <w:color w:val="000000"/>
                <w:sz w:val="14"/>
                <w:szCs w:val="14"/>
              </w:rPr>
              <w:t>1070</w:t>
            </w:r>
            <w:r w:rsidR="00675BAA" w:rsidRPr="001C0AF7">
              <w:rPr>
                <w:b/>
                <w:color w:val="000000"/>
                <w:sz w:val="14"/>
                <w:szCs w:val="14"/>
              </w:rPr>
              <w:t>,00000</w:t>
            </w:r>
          </w:p>
        </w:tc>
        <w:tc>
          <w:tcPr>
            <w:tcW w:w="840" w:type="dxa"/>
            <w:tcBorders>
              <w:left w:val="single" w:sz="4" w:space="0" w:color="auto"/>
              <w:right w:val="single" w:sz="4" w:space="0" w:color="auto"/>
            </w:tcBorders>
            <w:shd w:val="clear" w:color="auto" w:fill="auto"/>
            <w:vAlign w:val="center"/>
          </w:tcPr>
          <w:p w:rsidR="00675BAA" w:rsidRPr="001C0AF7" w:rsidRDefault="00772B57" w:rsidP="0001595F">
            <w:pPr>
              <w:ind w:firstLine="0"/>
              <w:jc w:val="center"/>
              <w:rPr>
                <w:b/>
                <w:color w:val="000000"/>
                <w:sz w:val="14"/>
                <w:szCs w:val="14"/>
              </w:rPr>
            </w:pPr>
            <w:r w:rsidRPr="001C0AF7">
              <w:rPr>
                <w:b/>
                <w:color w:val="000000"/>
                <w:sz w:val="14"/>
                <w:szCs w:val="14"/>
              </w:rPr>
              <w:t>1070,00000</w:t>
            </w:r>
          </w:p>
        </w:tc>
        <w:tc>
          <w:tcPr>
            <w:tcW w:w="861" w:type="dxa"/>
            <w:gridSpan w:val="2"/>
            <w:tcBorders>
              <w:left w:val="single" w:sz="4" w:space="0" w:color="auto"/>
            </w:tcBorders>
            <w:shd w:val="clear" w:color="auto" w:fill="auto"/>
            <w:vAlign w:val="center"/>
          </w:tcPr>
          <w:p w:rsidR="00675BAA" w:rsidRPr="001C0AF7" w:rsidRDefault="00772B57" w:rsidP="0001595F">
            <w:pPr>
              <w:ind w:firstLine="0"/>
              <w:jc w:val="center"/>
              <w:rPr>
                <w:b/>
                <w:color w:val="000000"/>
                <w:sz w:val="14"/>
                <w:szCs w:val="14"/>
              </w:rPr>
            </w:pPr>
            <w:r w:rsidRPr="001C0AF7">
              <w:rPr>
                <w:b/>
                <w:color w:val="000000"/>
                <w:sz w:val="14"/>
                <w:szCs w:val="14"/>
              </w:rPr>
              <w:t>1070,00000</w:t>
            </w:r>
          </w:p>
        </w:tc>
      </w:tr>
      <w:tr w:rsidR="00772B57" w:rsidRPr="0001595F" w:rsidTr="00EF3F13">
        <w:trPr>
          <w:trHeight w:val="365"/>
        </w:trPr>
        <w:tc>
          <w:tcPr>
            <w:tcW w:w="1100" w:type="dxa"/>
            <w:vMerge/>
            <w:shd w:val="clear" w:color="auto" w:fill="auto"/>
          </w:tcPr>
          <w:p w:rsidR="00772B57" w:rsidRPr="0001595F" w:rsidRDefault="00772B57" w:rsidP="00772B57">
            <w:pPr>
              <w:tabs>
                <w:tab w:val="left" w:pos="1418"/>
              </w:tabs>
              <w:ind w:firstLine="0"/>
              <w:contextualSpacing/>
              <w:rPr>
                <w:b/>
                <w:sz w:val="16"/>
                <w:szCs w:val="16"/>
              </w:rPr>
            </w:pPr>
          </w:p>
        </w:tc>
        <w:tc>
          <w:tcPr>
            <w:tcW w:w="2124" w:type="dxa"/>
            <w:vMerge w:val="restart"/>
            <w:shd w:val="clear" w:color="auto" w:fill="auto"/>
          </w:tcPr>
          <w:p w:rsidR="00772B57" w:rsidRPr="0001595F" w:rsidRDefault="00772B57" w:rsidP="00772B57">
            <w:pPr>
              <w:tabs>
                <w:tab w:val="left" w:pos="1418"/>
              </w:tabs>
              <w:ind w:firstLine="0"/>
              <w:contextualSpacing/>
              <w:jc w:val="left"/>
              <w:rPr>
                <w:b/>
                <w:sz w:val="16"/>
                <w:szCs w:val="16"/>
              </w:rPr>
            </w:pPr>
            <w:r w:rsidRPr="0001595F">
              <w:rPr>
                <w:bCs/>
                <w:sz w:val="16"/>
                <w:szCs w:val="16"/>
              </w:rPr>
              <w:t>Основное мероприятие 1. Содействие  укреплению гражданского единства и гармонизации межнациональных отношений</w:t>
            </w:r>
          </w:p>
        </w:tc>
        <w:tc>
          <w:tcPr>
            <w:tcW w:w="1704" w:type="dxa"/>
            <w:shd w:val="clear" w:color="auto" w:fill="auto"/>
            <w:vAlign w:val="center"/>
          </w:tcPr>
          <w:p w:rsidR="00772B57" w:rsidRPr="00072108" w:rsidRDefault="00772B57" w:rsidP="00772B57">
            <w:pPr>
              <w:tabs>
                <w:tab w:val="left" w:pos="1418"/>
              </w:tabs>
              <w:ind w:firstLine="0"/>
              <w:contextualSpacing/>
              <w:jc w:val="center"/>
              <w:rPr>
                <w:sz w:val="16"/>
                <w:szCs w:val="16"/>
              </w:rPr>
            </w:pPr>
            <w:r w:rsidRPr="00072108">
              <w:rPr>
                <w:sz w:val="16"/>
                <w:szCs w:val="16"/>
              </w:rPr>
              <w:t>Итого по мероприятию 1</w:t>
            </w:r>
          </w:p>
        </w:tc>
        <w:tc>
          <w:tcPr>
            <w:tcW w:w="563" w:type="dxa"/>
            <w:shd w:val="clear" w:color="auto" w:fill="auto"/>
            <w:vAlign w:val="center"/>
          </w:tcPr>
          <w:p w:rsidR="00772B57" w:rsidRPr="00072108" w:rsidRDefault="00772B57" w:rsidP="00772B57">
            <w:pPr>
              <w:ind w:firstLine="0"/>
              <w:jc w:val="center"/>
              <w:rPr>
                <w:sz w:val="16"/>
                <w:szCs w:val="16"/>
              </w:rPr>
            </w:pPr>
            <w:r w:rsidRPr="00072108">
              <w:rPr>
                <w:sz w:val="16"/>
                <w:szCs w:val="16"/>
              </w:rPr>
              <w:t>703</w:t>
            </w:r>
          </w:p>
        </w:tc>
        <w:tc>
          <w:tcPr>
            <w:tcW w:w="969" w:type="dxa"/>
            <w:shd w:val="clear" w:color="auto" w:fill="auto"/>
            <w:vAlign w:val="center"/>
          </w:tcPr>
          <w:p w:rsidR="00772B57" w:rsidRPr="0001595F" w:rsidRDefault="00772B57" w:rsidP="00772B57">
            <w:pPr>
              <w:ind w:firstLine="0"/>
              <w:jc w:val="center"/>
              <w:rPr>
                <w:sz w:val="16"/>
                <w:szCs w:val="16"/>
              </w:rPr>
            </w:pPr>
            <w:r>
              <w:rPr>
                <w:sz w:val="16"/>
                <w:szCs w:val="16"/>
              </w:rPr>
              <w:t>0000</w:t>
            </w:r>
          </w:p>
        </w:tc>
        <w:tc>
          <w:tcPr>
            <w:tcW w:w="1582" w:type="dxa"/>
            <w:shd w:val="clear" w:color="auto" w:fill="auto"/>
            <w:vAlign w:val="center"/>
          </w:tcPr>
          <w:p w:rsidR="00772B57" w:rsidRPr="0001595F" w:rsidRDefault="00772B57" w:rsidP="00772B57">
            <w:pPr>
              <w:ind w:firstLine="0"/>
              <w:jc w:val="center"/>
              <w:rPr>
                <w:sz w:val="16"/>
                <w:szCs w:val="16"/>
              </w:rPr>
            </w:pPr>
            <w:r>
              <w:rPr>
                <w:sz w:val="16"/>
                <w:szCs w:val="16"/>
              </w:rPr>
              <w:t>2500100000</w:t>
            </w:r>
          </w:p>
        </w:tc>
        <w:tc>
          <w:tcPr>
            <w:tcW w:w="851" w:type="dxa"/>
            <w:shd w:val="clear" w:color="auto" w:fill="auto"/>
            <w:vAlign w:val="center"/>
          </w:tcPr>
          <w:p w:rsidR="00772B57" w:rsidRPr="0001595F" w:rsidRDefault="00772B57" w:rsidP="00772B57">
            <w:pPr>
              <w:ind w:firstLine="0"/>
              <w:jc w:val="center"/>
              <w:rPr>
                <w:sz w:val="16"/>
                <w:szCs w:val="16"/>
              </w:rPr>
            </w:pPr>
            <w:r>
              <w:rPr>
                <w:sz w:val="16"/>
                <w:szCs w:val="16"/>
              </w:rPr>
              <w:t>000</w:t>
            </w:r>
          </w:p>
        </w:tc>
        <w:tc>
          <w:tcPr>
            <w:tcW w:w="1134" w:type="dxa"/>
            <w:shd w:val="clear" w:color="auto" w:fill="auto"/>
            <w:vAlign w:val="center"/>
          </w:tcPr>
          <w:p w:rsidR="00772B57" w:rsidRPr="001C0AF7" w:rsidRDefault="00007DAE" w:rsidP="00772B57">
            <w:pPr>
              <w:ind w:firstLine="0"/>
              <w:jc w:val="center"/>
              <w:rPr>
                <w:b/>
                <w:color w:val="000000"/>
                <w:sz w:val="14"/>
                <w:szCs w:val="14"/>
              </w:rPr>
            </w:pPr>
            <w:r>
              <w:rPr>
                <w:b/>
                <w:color w:val="000000"/>
                <w:sz w:val="14"/>
                <w:szCs w:val="14"/>
              </w:rPr>
              <w:t>8304,08132</w:t>
            </w:r>
          </w:p>
        </w:tc>
        <w:tc>
          <w:tcPr>
            <w:tcW w:w="992" w:type="dxa"/>
            <w:shd w:val="clear" w:color="auto" w:fill="auto"/>
            <w:vAlign w:val="center"/>
          </w:tcPr>
          <w:p w:rsidR="00772B57" w:rsidRPr="001C0AF7" w:rsidRDefault="00007DAE" w:rsidP="00772B57">
            <w:pPr>
              <w:ind w:firstLine="0"/>
              <w:jc w:val="center"/>
              <w:rPr>
                <w:b/>
                <w:color w:val="000000"/>
                <w:sz w:val="14"/>
                <w:szCs w:val="14"/>
              </w:rPr>
            </w:pPr>
            <w:r>
              <w:rPr>
                <w:b/>
                <w:color w:val="000000"/>
                <w:sz w:val="14"/>
                <w:szCs w:val="14"/>
              </w:rPr>
              <w:t>2954,08132</w:t>
            </w:r>
          </w:p>
        </w:tc>
        <w:tc>
          <w:tcPr>
            <w:tcW w:w="851" w:type="dxa"/>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50" w:type="dxa"/>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55" w:type="dxa"/>
            <w:tcBorders>
              <w:right w:val="single" w:sz="4" w:space="0" w:color="auto"/>
            </w:tcBorders>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40" w:type="dxa"/>
            <w:tcBorders>
              <w:left w:val="single" w:sz="4" w:space="0" w:color="auto"/>
              <w:right w:val="single" w:sz="4" w:space="0" w:color="auto"/>
            </w:tcBorders>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61" w:type="dxa"/>
            <w:gridSpan w:val="2"/>
            <w:tcBorders>
              <w:left w:val="single" w:sz="4" w:space="0" w:color="auto"/>
            </w:tcBorders>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r>
      <w:tr w:rsidR="00045493" w:rsidRPr="0001595F" w:rsidTr="00446381">
        <w:tc>
          <w:tcPr>
            <w:tcW w:w="1100" w:type="dxa"/>
            <w:vMerge/>
            <w:shd w:val="clear" w:color="auto" w:fill="auto"/>
          </w:tcPr>
          <w:p w:rsidR="00045493" w:rsidRPr="0001595F" w:rsidRDefault="00045493" w:rsidP="00A50F79">
            <w:pPr>
              <w:tabs>
                <w:tab w:val="left" w:pos="1418"/>
              </w:tabs>
              <w:ind w:firstLine="0"/>
              <w:contextualSpacing/>
              <w:rPr>
                <w:b/>
                <w:sz w:val="16"/>
                <w:szCs w:val="16"/>
              </w:rPr>
            </w:pPr>
          </w:p>
        </w:tc>
        <w:tc>
          <w:tcPr>
            <w:tcW w:w="2124" w:type="dxa"/>
            <w:vMerge/>
            <w:shd w:val="clear" w:color="auto" w:fill="auto"/>
          </w:tcPr>
          <w:p w:rsidR="00045493" w:rsidRPr="0001595F" w:rsidRDefault="00045493" w:rsidP="00A50F79">
            <w:pPr>
              <w:tabs>
                <w:tab w:val="left" w:pos="1418"/>
              </w:tabs>
              <w:ind w:firstLine="0"/>
              <w:contextualSpacing/>
              <w:rPr>
                <w:b/>
                <w:sz w:val="16"/>
                <w:szCs w:val="16"/>
              </w:rPr>
            </w:pPr>
          </w:p>
        </w:tc>
        <w:tc>
          <w:tcPr>
            <w:tcW w:w="1704" w:type="dxa"/>
            <w:shd w:val="clear" w:color="auto" w:fill="auto"/>
            <w:vAlign w:val="center"/>
          </w:tcPr>
          <w:p w:rsidR="00045493" w:rsidRPr="0001595F" w:rsidRDefault="00045493" w:rsidP="00A50F79">
            <w:pPr>
              <w:tabs>
                <w:tab w:val="left" w:pos="1418"/>
              </w:tabs>
              <w:ind w:firstLine="0"/>
              <w:contextualSpacing/>
              <w:jc w:val="center"/>
              <w:rPr>
                <w:sz w:val="16"/>
                <w:szCs w:val="16"/>
              </w:rPr>
            </w:pPr>
            <w:r w:rsidRPr="0001595F">
              <w:rPr>
                <w:sz w:val="16"/>
                <w:szCs w:val="16"/>
              </w:rPr>
              <w:t>ОБ</w:t>
            </w:r>
          </w:p>
        </w:tc>
        <w:tc>
          <w:tcPr>
            <w:tcW w:w="563" w:type="dxa"/>
            <w:shd w:val="clear" w:color="auto" w:fill="auto"/>
            <w:vAlign w:val="center"/>
          </w:tcPr>
          <w:p w:rsidR="00045493" w:rsidRPr="0001595F" w:rsidRDefault="00045493" w:rsidP="00045493">
            <w:pPr>
              <w:ind w:firstLine="0"/>
              <w:jc w:val="center"/>
              <w:rPr>
                <w:sz w:val="16"/>
                <w:szCs w:val="16"/>
              </w:rPr>
            </w:pPr>
            <w:r>
              <w:rPr>
                <w:sz w:val="16"/>
                <w:szCs w:val="16"/>
              </w:rPr>
              <w:t>703</w:t>
            </w:r>
          </w:p>
        </w:tc>
        <w:tc>
          <w:tcPr>
            <w:tcW w:w="969" w:type="dxa"/>
            <w:shd w:val="clear" w:color="auto" w:fill="auto"/>
            <w:vAlign w:val="center"/>
          </w:tcPr>
          <w:p w:rsidR="00045493" w:rsidRPr="0001595F" w:rsidRDefault="00045493" w:rsidP="00045493">
            <w:pPr>
              <w:ind w:firstLine="0"/>
              <w:jc w:val="center"/>
              <w:rPr>
                <w:sz w:val="16"/>
                <w:szCs w:val="16"/>
              </w:rPr>
            </w:pPr>
            <w:r>
              <w:rPr>
                <w:sz w:val="16"/>
                <w:szCs w:val="16"/>
              </w:rPr>
              <w:t>0000</w:t>
            </w:r>
          </w:p>
        </w:tc>
        <w:tc>
          <w:tcPr>
            <w:tcW w:w="1582" w:type="dxa"/>
            <w:shd w:val="clear" w:color="auto" w:fill="auto"/>
            <w:vAlign w:val="center"/>
          </w:tcPr>
          <w:p w:rsidR="00045493" w:rsidRPr="0001595F" w:rsidRDefault="00045493" w:rsidP="00045493">
            <w:pPr>
              <w:ind w:firstLine="0"/>
              <w:jc w:val="center"/>
              <w:rPr>
                <w:sz w:val="16"/>
                <w:szCs w:val="16"/>
              </w:rPr>
            </w:pPr>
            <w:r>
              <w:rPr>
                <w:sz w:val="16"/>
                <w:szCs w:val="16"/>
              </w:rPr>
              <w:t>2500100000</w:t>
            </w:r>
          </w:p>
        </w:tc>
        <w:tc>
          <w:tcPr>
            <w:tcW w:w="851" w:type="dxa"/>
            <w:shd w:val="clear" w:color="auto" w:fill="auto"/>
            <w:vAlign w:val="center"/>
          </w:tcPr>
          <w:p w:rsidR="00045493" w:rsidRPr="0001595F" w:rsidRDefault="00045493" w:rsidP="00045493">
            <w:pPr>
              <w:ind w:firstLine="0"/>
              <w:jc w:val="center"/>
              <w:rPr>
                <w:sz w:val="16"/>
                <w:szCs w:val="16"/>
              </w:rPr>
            </w:pPr>
            <w:r>
              <w:rPr>
                <w:sz w:val="16"/>
                <w:szCs w:val="16"/>
              </w:rPr>
              <w:t>000</w:t>
            </w:r>
          </w:p>
        </w:tc>
        <w:tc>
          <w:tcPr>
            <w:tcW w:w="1134"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992"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51"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50"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55" w:type="dxa"/>
            <w:tcBorders>
              <w:bottom w:val="single" w:sz="4" w:space="0" w:color="auto"/>
              <w:right w:val="single" w:sz="4" w:space="0" w:color="auto"/>
            </w:tcBorders>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40" w:type="dxa"/>
            <w:tcBorders>
              <w:left w:val="single" w:sz="4" w:space="0" w:color="auto"/>
              <w:bottom w:val="single" w:sz="4" w:space="0" w:color="auto"/>
              <w:right w:val="single" w:sz="4" w:space="0" w:color="auto"/>
            </w:tcBorders>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61" w:type="dxa"/>
            <w:gridSpan w:val="2"/>
            <w:tcBorders>
              <w:left w:val="single" w:sz="4" w:space="0" w:color="auto"/>
              <w:bottom w:val="single" w:sz="4" w:space="0" w:color="auto"/>
            </w:tcBorders>
            <w:shd w:val="clear" w:color="auto" w:fill="auto"/>
          </w:tcPr>
          <w:p w:rsidR="00045493" w:rsidRPr="0001595F" w:rsidRDefault="00045493" w:rsidP="0001595F">
            <w:pPr>
              <w:ind w:firstLine="0"/>
              <w:jc w:val="center"/>
              <w:rPr>
                <w:sz w:val="16"/>
                <w:szCs w:val="16"/>
              </w:rPr>
            </w:pPr>
            <w:r w:rsidRPr="0001595F">
              <w:rPr>
                <w:sz w:val="16"/>
                <w:szCs w:val="16"/>
              </w:rPr>
              <w:t>0,00000</w:t>
            </w:r>
          </w:p>
        </w:tc>
      </w:tr>
      <w:tr w:rsidR="004B194F" w:rsidRPr="00772B57" w:rsidTr="00F074A4">
        <w:trPr>
          <w:trHeight w:val="665"/>
        </w:trPr>
        <w:tc>
          <w:tcPr>
            <w:tcW w:w="1100" w:type="dxa"/>
            <w:vMerge/>
            <w:shd w:val="clear" w:color="auto" w:fill="auto"/>
          </w:tcPr>
          <w:p w:rsidR="004B194F" w:rsidRPr="0001595F" w:rsidRDefault="004B194F" w:rsidP="00A50F79">
            <w:pPr>
              <w:tabs>
                <w:tab w:val="left" w:pos="1418"/>
              </w:tabs>
              <w:ind w:firstLine="0"/>
              <w:contextualSpacing/>
              <w:rPr>
                <w:b/>
                <w:sz w:val="16"/>
                <w:szCs w:val="16"/>
              </w:rPr>
            </w:pPr>
          </w:p>
        </w:tc>
        <w:tc>
          <w:tcPr>
            <w:tcW w:w="2124" w:type="dxa"/>
            <w:vMerge/>
            <w:shd w:val="clear" w:color="auto" w:fill="auto"/>
          </w:tcPr>
          <w:p w:rsidR="004B194F" w:rsidRPr="0001595F" w:rsidRDefault="004B194F" w:rsidP="00A50F79">
            <w:pPr>
              <w:tabs>
                <w:tab w:val="left" w:pos="1418"/>
              </w:tabs>
              <w:ind w:firstLine="0"/>
              <w:contextualSpacing/>
              <w:rPr>
                <w:b/>
                <w:sz w:val="16"/>
                <w:szCs w:val="16"/>
              </w:rPr>
            </w:pPr>
          </w:p>
        </w:tc>
        <w:tc>
          <w:tcPr>
            <w:tcW w:w="1704" w:type="dxa"/>
            <w:vMerge w:val="restart"/>
            <w:shd w:val="clear" w:color="auto" w:fill="auto"/>
            <w:vAlign w:val="center"/>
          </w:tcPr>
          <w:p w:rsidR="004B194F" w:rsidRPr="0001595F" w:rsidRDefault="004B194F" w:rsidP="00A50F79">
            <w:pPr>
              <w:tabs>
                <w:tab w:val="left" w:pos="1418"/>
              </w:tabs>
              <w:ind w:firstLine="0"/>
              <w:contextualSpacing/>
              <w:jc w:val="center"/>
              <w:rPr>
                <w:sz w:val="16"/>
                <w:szCs w:val="16"/>
              </w:rPr>
            </w:pPr>
            <w:r w:rsidRPr="0001595F">
              <w:rPr>
                <w:sz w:val="16"/>
                <w:szCs w:val="16"/>
              </w:rPr>
              <w:t>МБ</w:t>
            </w:r>
          </w:p>
        </w:tc>
        <w:tc>
          <w:tcPr>
            <w:tcW w:w="563"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1101</w:t>
            </w:r>
          </w:p>
        </w:tc>
        <w:tc>
          <w:tcPr>
            <w:tcW w:w="1582"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4B194F" w:rsidRPr="001C0AF7" w:rsidRDefault="00772B57" w:rsidP="0001595F">
            <w:pPr>
              <w:ind w:firstLine="0"/>
              <w:jc w:val="center"/>
              <w:rPr>
                <w:color w:val="000000"/>
                <w:sz w:val="16"/>
                <w:szCs w:val="16"/>
              </w:rPr>
            </w:pPr>
            <w:r w:rsidRPr="001C0AF7">
              <w:rPr>
                <w:color w:val="000000"/>
                <w:sz w:val="16"/>
                <w:szCs w:val="16"/>
              </w:rPr>
              <w:t>4</w:t>
            </w:r>
            <w:r w:rsidR="00887955" w:rsidRPr="001C0AF7">
              <w:rPr>
                <w:color w:val="000000"/>
                <w:sz w:val="16"/>
                <w:szCs w:val="16"/>
              </w:rPr>
              <w:t>9</w:t>
            </w:r>
            <w:r w:rsidR="004B194F" w:rsidRPr="001C0AF7">
              <w:rPr>
                <w:color w:val="000000"/>
                <w:sz w:val="16"/>
                <w:szCs w:val="16"/>
              </w:rPr>
              <w:t>,</w:t>
            </w:r>
            <w:r w:rsidR="00887955" w:rsidRPr="001C0AF7">
              <w:rPr>
                <w:color w:val="000000"/>
                <w:sz w:val="16"/>
                <w:szCs w:val="16"/>
              </w:rPr>
              <w:t>99995</w:t>
            </w:r>
          </w:p>
        </w:tc>
        <w:tc>
          <w:tcPr>
            <w:tcW w:w="992" w:type="dxa"/>
            <w:tcBorders>
              <w:bottom w:val="single" w:sz="4" w:space="0" w:color="auto"/>
            </w:tcBorders>
            <w:shd w:val="clear" w:color="auto" w:fill="auto"/>
            <w:vAlign w:val="center"/>
          </w:tcPr>
          <w:p w:rsidR="004B194F" w:rsidRPr="001C0AF7" w:rsidRDefault="005064B7" w:rsidP="0001595F">
            <w:pPr>
              <w:ind w:firstLine="0"/>
              <w:jc w:val="center"/>
              <w:rPr>
                <w:color w:val="000000"/>
                <w:sz w:val="16"/>
                <w:szCs w:val="16"/>
              </w:rPr>
            </w:pPr>
            <w:r w:rsidRPr="001C0AF7">
              <w:rPr>
                <w:color w:val="000000"/>
                <w:sz w:val="16"/>
                <w:szCs w:val="16"/>
              </w:rPr>
              <w:t>49</w:t>
            </w:r>
            <w:r w:rsidR="004B194F" w:rsidRPr="001C0AF7">
              <w:rPr>
                <w:color w:val="000000"/>
                <w:sz w:val="16"/>
                <w:szCs w:val="16"/>
              </w:rPr>
              <w:t>,</w:t>
            </w:r>
            <w:r w:rsidRPr="001C0AF7">
              <w:rPr>
                <w:color w:val="000000"/>
                <w:sz w:val="16"/>
                <w:szCs w:val="16"/>
              </w:rPr>
              <w:t>99995</w:t>
            </w:r>
          </w:p>
        </w:tc>
        <w:tc>
          <w:tcPr>
            <w:tcW w:w="851" w:type="dxa"/>
            <w:tcBorders>
              <w:bottom w:val="single" w:sz="4" w:space="0" w:color="auto"/>
            </w:tcBorders>
            <w:shd w:val="clear" w:color="auto" w:fill="auto"/>
            <w:vAlign w:val="center"/>
          </w:tcPr>
          <w:p w:rsidR="004B194F" w:rsidRPr="001C0AF7" w:rsidRDefault="004B194F" w:rsidP="0001595F">
            <w:pPr>
              <w:ind w:firstLine="0"/>
              <w:jc w:val="center"/>
              <w:rPr>
                <w:color w:val="000000"/>
                <w:sz w:val="16"/>
                <w:szCs w:val="16"/>
              </w:rPr>
            </w:pPr>
            <w:r w:rsidRPr="001C0AF7">
              <w:rPr>
                <w:color w:val="000000"/>
                <w:sz w:val="16"/>
                <w:szCs w:val="16"/>
              </w:rPr>
              <w:t>0,00000</w:t>
            </w:r>
          </w:p>
        </w:tc>
        <w:tc>
          <w:tcPr>
            <w:tcW w:w="850" w:type="dxa"/>
            <w:tcBorders>
              <w:bottom w:val="single" w:sz="4" w:space="0" w:color="auto"/>
            </w:tcBorders>
            <w:shd w:val="clear" w:color="auto" w:fill="auto"/>
            <w:vAlign w:val="center"/>
          </w:tcPr>
          <w:p w:rsidR="004B194F" w:rsidRPr="001C0AF7" w:rsidRDefault="004B194F" w:rsidP="0001595F">
            <w:pPr>
              <w:ind w:firstLine="0"/>
              <w:jc w:val="center"/>
              <w:rPr>
                <w:color w:val="000000"/>
                <w:sz w:val="16"/>
                <w:szCs w:val="16"/>
              </w:rPr>
            </w:pPr>
            <w:r w:rsidRPr="001C0AF7">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4B194F" w:rsidRPr="001C0AF7" w:rsidRDefault="004B194F" w:rsidP="0001595F">
            <w:pPr>
              <w:ind w:firstLine="0"/>
              <w:jc w:val="center"/>
              <w:rPr>
                <w:color w:val="000000"/>
                <w:sz w:val="16"/>
                <w:szCs w:val="16"/>
              </w:rPr>
            </w:pPr>
            <w:r w:rsidRPr="001C0AF7">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4B194F" w:rsidRPr="001C0AF7" w:rsidRDefault="004B194F" w:rsidP="0001595F">
            <w:pPr>
              <w:ind w:firstLine="0"/>
              <w:jc w:val="center"/>
              <w:rPr>
                <w:color w:val="000000"/>
                <w:sz w:val="16"/>
                <w:szCs w:val="16"/>
              </w:rPr>
            </w:pPr>
          </w:p>
          <w:p w:rsidR="004B194F" w:rsidRPr="001C0AF7" w:rsidRDefault="004B194F" w:rsidP="0001595F">
            <w:pPr>
              <w:ind w:firstLine="0"/>
              <w:jc w:val="center"/>
              <w:rPr>
                <w:color w:val="000000"/>
                <w:sz w:val="16"/>
                <w:szCs w:val="16"/>
              </w:rPr>
            </w:pPr>
            <w:r w:rsidRPr="001C0AF7">
              <w:rPr>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tcPr>
          <w:p w:rsidR="0001595F" w:rsidRPr="001C0AF7" w:rsidRDefault="0001595F" w:rsidP="0001595F">
            <w:pPr>
              <w:ind w:firstLine="0"/>
              <w:jc w:val="center"/>
              <w:rPr>
                <w:color w:val="000000"/>
                <w:sz w:val="16"/>
                <w:szCs w:val="16"/>
              </w:rPr>
            </w:pPr>
          </w:p>
          <w:p w:rsidR="004B194F" w:rsidRPr="001C0AF7" w:rsidRDefault="004B194F" w:rsidP="0001595F">
            <w:pPr>
              <w:ind w:firstLine="0"/>
              <w:jc w:val="center"/>
              <w:rPr>
                <w:color w:val="000000"/>
                <w:sz w:val="16"/>
                <w:szCs w:val="16"/>
              </w:rPr>
            </w:pPr>
            <w:r w:rsidRPr="001C0AF7">
              <w:rPr>
                <w:color w:val="000000"/>
                <w:sz w:val="16"/>
                <w:szCs w:val="16"/>
              </w:rPr>
              <w:t>0,00000</w:t>
            </w:r>
          </w:p>
        </w:tc>
      </w:tr>
      <w:tr w:rsidR="00F96D2C" w:rsidRPr="0001595F" w:rsidTr="00F074A4">
        <w:trPr>
          <w:trHeight w:val="560"/>
        </w:trPr>
        <w:tc>
          <w:tcPr>
            <w:tcW w:w="1100" w:type="dxa"/>
            <w:vMerge/>
            <w:shd w:val="clear" w:color="auto" w:fill="auto"/>
          </w:tcPr>
          <w:p w:rsidR="00F96D2C" w:rsidRPr="0001595F" w:rsidRDefault="00F96D2C" w:rsidP="00A50F79">
            <w:pPr>
              <w:tabs>
                <w:tab w:val="left" w:pos="1418"/>
              </w:tabs>
              <w:ind w:firstLine="0"/>
              <w:contextualSpacing/>
              <w:rPr>
                <w:b/>
                <w:sz w:val="16"/>
                <w:szCs w:val="16"/>
              </w:rPr>
            </w:pPr>
          </w:p>
        </w:tc>
        <w:tc>
          <w:tcPr>
            <w:tcW w:w="2124" w:type="dxa"/>
            <w:vMerge/>
            <w:shd w:val="clear" w:color="auto" w:fill="auto"/>
          </w:tcPr>
          <w:p w:rsidR="00F96D2C" w:rsidRPr="0001595F" w:rsidRDefault="00F96D2C" w:rsidP="00A50F79">
            <w:pPr>
              <w:tabs>
                <w:tab w:val="left" w:pos="1418"/>
              </w:tabs>
              <w:ind w:firstLine="0"/>
              <w:contextualSpacing/>
              <w:rPr>
                <w:b/>
                <w:sz w:val="16"/>
                <w:szCs w:val="16"/>
              </w:rPr>
            </w:pPr>
          </w:p>
        </w:tc>
        <w:tc>
          <w:tcPr>
            <w:tcW w:w="1704" w:type="dxa"/>
            <w:vMerge/>
            <w:shd w:val="clear" w:color="auto" w:fill="auto"/>
            <w:vAlign w:val="center"/>
          </w:tcPr>
          <w:p w:rsidR="00F96D2C" w:rsidRPr="0001595F" w:rsidRDefault="00F96D2C" w:rsidP="00A50F79">
            <w:pPr>
              <w:tabs>
                <w:tab w:val="left" w:pos="1418"/>
              </w:tabs>
              <w:ind w:firstLine="0"/>
              <w:contextualSpacing/>
              <w:jc w:val="center"/>
              <w:rPr>
                <w:sz w:val="16"/>
                <w:szCs w:val="16"/>
              </w:rPr>
            </w:pPr>
          </w:p>
        </w:tc>
        <w:tc>
          <w:tcPr>
            <w:tcW w:w="563" w:type="dxa"/>
            <w:tcBorders>
              <w:bottom w:val="single" w:sz="4" w:space="0" w:color="auto"/>
            </w:tcBorders>
            <w:shd w:val="clear" w:color="auto" w:fill="auto"/>
            <w:vAlign w:val="center"/>
          </w:tcPr>
          <w:p w:rsidR="00F96D2C" w:rsidRPr="00C46892" w:rsidRDefault="00F96D2C"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F96D2C" w:rsidRPr="00C46892" w:rsidRDefault="0071125C" w:rsidP="00A50F79">
            <w:pPr>
              <w:ind w:firstLine="0"/>
              <w:jc w:val="center"/>
              <w:rPr>
                <w:color w:val="000000"/>
                <w:sz w:val="16"/>
                <w:szCs w:val="16"/>
              </w:rPr>
            </w:pPr>
            <w:r w:rsidRPr="00C46892">
              <w:rPr>
                <w:color w:val="000000"/>
                <w:sz w:val="16"/>
                <w:szCs w:val="16"/>
              </w:rPr>
              <w:t>0314</w:t>
            </w:r>
          </w:p>
        </w:tc>
        <w:tc>
          <w:tcPr>
            <w:tcW w:w="1582" w:type="dxa"/>
            <w:tcBorders>
              <w:bottom w:val="single" w:sz="4" w:space="0" w:color="auto"/>
            </w:tcBorders>
            <w:shd w:val="clear" w:color="auto" w:fill="auto"/>
            <w:vAlign w:val="center"/>
          </w:tcPr>
          <w:p w:rsidR="00F96D2C" w:rsidRPr="00C46892" w:rsidRDefault="0071125C" w:rsidP="00A50F79">
            <w:pPr>
              <w:ind w:firstLine="0"/>
              <w:jc w:val="center"/>
              <w:rPr>
                <w:color w:val="000000"/>
                <w:sz w:val="16"/>
                <w:szCs w:val="16"/>
              </w:rPr>
            </w:pPr>
            <w:r w:rsidRPr="00C46892">
              <w:rPr>
                <w:color w:val="000000"/>
                <w:sz w:val="16"/>
                <w:szCs w:val="16"/>
              </w:rPr>
              <w:t>2500121050</w:t>
            </w:r>
          </w:p>
        </w:tc>
        <w:tc>
          <w:tcPr>
            <w:tcW w:w="851" w:type="dxa"/>
            <w:tcBorders>
              <w:bottom w:val="single" w:sz="4" w:space="0" w:color="auto"/>
            </w:tcBorders>
            <w:shd w:val="clear" w:color="auto" w:fill="auto"/>
            <w:vAlign w:val="center"/>
          </w:tcPr>
          <w:p w:rsidR="00F96D2C" w:rsidRPr="00C46892" w:rsidRDefault="0071125C"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F96D2C" w:rsidRPr="00712EF4" w:rsidRDefault="00007DAE" w:rsidP="0001595F">
            <w:pPr>
              <w:ind w:firstLine="0"/>
              <w:jc w:val="center"/>
              <w:rPr>
                <w:color w:val="000000"/>
                <w:sz w:val="16"/>
                <w:szCs w:val="16"/>
                <w:lang w:val="en-US"/>
              </w:rPr>
            </w:pPr>
            <w:r>
              <w:rPr>
                <w:color w:val="000000"/>
                <w:sz w:val="16"/>
                <w:szCs w:val="16"/>
              </w:rPr>
              <w:t>2817</w:t>
            </w:r>
            <w:r w:rsidR="00F074A4" w:rsidRPr="001C0AF7">
              <w:rPr>
                <w:color w:val="000000"/>
                <w:sz w:val="16"/>
                <w:szCs w:val="16"/>
              </w:rPr>
              <w:t>,</w:t>
            </w:r>
            <w:r w:rsidR="00712EF4">
              <w:rPr>
                <w:color w:val="000000"/>
                <w:sz w:val="16"/>
                <w:szCs w:val="16"/>
                <w:lang w:val="en-US"/>
              </w:rPr>
              <w:t>49500</w:t>
            </w:r>
          </w:p>
        </w:tc>
        <w:tc>
          <w:tcPr>
            <w:tcW w:w="992" w:type="dxa"/>
            <w:tcBorders>
              <w:bottom w:val="single" w:sz="4" w:space="0" w:color="auto"/>
            </w:tcBorders>
            <w:shd w:val="clear" w:color="auto" w:fill="auto"/>
            <w:vAlign w:val="center"/>
          </w:tcPr>
          <w:p w:rsidR="00F96D2C" w:rsidRPr="001C0AF7" w:rsidRDefault="00007DAE" w:rsidP="0001595F">
            <w:pPr>
              <w:ind w:firstLine="0"/>
              <w:jc w:val="center"/>
              <w:rPr>
                <w:color w:val="000000"/>
                <w:sz w:val="16"/>
                <w:szCs w:val="16"/>
              </w:rPr>
            </w:pPr>
            <w:r>
              <w:rPr>
                <w:color w:val="000000"/>
                <w:sz w:val="16"/>
                <w:szCs w:val="16"/>
              </w:rPr>
              <w:t>317,49500</w:t>
            </w:r>
          </w:p>
        </w:tc>
        <w:tc>
          <w:tcPr>
            <w:tcW w:w="851" w:type="dxa"/>
            <w:tcBorders>
              <w:bottom w:val="single" w:sz="4" w:space="0" w:color="auto"/>
            </w:tcBorders>
            <w:shd w:val="clear" w:color="auto" w:fill="auto"/>
            <w:vAlign w:val="center"/>
          </w:tcPr>
          <w:p w:rsidR="00F96D2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tc>
        <w:tc>
          <w:tcPr>
            <w:tcW w:w="850" w:type="dxa"/>
            <w:tcBorders>
              <w:bottom w:val="single" w:sz="4" w:space="0" w:color="auto"/>
            </w:tcBorders>
            <w:shd w:val="clear" w:color="auto" w:fill="auto"/>
            <w:vAlign w:val="center"/>
          </w:tcPr>
          <w:p w:rsidR="00F96D2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F96D2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96D2C" w:rsidRPr="001C0AF7" w:rsidRDefault="00F96D2C" w:rsidP="0001595F">
            <w:pPr>
              <w:ind w:firstLine="0"/>
              <w:jc w:val="center"/>
              <w:rPr>
                <w:color w:val="000000"/>
                <w:sz w:val="16"/>
                <w:szCs w:val="16"/>
              </w:rPr>
            </w:pPr>
          </w:p>
          <w:p w:rsidR="0071125C" w:rsidRPr="001C0AF7" w:rsidRDefault="0071125C" w:rsidP="0001595F">
            <w:pPr>
              <w:ind w:firstLine="0"/>
              <w:jc w:val="center"/>
              <w:rPr>
                <w:color w:val="000000"/>
                <w:sz w:val="16"/>
                <w:szCs w:val="16"/>
              </w:rPr>
            </w:pPr>
          </w:p>
          <w:p w:rsidR="0071125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p w:rsidR="0071125C" w:rsidRPr="001C0AF7" w:rsidRDefault="0071125C" w:rsidP="0001595F">
            <w:pPr>
              <w:ind w:firstLine="0"/>
              <w:jc w:val="center"/>
              <w:rPr>
                <w:color w:val="000000"/>
                <w:sz w:val="16"/>
                <w:szCs w:val="16"/>
              </w:rPr>
            </w:pPr>
          </w:p>
        </w:tc>
        <w:tc>
          <w:tcPr>
            <w:tcW w:w="861" w:type="dxa"/>
            <w:gridSpan w:val="2"/>
            <w:tcBorders>
              <w:top w:val="single" w:sz="4" w:space="0" w:color="auto"/>
              <w:left w:val="single" w:sz="4" w:space="0" w:color="auto"/>
              <w:bottom w:val="single" w:sz="4" w:space="0" w:color="auto"/>
            </w:tcBorders>
            <w:shd w:val="clear" w:color="auto" w:fill="auto"/>
          </w:tcPr>
          <w:p w:rsidR="00F96D2C" w:rsidRPr="001C0AF7" w:rsidRDefault="00F96D2C" w:rsidP="0001595F">
            <w:pPr>
              <w:ind w:firstLine="0"/>
              <w:jc w:val="center"/>
              <w:rPr>
                <w:color w:val="000000"/>
                <w:sz w:val="16"/>
                <w:szCs w:val="16"/>
              </w:rPr>
            </w:pPr>
          </w:p>
          <w:p w:rsidR="0071125C" w:rsidRPr="001C0AF7" w:rsidRDefault="0071125C" w:rsidP="0071125C">
            <w:pPr>
              <w:rPr>
                <w:color w:val="000000"/>
                <w:sz w:val="16"/>
                <w:szCs w:val="16"/>
              </w:rPr>
            </w:pPr>
          </w:p>
          <w:p w:rsidR="0071125C" w:rsidRPr="001C0AF7" w:rsidRDefault="00772B57" w:rsidP="0071125C">
            <w:pPr>
              <w:ind w:firstLine="0"/>
              <w:rPr>
                <w:color w:val="000000"/>
                <w:sz w:val="16"/>
                <w:szCs w:val="16"/>
              </w:rPr>
            </w:pPr>
            <w:r w:rsidRPr="001C0AF7">
              <w:rPr>
                <w:color w:val="000000"/>
                <w:sz w:val="16"/>
                <w:szCs w:val="16"/>
              </w:rPr>
              <w:t>50</w:t>
            </w:r>
            <w:r w:rsidR="0071125C" w:rsidRPr="001C0AF7">
              <w:rPr>
                <w:color w:val="000000"/>
                <w:sz w:val="16"/>
                <w:szCs w:val="16"/>
              </w:rPr>
              <w:t>0,000000</w:t>
            </w:r>
          </w:p>
        </w:tc>
      </w:tr>
      <w:tr w:rsidR="0071125C" w:rsidRPr="0001595F" w:rsidTr="00F074A4">
        <w:trPr>
          <w:trHeight w:val="671"/>
        </w:trPr>
        <w:tc>
          <w:tcPr>
            <w:tcW w:w="1100" w:type="dxa"/>
            <w:vMerge/>
            <w:shd w:val="clear" w:color="auto" w:fill="auto"/>
          </w:tcPr>
          <w:p w:rsidR="0071125C" w:rsidRPr="0001595F" w:rsidRDefault="0071125C" w:rsidP="00A50F79">
            <w:pPr>
              <w:tabs>
                <w:tab w:val="left" w:pos="1418"/>
              </w:tabs>
              <w:ind w:firstLine="0"/>
              <w:contextualSpacing/>
              <w:rPr>
                <w:b/>
                <w:sz w:val="16"/>
                <w:szCs w:val="16"/>
              </w:rPr>
            </w:pPr>
          </w:p>
        </w:tc>
        <w:tc>
          <w:tcPr>
            <w:tcW w:w="2124" w:type="dxa"/>
            <w:vMerge/>
            <w:shd w:val="clear" w:color="auto" w:fill="auto"/>
          </w:tcPr>
          <w:p w:rsidR="0071125C" w:rsidRPr="0001595F" w:rsidRDefault="0071125C" w:rsidP="00A50F79">
            <w:pPr>
              <w:tabs>
                <w:tab w:val="left" w:pos="1418"/>
              </w:tabs>
              <w:ind w:firstLine="0"/>
              <w:contextualSpacing/>
              <w:rPr>
                <w:b/>
                <w:sz w:val="16"/>
                <w:szCs w:val="16"/>
              </w:rPr>
            </w:pPr>
          </w:p>
        </w:tc>
        <w:tc>
          <w:tcPr>
            <w:tcW w:w="1704" w:type="dxa"/>
            <w:vMerge/>
            <w:shd w:val="clear" w:color="auto" w:fill="auto"/>
            <w:vAlign w:val="center"/>
          </w:tcPr>
          <w:p w:rsidR="0071125C" w:rsidRPr="0001595F" w:rsidRDefault="0071125C" w:rsidP="00A50F79">
            <w:pPr>
              <w:tabs>
                <w:tab w:val="left" w:pos="1418"/>
              </w:tabs>
              <w:ind w:firstLine="0"/>
              <w:contextualSpacing/>
              <w:jc w:val="center"/>
              <w:rPr>
                <w:sz w:val="16"/>
                <w:szCs w:val="16"/>
              </w:rPr>
            </w:pPr>
          </w:p>
        </w:tc>
        <w:tc>
          <w:tcPr>
            <w:tcW w:w="563"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0801</w:t>
            </w:r>
          </w:p>
        </w:tc>
        <w:tc>
          <w:tcPr>
            <w:tcW w:w="1582"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71125C" w:rsidRPr="00486FDD" w:rsidRDefault="00007DAE" w:rsidP="0001595F">
            <w:pPr>
              <w:ind w:firstLine="0"/>
              <w:jc w:val="center"/>
              <w:rPr>
                <w:color w:val="000000"/>
                <w:sz w:val="16"/>
                <w:szCs w:val="16"/>
              </w:rPr>
            </w:pPr>
            <w:r>
              <w:rPr>
                <w:color w:val="000000"/>
                <w:sz w:val="16"/>
                <w:szCs w:val="16"/>
              </w:rPr>
              <w:t>4443</w:t>
            </w:r>
            <w:r w:rsidR="0071125C" w:rsidRPr="00486FDD">
              <w:rPr>
                <w:color w:val="000000"/>
                <w:sz w:val="16"/>
                <w:szCs w:val="16"/>
              </w:rPr>
              <w:t>,</w:t>
            </w:r>
            <w:r>
              <w:rPr>
                <w:color w:val="000000"/>
                <w:sz w:val="16"/>
                <w:szCs w:val="16"/>
              </w:rPr>
              <w:t>02425</w:t>
            </w:r>
          </w:p>
        </w:tc>
        <w:tc>
          <w:tcPr>
            <w:tcW w:w="992" w:type="dxa"/>
            <w:tcBorders>
              <w:bottom w:val="single" w:sz="4" w:space="0" w:color="auto"/>
            </w:tcBorders>
            <w:shd w:val="clear" w:color="auto" w:fill="auto"/>
            <w:vAlign w:val="center"/>
          </w:tcPr>
          <w:p w:rsidR="0071125C" w:rsidRPr="00486FDD" w:rsidRDefault="00007DAE" w:rsidP="0001595F">
            <w:pPr>
              <w:ind w:firstLine="0"/>
              <w:jc w:val="center"/>
              <w:rPr>
                <w:color w:val="000000"/>
                <w:sz w:val="16"/>
                <w:szCs w:val="16"/>
              </w:rPr>
            </w:pPr>
            <w:r>
              <w:rPr>
                <w:color w:val="000000"/>
                <w:sz w:val="16"/>
                <w:szCs w:val="16"/>
              </w:rPr>
              <w:t>1593,02425</w:t>
            </w:r>
          </w:p>
        </w:tc>
        <w:tc>
          <w:tcPr>
            <w:tcW w:w="851" w:type="dxa"/>
            <w:tcBorders>
              <w:bottom w:val="single" w:sz="4" w:space="0" w:color="auto"/>
            </w:tcBorders>
            <w:shd w:val="clear" w:color="auto" w:fill="auto"/>
            <w:vAlign w:val="center"/>
          </w:tcPr>
          <w:p w:rsidR="0071125C" w:rsidRPr="00486FDD" w:rsidRDefault="00E169C9"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50" w:type="dxa"/>
            <w:tcBorders>
              <w:bottom w:val="single" w:sz="4" w:space="0" w:color="auto"/>
            </w:tcBorders>
            <w:shd w:val="clear" w:color="auto" w:fill="auto"/>
            <w:vAlign w:val="center"/>
          </w:tcPr>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55" w:type="dxa"/>
            <w:tcBorders>
              <w:top w:val="single" w:sz="4" w:space="0" w:color="auto"/>
              <w:bottom w:val="single" w:sz="4" w:space="0" w:color="auto"/>
              <w:right w:val="single" w:sz="4" w:space="0" w:color="auto"/>
            </w:tcBorders>
            <w:shd w:val="clear" w:color="auto" w:fill="auto"/>
            <w:vAlign w:val="center"/>
          </w:tcPr>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71125C" w:rsidRPr="00486FDD" w:rsidRDefault="0071125C" w:rsidP="0001595F">
            <w:pPr>
              <w:ind w:firstLine="0"/>
              <w:jc w:val="center"/>
              <w:rPr>
                <w:color w:val="000000"/>
                <w:sz w:val="14"/>
                <w:szCs w:val="14"/>
              </w:rPr>
            </w:pPr>
          </w:p>
          <w:p w:rsidR="0071125C" w:rsidRPr="00486FDD" w:rsidRDefault="0071125C" w:rsidP="0001595F">
            <w:pPr>
              <w:ind w:firstLine="0"/>
              <w:jc w:val="center"/>
              <w:rPr>
                <w:color w:val="000000"/>
                <w:sz w:val="14"/>
                <w:szCs w:val="14"/>
              </w:rPr>
            </w:pPr>
          </w:p>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61" w:type="dxa"/>
            <w:gridSpan w:val="2"/>
            <w:tcBorders>
              <w:top w:val="single" w:sz="4" w:space="0" w:color="auto"/>
              <w:left w:val="single" w:sz="4" w:space="0" w:color="auto"/>
              <w:bottom w:val="single" w:sz="4" w:space="0" w:color="auto"/>
            </w:tcBorders>
            <w:shd w:val="clear" w:color="auto" w:fill="auto"/>
          </w:tcPr>
          <w:p w:rsidR="00081FB5" w:rsidRPr="00486FDD" w:rsidRDefault="00081FB5" w:rsidP="0001595F">
            <w:pPr>
              <w:ind w:firstLine="0"/>
              <w:jc w:val="center"/>
              <w:rPr>
                <w:color w:val="000000"/>
                <w:sz w:val="14"/>
                <w:szCs w:val="14"/>
              </w:rPr>
            </w:pPr>
          </w:p>
          <w:p w:rsidR="0071125C" w:rsidRPr="00486FDD" w:rsidRDefault="0071125C" w:rsidP="0001595F">
            <w:pPr>
              <w:ind w:firstLine="0"/>
              <w:jc w:val="center"/>
              <w:rPr>
                <w:color w:val="000000"/>
                <w:sz w:val="14"/>
                <w:szCs w:val="14"/>
              </w:rPr>
            </w:pPr>
          </w:p>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r>
      <w:tr w:rsidR="00A24CF0" w:rsidRPr="0001595F" w:rsidTr="001C0AF7">
        <w:trPr>
          <w:trHeight w:val="270"/>
        </w:trPr>
        <w:tc>
          <w:tcPr>
            <w:tcW w:w="1100" w:type="dxa"/>
            <w:vMerge/>
            <w:shd w:val="clear" w:color="auto" w:fill="auto"/>
          </w:tcPr>
          <w:p w:rsidR="00A24CF0" w:rsidRPr="0001595F" w:rsidRDefault="00A24CF0" w:rsidP="00A24CF0">
            <w:pPr>
              <w:tabs>
                <w:tab w:val="left" w:pos="1418"/>
              </w:tabs>
              <w:ind w:firstLine="0"/>
              <w:contextualSpacing/>
              <w:rPr>
                <w:b/>
                <w:sz w:val="16"/>
                <w:szCs w:val="16"/>
              </w:rPr>
            </w:pPr>
          </w:p>
        </w:tc>
        <w:tc>
          <w:tcPr>
            <w:tcW w:w="2124" w:type="dxa"/>
            <w:vMerge/>
            <w:shd w:val="clear" w:color="auto" w:fill="auto"/>
          </w:tcPr>
          <w:p w:rsidR="00A24CF0" w:rsidRPr="0001595F" w:rsidRDefault="00A24CF0" w:rsidP="00A24CF0">
            <w:pPr>
              <w:tabs>
                <w:tab w:val="left" w:pos="1418"/>
              </w:tabs>
              <w:ind w:firstLine="0"/>
              <w:contextualSpacing/>
              <w:rPr>
                <w:b/>
                <w:sz w:val="16"/>
                <w:szCs w:val="16"/>
              </w:rPr>
            </w:pPr>
          </w:p>
        </w:tc>
        <w:tc>
          <w:tcPr>
            <w:tcW w:w="1704" w:type="dxa"/>
            <w:vMerge/>
            <w:shd w:val="clear" w:color="auto" w:fill="auto"/>
            <w:vAlign w:val="center"/>
          </w:tcPr>
          <w:p w:rsidR="00A24CF0" w:rsidRPr="0001595F" w:rsidRDefault="00A24CF0" w:rsidP="00A24CF0">
            <w:pPr>
              <w:tabs>
                <w:tab w:val="left" w:pos="1418"/>
              </w:tabs>
              <w:ind w:firstLine="0"/>
              <w:contextualSpacing/>
              <w:jc w:val="center"/>
              <w:rPr>
                <w:sz w:val="16"/>
                <w:szCs w:val="16"/>
              </w:rPr>
            </w:pPr>
          </w:p>
        </w:tc>
        <w:tc>
          <w:tcPr>
            <w:tcW w:w="563"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0801</w:t>
            </w:r>
          </w:p>
        </w:tc>
        <w:tc>
          <w:tcPr>
            <w:tcW w:w="1582"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600</w:t>
            </w:r>
          </w:p>
        </w:tc>
        <w:tc>
          <w:tcPr>
            <w:tcW w:w="1134" w:type="dxa"/>
            <w:tcBorders>
              <w:bottom w:val="single" w:sz="4" w:space="0" w:color="auto"/>
            </w:tcBorders>
            <w:shd w:val="clear" w:color="auto" w:fill="auto"/>
            <w:vAlign w:val="center"/>
          </w:tcPr>
          <w:p w:rsidR="00A24CF0" w:rsidRPr="00486FDD" w:rsidRDefault="00663C28" w:rsidP="00A24CF0">
            <w:pPr>
              <w:ind w:firstLine="0"/>
              <w:jc w:val="center"/>
              <w:rPr>
                <w:color w:val="000000"/>
                <w:sz w:val="16"/>
                <w:szCs w:val="16"/>
              </w:rPr>
            </w:pPr>
            <w:r w:rsidRPr="00486FDD">
              <w:rPr>
                <w:color w:val="000000"/>
                <w:sz w:val="16"/>
                <w:szCs w:val="16"/>
              </w:rPr>
              <w:t>622,32123</w:t>
            </w:r>
          </w:p>
        </w:tc>
        <w:tc>
          <w:tcPr>
            <w:tcW w:w="992" w:type="dxa"/>
            <w:tcBorders>
              <w:bottom w:val="single" w:sz="4" w:space="0" w:color="auto"/>
            </w:tcBorders>
            <w:shd w:val="clear" w:color="auto" w:fill="auto"/>
            <w:vAlign w:val="center"/>
          </w:tcPr>
          <w:p w:rsidR="00A24CF0" w:rsidRPr="00486FDD" w:rsidRDefault="00A24CF0" w:rsidP="00A24CF0">
            <w:pPr>
              <w:ind w:firstLine="0"/>
              <w:jc w:val="center"/>
              <w:rPr>
                <w:color w:val="000000"/>
                <w:sz w:val="16"/>
                <w:szCs w:val="16"/>
              </w:rPr>
            </w:pPr>
            <w:r w:rsidRPr="00486FDD">
              <w:rPr>
                <w:color w:val="000000"/>
                <w:sz w:val="16"/>
                <w:szCs w:val="16"/>
              </w:rPr>
              <w:t>622,32123</w:t>
            </w:r>
          </w:p>
        </w:tc>
        <w:tc>
          <w:tcPr>
            <w:tcW w:w="851" w:type="dxa"/>
            <w:tcBorders>
              <w:bottom w:val="single" w:sz="4" w:space="0" w:color="auto"/>
            </w:tcBorders>
            <w:shd w:val="clear" w:color="auto" w:fill="auto"/>
            <w:vAlign w:val="center"/>
          </w:tcPr>
          <w:p w:rsidR="00A24CF0" w:rsidRPr="00486FDD" w:rsidRDefault="00E169C9" w:rsidP="00A24CF0">
            <w:pPr>
              <w:ind w:firstLine="0"/>
              <w:jc w:val="center"/>
              <w:rPr>
                <w:color w:val="000000"/>
                <w:sz w:val="16"/>
                <w:szCs w:val="16"/>
              </w:rPr>
            </w:pPr>
            <w:r w:rsidRPr="00486FDD">
              <w:rPr>
                <w:color w:val="000000"/>
                <w:sz w:val="16"/>
                <w:szCs w:val="16"/>
              </w:rPr>
              <w:t>0</w:t>
            </w:r>
            <w:r w:rsidR="00663C28" w:rsidRPr="00486FDD">
              <w:rPr>
                <w:color w:val="000000"/>
                <w:sz w:val="16"/>
                <w:szCs w:val="16"/>
              </w:rPr>
              <w:t>,00000</w:t>
            </w:r>
          </w:p>
        </w:tc>
        <w:tc>
          <w:tcPr>
            <w:tcW w:w="850" w:type="dxa"/>
            <w:tcBorders>
              <w:bottom w:val="single" w:sz="4" w:space="0" w:color="auto"/>
            </w:tcBorders>
            <w:shd w:val="clear" w:color="auto" w:fill="auto"/>
            <w:vAlign w:val="center"/>
          </w:tcPr>
          <w:p w:rsidR="00A24CF0" w:rsidRPr="00486FDD" w:rsidRDefault="00A24CF0" w:rsidP="00A24CF0">
            <w:pPr>
              <w:ind w:firstLine="0"/>
              <w:jc w:val="center"/>
              <w:rPr>
                <w:color w:val="000000"/>
                <w:sz w:val="16"/>
                <w:szCs w:val="16"/>
              </w:rPr>
            </w:pPr>
            <w:r w:rsidRPr="00486FDD">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tcPr>
          <w:p w:rsidR="00A24CF0" w:rsidRPr="00486FDD" w:rsidRDefault="00663C28" w:rsidP="00663C28">
            <w:pPr>
              <w:ind w:firstLine="0"/>
              <w:rPr>
                <w:color w:val="000000"/>
                <w:sz w:val="16"/>
                <w:szCs w:val="16"/>
              </w:rPr>
            </w:pPr>
            <w:r w:rsidRPr="00486FDD">
              <w:rPr>
                <w:color w:val="000000"/>
                <w:sz w:val="16"/>
                <w:szCs w:val="16"/>
              </w:rPr>
              <w:t xml:space="preserve"> </w:t>
            </w:r>
            <w:r w:rsidR="00A24CF0" w:rsidRPr="00486FDD">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24CF0" w:rsidRPr="00486FDD" w:rsidRDefault="00A24CF0" w:rsidP="00A24CF0">
            <w:pPr>
              <w:ind w:firstLine="0"/>
              <w:rPr>
                <w:color w:val="000000"/>
                <w:sz w:val="16"/>
                <w:szCs w:val="16"/>
              </w:rPr>
            </w:pPr>
            <w:r w:rsidRPr="00486FDD">
              <w:rPr>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tcPr>
          <w:p w:rsidR="00A24CF0" w:rsidRPr="00486FDD" w:rsidRDefault="00A24CF0" w:rsidP="00A24CF0">
            <w:pPr>
              <w:ind w:firstLine="0"/>
              <w:rPr>
                <w:color w:val="000000"/>
                <w:sz w:val="16"/>
                <w:szCs w:val="16"/>
              </w:rPr>
            </w:pPr>
            <w:r w:rsidRPr="00486FDD">
              <w:rPr>
                <w:color w:val="000000"/>
                <w:sz w:val="16"/>
                <w:szCs w:val="16"/>
              </w:rPr>
              <w:t>0,00000</w:t>
            </w:r>
          </w:p>
        </w:tc>
      </w:tr>
      <w:tr w:rsidR="00887955" w:rsidRPr="0001595F" w:rsidTr="00F074A4">
        <w:trPr>
          <w:trHeight w:val="270"/>
        </w:trPr>
        <w:tc>
          <w:tcPr>
            <w:tcW w:w="1100" w:type="dxa"/>
            <w:vMerge/>
            <w:shd w:val="clear" w:color="auto" w:fill="auto"/>
          </w:tcPr>
          <w:p w:rsidR="00887955" w:rsidRPr="0001595F" w:rsidRDefault="00887955" w:rsidP="00887955">
            <w:pPr>
              <w:tabs>
                <w:tab w:val="left" w:pos="1418"/>
              </w:tabs>
              <w:ind w:firstLine="0"/>
              <w:contextualSpacing/>
              <w:rPr>
                <w:b/>
                <w:sz w:val="16"/>
                <w:szCs w:val="16"/>
              </w:rPr>
            </w:pPr>
          </w:p>
        </w:tc>
        <w:tc>
          <w:tcPr>
            <w:tcW w:w="2124" w:type="dxa"/>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Pr>
                <w:sz w:val="16"/>
                <w:szCs w:val="16"/>
              </w:rPr>
              <w:t>ВБ</w:t>
            </w:r>
          </w:p>
        </w:tc>
        <w:tc>
          <w:tcPr>
            <w:tcW w:w="563"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0314</w:t>
            </w:r>
          </w:p>
        </w:tc>
        <w:tc>
          <w:tcPr>
            <w:tcW w:w="1582"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2500121050</w:t>
            </w:r>
          </w:p>
        </w:tc>
        <w:tc>
          <w:tcPr>
            <w:tcW w:w="851"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Pr>
                <w:color w:val="000000"/>
                <w:sz w:val="16"/>
                <w:szCs w:val="16"/>
              </w:rPr>
              <w:t>371</w:t>
            </w:r>
            <w:r w:rsidRPr="00C46892">
              <w:rPr>
                <w:color w:val="000000"/>
                <w:sz w:val="16"/>
                <w:szCs w:val="16"/>
              </w:rPr>
              <w:t>,24089</w:t>
            </w:r>
          </w:p>
        </w:tc>
        <w:tc>
          <w:tcPr>
            <w:tcW w:w="992"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Pr>
                <w:color w:val="000000"/>
                <w:sz w:val="16"/>
                <w:szCs w:val="16"/>
              </w:rPr>
              <w:t>371</w:t>
            </w:r>
            <w:r w:rsidRPr="00C46892">
              <w:rPr>
                <w:color w:val="000000"/>
                <w:sz w:val="16"/>
                <w:szCs w:val="16"/>
              </w:rPr>
              <w:t>,24089</w:t>
            </w:r>
          </w:p>
        </w:tc>
        <w:tc>
          <w:tcPr>
            <w:tcW w:w="851"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850"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87955" w:rsidRPr="00C46892" w:rsidRDefault="00887955" w:rsidP="00887955">
            <w:pPr>
              <w:ind w:firstLine="0"/>
              <w:rPr>
                <w:color w:val="000000"/>
                <w:sz w:val="16"/>
                <w:szCs w:val="16"/>
              </w:rPr>
            </w:pPr>
            <w:r w:rsidRPr="00C46892">
              <w:rPr>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tcPr>
          <w:p w:rsidR="00887955" w:rsidRPr="00C46892" w:rsidRDefault="00887955" w:rsidP="00887955">
            <w:pPr>
              <w:ind w:firstLine="0"/>
              <w:jc w:val="center"/>
              <w:rPr>
                <w:color w:val="000000"/>
                <w:sz w:val="16"/>
                <w:szCs w:val="16"/>
              </w:rPr>
            </w:pPr>
            <w:r w:rsidRPr="00C46892">
              <w:rPr>
                <w:color w:val="000000"/>
                <w:sz w:val="16"/>
                <w:szCs w:val="16"/>
              </w:rPr>
              <w:t>0,00000</w:t>
            </w:r>
          </w:p>
        </w:tc>
      </w:tr>
      <w:tr w:rsidR="00887955" w:rsidRPr="0001595F" w:rsidTr="00446381">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val="restart"/>
            <w:shd w:val="clear" w:color="auto" w:fill="auto"/>
          </w:tcPr>
          <w:p w:rsidR="00887955" w:rsidRPr="0001595F" w:rsidRDefault="00887955" w:rsidP="00887955">
            <w:pPr>
              <w:tabs>
                <w:tab w:val="left" w:pos="1418"/>
              </w:tabs>
              <w:ind w:firstLine="0"/>
              <w:contextualSpacing/>
              <w:jc w:val="left"/>
              <w:rPr>
                <w:b/>
                <w:sz w:val="16"/>
                <w:szCs w:val="16"/>
              </w:rPr>
            </w:pPr>
            <w:r w:rsidRPr="0001595F">
              <w:rPr>
                <w:bCs/>
                <w:sz w:val="16"/>
                <w:szCs w:val="16"/>
              </w:rPr>
              <w:t xml:space="preserve">Основное мероприятие 2. </w:t>
            </w:r>
            <w:r w:rsidRPr="0001595F">
              <w:rPr>
                <w:sz w:val="16"/>
                <w:szCs w:val="16"/>
              </w:rPr>
              <w:t xml:space="preserve"> Сохранение русского языка как государственного языка Российской Федерации и языка межнационального общения</w:t>
            </w:r>
          </w:p>
        </w:tc>
        <w:tc>
          <w:tcPr>
            <w:tcW w:w="1704" w:type="dxa"/>
            <w:shd w:val="clear" w:color="auto" w:fill="auto"/>
          </w:tcPr>
          <w:p w:rsidR="00887955" w:rsidRPr="0001595F" w:rsidRDefault="00887955" w:rsidP="00887955">
            <w:pPr>
              <w:tabs>
                <w:tab w:val="left" w:pos="1418"/>
              </w:tabs>
              <w:ind w:firstLine="0"/>
              <w:contextualSpacing/>
              <w:rPr>
                <w:sz w:val="16"/>
                <w:szCs w:val="16"/>
              </w:rPr>
            </w:pPr>
            <w:r w:rsidRPr="00072108">
              <w:rPr>
                <w:sz w:val="16"/>
                <w:szCs w:val="16"/>
              </w:rPr>
              <w:t xml:space="preserve">Итого по мероприятию </w:t>
            </w:r>
            <w:r>
              <w:rPr>
                <w:sz w:val="16"/>
                <w:szCs w:val="16"/>
              </w:rPr>
              <w:t>2</w:t>
            </w:r>
          </w:p>
        </w:tc>
        <w:tc>
          <w:tcPr>
            <w:tcW w:w="563"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2500200000</w:t>
            </w:r>
          </w:p>
        </w:tc>
        <w:tc>
          <w:tcPr>
            <w:tcW w:w="851"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992"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51"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50"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40" w:type="dxa"/>
            <w:tcBorders>
              <w:top w:val="single" w:sz="4" w:space="0" w:color="auto"/>
              <w:bottom w:val="single" w:sz="4" w:space="0" w:color="auto"/>
              <w:right w:val="single" w:sz="4" w:space="0" w:color="auto"/>
            </w:tcBorders>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r>
      <w:tr w:rsidR="00887955" w:rsidRPr="0001595F" w:rsidTr="00446381">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ОБ</w:t>
            </w:r>
          </w:p>
        </w:tc>
        <w:tc>
          <w:tcPr>
            <w:tcW w:w="563"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2500200000</w:t>
            </w:r>
          </w:p>
        </w:tc>
        <w:tc>
          <w:tcPr>
            <w:tcW w:w="851"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992"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tcBorders>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5" w:type="dxa"/>
            <w:tcBorders>
              <w:top w:val="single" w:sz="4" w:space="0" w:color="auto"/>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gridSpan w:val="2"/>
            <w:tcBorders>
              <w:top w:val="single" w:sz="4" w:space="0" w:color="auto"/>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tcBorders>
              <w:top w:val="single" w:sz="4" w:space="0" w:color="auto"/>
              <w:lef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r>
      <w:tr w:rsidR="00887955" w:rsidRPr="0001595F" w:rsidTr="00446381">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МБ</w:t>
            </w:r>
          </w:p>
        </w:tc>
        <w:tc>
          <w:tcPr>
            <w:tcW w:w="563"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2500222180</w:t>
            </w:r>
          </w:p>
        </w:tc>
        <w:tc>
          <w:tcPr>
            <w:tcW w:w="851"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2"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tcBorders>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5" w:type="dxa"/>
            <w:tcBorders>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gridSpan w:val="2"/>
            <w:tcBorders>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tcBorders>
              <w:lef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r>
      <w:tr w:rsidR="00887955" w:rsidRPr="0001595F" w:rsidTr="00446381">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val="restart"/>
            <w:shd w:val="clear" w:color="auto" w:fill="auto"/>
          </w:tcPr>
          <w:p w:rsidR="00887955" w:rsidRPr="00446381" w:rsidRDefault="00887955" w:rsidP="00887955">
            <w:pPr>
              <w:tabs>
                <w:tab w:val="left" w:pos="1418"/>
              </w:tabs>
              <w:ind w:firstLine="0"/>
              <w:contextualSpacing/>
              <w:jc w:val="left"/>
              <w:rPr>
                <w:b/>
                <w:sz w:val="14"/>
                <w:szCs w:val="14"/>
              </w:rPr>
            </w:pPr>
            <w:r w:rsidRPr="00446381">
              <w:rPr>
                <w:bCs/>
                <w:sz w:val="14"/>
                <w:szCs w:val="14"/>
              </w:rPr>
              <w:t>Основное мероприятие 3.</w:t>
            </w:r>
            <w:r w:rsidRPr="00446381">
              <w:rPr>
                <w:sz w:val="14"/>
                <w:szCs w:val="14"/>
              </w:rPr>
              <w:t xml:space="preserve">  Сохранение этнокультурного и языкового многообразия Российской Федерации на территории Собинского муниципального округа,  гармонизация межнациональных (межэтнических) отношений</w:t>
            </w:r>
          </w:p>
        </w:tc>
        <w:tc>
          <w:tcPr>
            <w:tcW w:w="1704" w:type="dxa"/>
            <w:shd w:val="clear" w:color="auto" w:fill="auto"/>
          </w:tcPr>
          <w:p w:rsidR="00887955" w:rsidRPr="0001595F" w:rsidRDefault="00887955" w:rsidP="00887955">
            <w:pPr>
              <w:tabs>
                <w:tab w:val="left" w:pos="1418"/>
              </w:tabs>
              <w:ind w:firstLine="0"/>
              <w:contextualSpacing/>
              <w:rPr>
                <w:sz w:val="16"/>
                <w:szCs w:val="16"/>
              </w:rPr>
            </w:pPr>
            <w:r w:rsidRPr="00072108">
              <w:rPr>
                <w:sz w:val="16"/>
                <w:szCs w:val="16"/>
              </w:rPr>
              <w:t xml:space="preserve">Итого по мероприятию </w:t>
            </w:r>
            <w:r>
              <w:rPr>
                <w:sz w:val="16"/>
                <w:szCs w:val="16"/>
              </w:rPr>
              <w:t>3</w:t>
            </w:r>
          </w:p>
        </w:tc>
        <w:tc>
          <w:tcPr>
            <w:tcW w:w="563" w:type="dxa"/>
            <w:shd w:val="clear" w:color="auto" w:fill="auto"/>
            <w:vAlign w:val="center"/>
          </w:tcPr>
          <w:p w:rsidR="00887955" w:rsidRPr="0001595F" w:rsidRDefault="00887955" w:rsidP="00887955">
            <w:pPr>
              <w:ind w:firstLine="0"/>
              <w:jc w:val="center"/>
              <w:rPr>
                <w:sz w:val="16"/>
                <w:szCs w:val="16"/>
              </w:rPr>
            </w:pPr>
            <w:r>
              <w:rPr>
                <w:sz w:val="16"/>
                <w:szCs w:val="16"/>
              </w:rPr>
              <w:t>703</w:t>
            </w:r>
          </w:p>
        </w:tc>
        <w:tc>
          <w:tcPr>
            <w:tcW w:w="969" w:type="dxa"/>
            <w:shd w:val="clear" w:color="auto" w:fill="auto"/>
            <w:vAlign w:val="center"/>
          </w:tcPr>
          <w:p w:rsidR="00887955" w:rsidRPr="0001595F" w:rsidRDefault="00887955" w:rsidP="00887955">
            <w:pPr>
              <w:ind w:firstLine="0"/>
              <w:jc w:val="center"/>
              <w:rPr>
                <w:sz w:val="16"/>
                <w:szCs w:val="16"/>
              </w:rPr>
            </w:pPr>
            <w:r>
              <w:rPr>
                <w:sz w:val="16"/>
                <w:szCs w:val="16"/>
              </w:rPr>
              <w:t>0000</w:t>
            </w:r>
          </w:p>
        </w:tc>
        <w:tc>
          <w:tcPr>
            <w:tcW w:w="1582" w:type="dxa"/>
            <w:shd w:val="clear" w:color="auto" w:fill="auto"/>
            <w:vAlign w:val="center"/>
          </w:tcPr>
          <w:p w:rsidR="00887955" w:rsidRPr="0001595F" w:rsidRDefault="00887955" w:rsidP="00887955">
            <w:pPr>
              <w:ind w:firstLine="0"/>
              <w:jc w:val="center"/>
              <w:rPr>
                <w:sz w:val="16"/>
                <w:szCs w:val="16"/>
              </w:rPr>
            </w:pPr>
            <w:r>
              <w:rPr>
                <w:sz w:val="16"/>
                <w:szCs w:val="16"/>
              </w:rPr>
              <w:t>2500300000</w:t>
            </w:r>
          </w:p>
        </w:tc>
        <w:tc>
          <w:tcPr>
            <w:tcW w:w="851" w:type="dxa"/>
            <w:shd w:val="clear" w:color="auto" w:fill="auto"/>
            <w:vAlign w:val="center"/>
          </w:tcPr>
          <w:p w:rsidR="00887955" w:rsidRPr="0001595F" w:rsidRDefault="00887955" w:rsidP="00887955">
            <w:pPr>
              <w:ind w:firstLine="0"/>
              <w:jc w:val="center"/>
              <w:rPr>
                <w:sz w:val="16"/>
                <w:szCs w:val="16"/>
              </w:rPr>
            </w:pPr>
            <w:r>
              <w:rPr>
                <w:sz w:val="16"/>
                <w:szCs w:val="16"/>
              </w:rPr>
              <w:t>000</w:t>
            </w:r>
          </w:p>
        </w:tc>
        <w:tc>
          <w:tcPr>
            <w:tcW w:w="1134"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992"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1"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0"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5" w:type="dxa"/>
            <w:tcBorders>
              <w:right w:val="single" w:sz="4" w:space="0" w:color="auto"/>
            </w:tcBorders>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0" w:type="dxa"/>
            <w:gridSpan w:val="2"/>
            <w:tcBorders>
              <w:left w:val="single" w:sz="4" w:space="0" w:color="auto"/>
              <w:right w:val="single" w:sz="4" w:space="0" w:color="auto"/>
            </w:tcBorders>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1" w:type="dxa"/>
            <w:tcBorders>
              <w:left w:val="single" w:sz="4" w:space="0" w:color="auto"/>
            </w:tcBorders>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r>
      <w:tr w:rsidR="00887955" w:rsidRPr="0001595F" w:rsidTr="00446381">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ОБ</w:t>
            </w:r>
          </w:p>
        </w:tc>
        <w:tc>
          <w:tcPr>
            <w:tcW w:w="563" w:type="dxa"/>
            <w:shd w:val="clear" w:color="auto" w:fill="auto"/>
            <w:vAlign w:val="center"/>
          </w:tcPr>
          <w:p w:rsidR="00887955" w:rsidRPr="0001595F" w:rsidRDefault="00887955" w:rsidP="00887955">
            <w:pPr>
              <w:ind w:firstLine="0"/>
              <w:jc w:val="center"/>
              <w:rPr>
                <w:sz w:val="16"/>
                <w:szCs w:val="16"/>
              </w:rPr>
            </w:pPr>
            <w:r>
              <w:rPr>
                <w:sz w:val="16"/>
                <w:szCs w:val="16"/>
              </w:rPr>
              <w:t>703</w:t>
            </w:r>
          </w:p>
        </w:tc>
        <w:tc>
          <w:tcPr>
            <w:tcW w:w="969" w:type="dxa"/>
            <w:shd w:val="clear" w:color="auto" w:fill="auto"/>
            <w:vAlign w:val="center"/>
          </w:tcPr>
          <w:p w:rsidR="00887955" w:rsidRPr="0001595F" w:rsidRDefault="00887955" w:rsidP="00887955">
            <w:pPr>
              <w:ind w:firstLine="0"/>
              <w:jc w:val="center"/>
              <w:rPr>
                <w:sz w:val="16"/>
                <w:szCs w:val="16"/>
              </w:rPr>
            </w:pPr>
            <w:r>
              <w:rPr>
                <w:sz w:val="16"/>
                <w:szCs w:val="16"/>
              </w:rPr>
              <w:t>0000</w:t>
            </w:r>
          </w:p>
        </w:tc>
        <w:tc>
          <w:tcPr>
            <w:tcW w:w="1582" w:type="dxa"/>
            <w:shd w:val="clear" w:color="auto" w:fill="auto"/>
            <w:vAlign w:val="center"/>
          </w:tcPr>
          <w:p w:rsidR="00887955" w:rsidRPr="0001595F" w:rsidRDefault="00887955" w:rsidP="00887955">
            <w:pPr>
              <w:ind w:firstLine="0"/>
              <w:jc w:val="center"/>
              <w:rPr>
                <w:sz w:val="16"/>
                <w:szCs w:val="16"/>
              </w:rPr>
            </w:pPr>
            <w:r>
              <w:rPr>
                <w:sz w:val="16"/>
                <w:szCs w:val="16"/>
              </w:rPr>
              <w:t>2500300000</w:t>
            </w:r>
          </w:p>
        </w:tc>
        <w:tc>
          <w:tcPr>
            <w:tcW w:w="851" w:type="dxa"/>
            <w:shd w:val="clear" w:color="auto" w:fill="auto"/>
            <w:vAlign w:val="center"/>
          </w:tcPr>
          <w:p w:rsidR="00887955" w:rsidRPr="0001595F" w:rsidRDefault="00887955" w:rsidP="00887955">
            <w:pPr>
              <w:ind w:firstLine="0"/>
              <w:jc w:val="center"/>
              <w:rPr>
                <w:sz w:val="16"/>
                <w:szCs w:val="16"/>
              </w:rPr>
            </w:pPr>
            <w:r>
              <w:rPr>
                <w:sz w:val="16"/>
                <w:szCs w:val="16"/>
              </w:rPr>
              <w:t>000</w:t>
            </w:r>
          </w:p>
        </w:tc>
        <w:tc>
          <w:tcPr>
            <w:tcW w:w="1134"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2"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5" w:type="dxa"/>
            <w:tcBorders>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gridSpan w:val="2"/>
            <w:tcBorders>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tcBorders>
              <w:lef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r>
      <w:tr w:rsidR="00887955" w:rsidRPr="0001595F" w:rsidTr="00446381">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МБ</w:t>
            </w:r>
          </w:p>
        </w:tc>
        <w:tc>
          <w:tcPr>
            <w:tcW w:w="563" w:type="dxa"/>
            <w:shd w:val="clear" w:color="auto" w:fill="auto"/>
            <w:vAlign w:val="center"/>
          </w:tcPr>
          <w:p w:rsidR="00887955" w:rsidRPr="0001595F" w:rsidRDefault="00887955" w:rsidP="00887955">
            <w:pPr>
              <w:ind w:firstLine="0"/>
              <w:jc w:val="center"/>
              <w:rPr>
                <w:sz w:val="16"/>
                <w:szCs w:val="16"/>
              </w:rPr>
            </w:pPr>
            <w:r>
              <w:rPr>
                <w:sz w:val="16"/>
                <w:szCs w:val="16"/>
              </w:rPr>
              <w:t>703</w:t>
            </w:r>
          </w:p>
        </w:tc>
        <w:tc>
          <w:tcPr>
            <w:tcW w:w="969" w:type="dxa"/>
            <w:shd w:val="clear" w:color="auto" w:fill="auto"/>
            <w:vAlign w:val="center"/>
          </w:tcPr>
          <w:p w:rsidR="00887955" w:rsidRPr="0001595F" w:rsidRDefault="00887955" w:rsidP="00887955">
            <w:pPr>
              <w:ind w:firstLine="0"/>
              <w:jc w:val="center"/>
              <w:rPr>
                <w:sz w:val="16"/>
                <w:szCs w:val="16"/>
              </w:rPr>
            </w:pPr>
            <w:r>
              <w:rPr>
                <w:sz w:val="16"/>
                <w:szCs w:val="16"/>
              </w:rPr>
              <w:t>0000</w:t>
            </w:r>
          </w:p>
        </w:tc>
        <w:tc>
          <w:tcPr>
            <w:tcW w:w="1582" w:type="dxa"/>
            <w:shd w:val="clear" w:color="auto" w:fill="auto"/>
            <w:vAlign w:val="center"/>
          </w:tcPr>
          <w:p w:rsidR="00887955" w:rsidRPr="0001595F" w:rsidRDefault="00887955" w:rsidP="00887955">
            <w:pPr>
              <w:ind w:firstLine="0"/>
              <w:jc w:val="center"/>
              <w:rPr>
                <w:sz w:val="16"/>
                <w:szCs w:val="16"/>
              </w:rPr>
            </w:pPr>
            <w:r>
              <w:rPr>
                <w:sz w:val="16"/>
                <w:szCs w:val="16"/>
              </w:rPr>
              <w:t>2500322190</w:t>
            </w:r>
          </w:p>
        </w:tc>
        <w:tc>
          <w:tcPr>
            <w:tcW w:w="851" w:type="dxa"/>
            <w:shd w:val="clear" w:color="auto" w:fill="auto"/>
            <w:vAlign w:val="center"/>
          </w:tcPr>
          <w:p w:rsidR="00887955" w:rsidRPr="0001595F" w:rsidRDefault="00887955" w:rsidP="00887955">
            <w:pPr>
              <w:ind w:firstLine="0"/>
              <w:jc w:val="center"/>
              <w:rPr>
                <w:sz w:val="16"/>
                <w:szCs w:val="16"/>
              </w:rPr>
            </w:pPr>
            <w:r>
              <w:rPr>
                <w:sz w:val="16"/>
                <w:szCs w:val="16"/>
              </w:rPr>
              <w:t>000</w:t>
            </w:r>
          </w:p>
        </w:tc>
        <w:tc>
          <w:tcPr>
            <w:tcW w:w="1134"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992"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0,000000</w:t>
            </w:r>
          </w:p>
        </w:tc>
        <w:tc>
          <w:tcPr>
            <w:tcW w:w="851"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0"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5" w:type="dxa"/>
            <w:tcBorders>
              <w:right w:val="single" w:sz="4" w:space="0" w:color="auto"/>
            </w:tcBorders>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0" w:type="dxa"/>
            <w:gridSpan w:val="2"/>
            <w:tcBorders>
              <w:left w:val="single" w:sz="4" w:space="0" w:color="auto"/>
              <w:right w:val="single" w:sz="4" w:space="0" w:color="auto"/>
            </w:tcBorders>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1" w:type="dxa"/>
            <w:tcBorders>
              <w:left w:val="single" w:sz="4" w:space="0" w:color="auto"/>
            </w:tcBorders>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r>
    </w:tbl>
    <w:p w:rsidR="00010576" w:rsidRPr="0001595F" w:rsidRDefault="00010576" w:rsidP="00591756">
      <w:pPr>
        <w:keepNext/>
        <w:tabs>
          <w:tab w:val="left" w:pos="1418"/>
        </w:tabs>
        <w:ind w:firstLine="0"/>
        <w:contextualSpacing/>
        <w:jc w:val="right"/>
        <w:rPr>
          <w:sz w:val="16"/>
          <w:szCs w:val="16"/>
          <w:u w:val="single"/>
          <w:vertAlign w:val="subscript"/>
        </w:rPr>
      </w:pPr>
    </w:p>
    <w:p w:rsidR="00591756" w:rsidRPr="000D05B9" w:rsidRDefault="00591756" w:rsidP="00591756">
      <w:pPr>
        <w:keepNext/>
        <w:tabs>
          <w:tab w:val="left" w:pos="1418"/>
        </w:tabs>
        <w:ind w:firstLine="0"/>
        <w:contextualSpacing/>
        <w:jc w:val="right"/>
        <w:rPr>
          <w:sz w:val="26"/>
          <w:szCs w:val="26"/>
          <w:u w:val="single"/>
        </w:rPr>
      </w:pPr>
      <w:bookmarkStart w:id="4" w:name="_Hlk194313980"/>
      <w:r w:rsidRPr="000D05B9">
        <w:rPr>
          <w:sz w:val="26"/>
          <w:szCs w:val="26"/>
          <w:u w:val="single"/>
        </w:rPr>
        <w:t>Таблица №4</w:t>
      </w:r>
    </w:p>
    <w:p w:rsidR="00591756" w:rsidRPr="000D05B9" w:rsidRDefault="00591756" w:rsidP="00010576">
      <w:pPr>
        <w:keepNext/>
        <w:tabs>
          <w:tab w:val="left" w:pos="1418"/>
        </w:tabs>
        <w:ind w:firstLine="0"/>
        <w:contextualSpacing/>
        <w:jc w:val="center"/>
        <w:rPr>
          <w:b/>
          <w:sz w:val="26"/>
          <w:szCs w:val="26"/>
        </w:rPr>
      </w:pPr>
      <w:r w:rsidRPr="000D05B9">
        <w:rPr>
          <w:b/>
          <w:sz w:val="26"/>
          <w:szCs w:val="26"/>
        </w:rPr>
        <w:t>План реализации муниципальной программы</w:t>
      </w:r>
    </w:p>
    <w:p w:rsidR="00591756" w:rsidRPr="000D05B9" w:rsidRDefault="00591756" w:rsidP="00591756">
      <w:pPr>
        <w:keepNext/>
        <w:tabs>
          <w:tab w:val="left" w:pos="1418"/>
        </w:tabs>
        <w:ind w:left="2800" w:hanging="2091"/>
        <w:contextualSpacing/>
        <w:jc w:val="center"/>
        <w:rPr>
          <w:sz w:val="26"/>
          <w:szCs w:val="26"/>
        </w:rPr>
      </w:pPr>
      <w:r w:rsidRPr="000D05B9">
        <w:rPr>
          <w:sz w:val="26"/>
          <w:szCs w:val="26"/>
        </w:rPr>
        <w:t xml:space="preserve">«Реализация государственной национальной политики на территории  </w:t>
      </w:r>
      <w:r w:rsidR="00C0776A" w:rsidRPr="000D05B9">
        <w:rPr>
          <w:sz w:val="26"/>
          <w:szCs w:val="26"/>
        </w:rPr>
        <w:t>Собинского</w:t>
      </w:r>
      <w:r w:rsidR="00045493">
        <w:rPr>
          <w:sz w:val="26"/>
          <w:szCs w:val="26"/>
        </w:rPr>
        <w:t xml:space="preserve"> </w:t>
      </w:r>
      <w:r w:rsidR="0014725E" w:rsidRPr="000D05B9">
        <w:rPr>
          <w:sz w:val="26"/>
          <w:szCs w:val="26"/>
        </w:rPr>
        <w:t>муниципального</w:t>
      </w:r>
      <w:r w:rsidR="00C0776A" w:rsidRPr="000D05B9">
        <w:rPr>
          <w:sz w:val="26"/>
          <w:szCs w:val="26"/>
        </w:rPr>
        <w:t xml:space="preserve"> округа</w:t>
      </w:r>
      <w:r w:rsidRPr="000D05B9">
        <w:rPr>
          <w:sz w:val="26"/>
          <w:szCs w:val="26"/>
        </w:rPr>
        <w:t>»</w:t>
      </w:r>
    </w:p>
    <w:p w:rsidR="00591756" w:rsidRPr="000D05B9" w:rsidRDefault="00591756" w:rsidP="00591756">
      <w:pPr>
        <w:keepNext/>
        <w:tabs>
          <w:tab w:val="left" w:pos="1418"/>
        </w:tabs>
        <w:ind w:firstLine="709"/>
        <w:contextualSpacing/>
        <w:jc w:val="center"/>
        <w:rPr>
          <w:sz w:val="26"/>
          <w:szCs w:val="26"/>
        </w:rPr>
      </w:pPr>
    </w:p>
    <w:tbl>
      <w:tblPr>
        <w:tblW w:w="1616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43"/>
        <w:gridCol w:w="1814"/>
        <w:gridCol w:w="567"/>
        <w:gridCol w:w="709"/>
        <w:gridCol w:w="850"/>
        <w:gridCol w:w="851"/>
        <w:gridCol w:w="992"/>
        <w:gridCol w:w="850"/>
        <w:gridCol w:w="1305"/>
        <w:gridCol w:w="793"/>
        <w:gridCol w:w="851"/>
        <w:gridCol w:w="766"/>
        <w:gridCol w:w="709"/>
        <w:gridCol w:w="708"/>
        <w:gridCol w:w="709"/>
        <w:gridCol w:w="992"/>
      </w:tblGrid>
      <w:tr w:rsidR="0079644B" w:rsidRPr="0001595F" w:rsidTr="00024D64">
        <w:trPr>
          <w:trHeight w:val="194"/>
        </w:trPr>
        <w:tc>
          <w:tcPr>
            <w:tcW w:w="851" w:type="dxa"/>
            <w:vMerge w:val="restart"/>
            <w:shd w:val="clear" w:color="auto" w:fill="auto"/>
          </w:tcPr>
          <w:p w:rsidR="0079644B" w:rsidRPr="0001595F" w:rsidRDefault="0079644B" w:rsidP="00A50F79">
            <w:pPr>
              <w:tabs>
                <w:tab w:val="left" w:pos="1418"/>
              </w:tabs>
              <w:ind w:firstLine="0"/>
              <w:contextualSpacing/>
              <w:jc w:val="center"/>
              <w:rPr>
                <w:sz w:val="16"/>
                <w:szCs w:val="16"/>
              </w:rPr>
            </w:pPr>
            <w:r w:rsidRPr="0001595F">
              <w:rPr>
                <w:sz w:val="16"/>
                <w:szCs w:val="16"/>
              </w:rPr>
              <w:t>Статус</w:t>
            </w:r>
          </w:p>
        </w:tc>
        <w:tc>
          <w:tcPr>
            <w:tcW w:w="1843" w:type="dxa"/>
            <w:vMerge w:val="restart"/>
            <w:shd w:val="clear" w:color="auto" w:fill="auto"/>
          </w:tcPr>
          <w:p w:rsidR="0079644B" w:rsidRPr="0001595F" w:rsidRDefault="0079644B" w:rsidP="00A50F79">
            <w:pPr>
              <w:tabs>
                <w:tab w:val="left" w:pos="1418"/>
              </w:tabs>
              <w:ind w:firstLine="0"/>
              <w:contextualSpacing/>
              <w:jc w:val="center"/>
              <w:rPr>
                <w:sz w:val="16"/>
                <w:szCs w:val="16"/>
              </w:rPr>
            </w:pPr>
            <w:r w:rsidRPr="0001595F">
              <w:rPr>
                <w:sz w:val="16"/>
                <w:szCs w:val="16"/>
              </w:rPr>
              <w:t>Наименование</w:t>
            </w:r>
          </w:p>
        </w:tc>
        <w:tc>
          <w:tcPr>
            <w:tcW w:w="1814" w:type="dxa"/>
            <w:vMerge w:val="restart"/>
            <w:shd w:val="clear" w:color="auto" w:fill="auto"/>
          </w:tcPr>
          <w:p w:rsidR="0079644B" w:rsidRPr="0001595F" w:rsidRDefault="0079644B" w:rsidP="00A50F79">
            <w:pPr>
              <w:tabs>
                <w:tab w:val="left" w:pos="1418"/>
              </w:tabs>
              <w:ind w:firstLine="0"/>
              <w:contextualSpacing/>
              <w:jc w:val="center"/>
              <w:rPr>
                <w:sz w:val="16"/>
                <w:szCs w:val="16"/>
              </w:rPr>
            </w:pPr>
            <w:r w:rsidRPr="0001595F">
              <w:rPr>
                <w:sz w:val="16"/>
                <w:szCs w:val="16"/>
              </w:rPr>
              <w:t>Ответственный исполнитель (соисполнители)</w:t>
            </w:r>
          </w:p>
        </w:tc>
        <w:tc>
          <w:tcPr>
            <w:tcW w:w="10660" w:type="dxa"/>
            <w:gridSpan w:val="13"/>
          </w:tcPr>
          <w:p w:rsidR="0079644B" w:rsidRPr="0001595F" w:rsidRDefault="0079644B" w:rsidP="00A50F79">
            <w:pPr>
              <w:tabs>
                <w:tab w:val="left" w:pos="1418"/>
              </w:tabs>
              <w:ind w:firstLine="0"/>
              <w:contextualSpacing/>
              <w:jc w:val="center"/>
              <w:rPr>
                <w:sz w:val="16"/>
                <w:szCs w:val="16"/>
              </w:rPr>
            </w:pPr>
            <w:r w:rsidRPr="0001595F">
              <w:rPr>
                <w:sz w:val="16"/>
                <w:szCs w:val="16"/>
              </w:rPr>
              <w:t>Объем средств на реализацию программы, тыс. рублей</w:t>
            </w:r>
          </w:p>
        </w:tc>
        <w:tc>
          <w:tcPr>
            <w:tcW w:w="992" w:type="dxa"/>
            <w:vMerge w:val="restart"/>
            <w:shd w:val="clear" w:color="auto" w:fill="auto"/>
          </w:tcPr>
          <w:p w:rsidR="0079644B" w:rsidRPr="0001595F" w:rsidRDefault="0079644B" w:rsidP="002C3894">
            <w:pPr>
              <w:tabs>
                <w:tab w:val="left" w:pos="1418"/>
              </w:tabs>
              <w:ind w:firstLine="0"/>
              <w:contextualSpacing/>
              <w:jc w:val="center"/>
              <w:rPr>
                <w:sz w:val="16"/>
                <w:szCs w:val="16"/>
              </w:rPr>
            </w:pPr>
            <w:r w:rsidRPr="0001595F">
              <w:rPr>
                <w:sz w:val="16"/>
                <w:szCs w:val="16"/>
              </w:rPr>
              <w:t>Ожидаемый результат</w:t>
            </w:r>
          </w:p>
        </w:tc>
      </w:tr>
      <w:tr w:rsidR="006A022F" w:rsidRPr="0001595F" w:rsidTr="00024D64">
        <w:trPr>
          <w:trHeight w:val="143"/>
        </w:trPr>
        <w:tc>
          <w:tcPr>
            <w:tcW w:w="851" w:type="dxa"/>
            <w:vMerge/>
            <w:shd w:val="clear" w:color="auto" w:fill="auto"/>
          </w:tcPr>
          <w:p w:rsidR="006A022F" w:rsidRPr="0001595F" w:rsidRDefault="006A022F" w:rsidP="00A50F79">
            <w:pPr>
              <w:tabs>
                <w:tab w:val="left" w:pos="1418"/>
              </w:tabs>
              <w:ind w:firstLine="0"/>
              <w:contextualSpacing/>
              <w:jc w:val="center"/>
              <w:rPr>
                <w:sz w:val="16"/>
                <w:szCs w:val="16"/>
              </w:rPr>
            </w:pPr>
          </w:p>
        </w:tc>
        <w:tc>
          <w:tcPr>
            <w:tcW w:w="1843" w:type="dxa"/>
            <w:vMerge/>
            <w:shd w:val="clear" w:color="auto" w:fill="auto"/>
          </w:tcPr>
          <w:p w:rsidR="006A022F" w:rsidRPr="0001595F" w:rsidRDefault="006A022F" w:rsidP="00A50F79">
            <w:pPr>
              <w:tabs>
                <w:tab w:val="left" w:pos="1418"/>
              </w:tabs>
              <w:ind w:firstLine="0"/>
              <w:contextualSpacing/>
              <w:jc w:val="center"/>
              <w:rPr>
                <w:sz w:val="16"/>
                <w:szCs w:val="16"/>
              </w:rPr>
            </w:pPr>
          </w:p>
        </w:tc>
        <w:tc>
          <w:tcPr>
            <w:tcW w:w="1814" w:type="dxa"/>
            <w:vMerge/>
            <w:shd w:val="clear" w:color="auto" w:fill="auto"/>
          </w:tcPr>
          <w:p w:rsidR="006A022F" w:rsidRPr="0001595F" w:rsidRDefault="006A022F" w:rsidP="00A50F79">
            <w:pPr>
              <w:tabs>
                <w:tab w:val="left" w:pos="1418"/>
              </w:tabs>
              <w:ind w:firstLine="0"/>
              <w:contextualSpacing/>
              <w:jc w:val="center"/>
              <w:rPr>
                <w:sz w:val="16"/>
                <w:szCs w:val="16"/>
              </w:rPr>
            </w:pPr>
          </w:p>
        </w:tc>
        <w:tc>
          <w:tcPr>
            <w:tcW w:w="2126" w:type="dxa"/>
            <w:gridSpan w:val="3"/>
            <w:tcBorders>
              <w:top w:val="single" w:sz="4" w:space="0" w:color="auto"/>
            </w:tcBorders>
            <w:shd w:val="clear" w:color="auto" w:fill="auto"/>
          </w:tcPr>
          <w:p w:rsidR="006A022F" w:rsidRPr="0001595F" w:rsidRDefault="006A022F" w:rsidP="00C61C8B">
            <w:pPr>
              <w:tabs>
                <w:tab w:val="left" w:pos="1418"/>
              </w:tabs>
              <w:ind w:firstLine="0"/>
              <w:contextualSpacing/>
              <w:jc w:val="center"/>
              <w:rPr>
                <w:sz w:val="16"/>
                <w:szCs w:val="16"/>
              </w:rPr>
            </w:pPr>
            <w:r w:rsidRPr="0001595F">
              <w:rPr>
                <w:sz w:val="16"/>
                <w:szCs w:val="16"/>
              </w:rPr>
              <w:t>2025</w:t>
            </w:r>
          </w:p>
        </w:tc>
        <w:tc>
          <w:tcPr>
            <w:tcW w:w="1843" w:type="dxa"/>
            <w:gridSpan w:val="2"/>
            <w:shd w:val="clear" w:color="auto" w:fill="auto"/>
          </w:tcPr>
          <w:p w:rsidR="006A022F" w:rsidRPr="0001595F" w:rsidRDefault="006A022F" w:rsidP="00C61C8B">
            <w:pPr>
              <w:tabs>
                <w:tab w:val="left" w:pos="1418"/>
              </w:tabs>
              <w:ind w:firstLine="0"/>
              <w:contextualSpacing/>
              <w:jc w:val="center"/>
              <w:rPr>
                <w:sz w:val="16"/>
                <w:szCs w:val="16"/>
              </w:rPr>
            </w:pPr>
            <w:r w:rsidRPr="0001595F">
              <w:rPr>
                <w:sz w:val="16"/>
                <w:szCs w:val="16"/>
              </w:rPr>
              <w:t>2026</w:t>
            </w:r>
          </w:p>
        </w:tc>
        <w:tc>
          <w:tcPr>
            <w:tcW w:w="2155" w:type="dxa"/>
            <w:gridSpan w:val="2"/>
            <w:shd w:val="clear" w:color="auto" w:fill="auto"/>
          </w:tcPr>
          <w:p w:rsidR="006A022F" w:rsidRPr="0001595F" w:rsidRDefault="006A022F" w:rsidP="00C61C8B">
            <w:pPr>
              <w:tabs>
                <w:tab w:val="left" w:pos="1418"/>
              </w:tabs>
              <w:ind w:firstLine="0"/>
              <w:contextualSpacing/>
              <w:jc w:val="center"/>
              <w:rPr>
                <w:sz w:val="16"/>
                <w:szCs w:val="16"/>
              </w:rPr>
            </w:pPr>
            <w:r w:rsidRPr="0001595F">
              <w:rPr>
                <w:sz w:val="16"/>
                <w:szCs w:val="16"/>
              </w:rPr>
              <w:t>2027</w:t>
            </w:r>
          </w:p>
        </w:tc>
        <w:tc>
          <w:tcPr>
            <w:tcW w:w="1644" w:type="dxa"/>
            <w:gridSpan w:val="2"/>
            <w:tcBorders>
              <w:right w:val="single" w:sz="4" w:space="0" w:color="auto"/>
            </w:tcBorders>
            <w:shd w:val="clear" w:color="auto" w:fill="auto"/>
          </w:tcPr>
          <w:p w:rsidR="006A022F" w:rsidRPr="0001595F" w:rsidRDefault="006A022F" w:rsidP="00C61C8B">
            <w:pPr>
              <w:tabs>
                <w:tab w:val="left" w:pos="1418"/>
              </w:tabs>
              <w:ind w:firstLine="0"/>
              <w:contextualSpacing/>
              <w:jc w:val="center"/>
              <w:rPr>
                <w:sz w:val="16"/>
                <w:szCs w:val="16"/>
              </w:rPr>
            </w:pPr>
            <w:r w:rsidRPr="0001595F">
              <w:rPr>
                <w:sz w:val="16"/>
                <w:szCs w:val="16"/>
              </w:rPr>
              <w:t>2028</w:t>
            </w:r>
          </w:p>
        </w:tc>
        <w:tc>
          <w:tcPr>
            <w:tcW w:w="1475" w:type="dxa"/>
            <w:gridSpan w:val="2"/>
            <w:tcBorders>
              <w:left w:val="single" w:sz="4" w:space="0" w:color="auto"/>
              <w:right w:val="single" w:sz="4" w:space="0" w:color="auto"/>
            </w:tcBorders>
            <w:shd w:val="clear" w:color="auto" w:fill="auto"/>
          </w:tcPr>
          <w:p w:rsidR="006A022F" w:rsidRPr="0001595F" w:rsidRDefault="006A022F" w:rsidP="00DD27E7">
            <w:pPr>
              <w:tabs>
                <w:tab w:val="left" w:pos="1418"/>
              </w:tabs>
              <w:ind w:firstLine="0"/>
              <w:contextualSpacing/>
              <w:jc w:val="center"/>
              <w:rPr>
                <w:sz w:val="16"/>
                <w:szCs w:val="16"/>
              </w:rPr>
            </w:pPr>
            <w:r w:rsidRPr="0001595F">
              <w:rPr>
                <w:sz w:val="16"/>
                <w:szCs w:val="16"/>
              </w:rPr>
              <w:t>2029</w:t>
            </w:r>
          </w:p>
        </w:tc>
        <w:tc>
          <w:tcPr>
            <w:tcW w:w="1417" w:type="dxa"/>
            <w:gridSpan w:val="2"/>
            <w:tcBorders>
              <w:left w:val="single" w:sz="4" w:space="0" w:color="auto"/>
            </w:tcBorders>
          </w:tcPr>
          <w:p w:rsidR="006A022F" w:rsidRPr="0001595F" w:rsidRDefault="006A022F" w:rsidP="00A50F79">
            <w:pPr>
              <w:tabs>
                <w:tab w:val="left" w:pos="1418"/>
              </w:tabs>
              <w:ind w:firstLine="0"/>
              <w:contextualSpacing/>
              <w:jc w:val="center"/>
              <w:rPr>
                <w:sz w:val="16"/>
                <w:szCs w:val="16"/>
              </w:rPr>
            </w:pPr>
            <w:r w:rsidRPr="0001595F">
              <w:rPr>
                <w:sz w:val="16"/>
                <w:szCs w:val="16"/>
              </w:rPr>
              <w:t>2030</w:t>
            </w:r>
          </w:p>
        </w:tc>
        <w:tc>
          <w:tcPr>
            <w:tcW w:w="992" w:type="dxa"/>
            <w:vMerge/>
            <w:shd w:val="clear" w:color="auto" w:fill="auto"/>
          </w:tcPr>
          <w:p w:rsidR="006A022F" w:rsidRPr="0001595F" w:rsidRDefault="006A022F" w:rsidP="00A50F79">
            <w:pPr>
              <w:tabs>
                <w:tab w:val="left" w:pos="1418"/>
              </w:tabs>
              <w:ind w:firstLine="0"/>
              <w:contextualSpacing/>
              <w:jc w:val="center"/>
              <w:rPr>
                <w:sz w:val="16"/>
                <w:szCs w:val="16"/>
              </w:rPr>
            </w:pPr>
          </w:p>
        </w:tc>
      </w:tr>
      <w:tr w:rsidR="00663C28" w:rsidRPr="0001595F" w:rsidTr="00024D64">
        <w:trPr>
          <w:trHeight w:val="143"/>
        </w:trPr>
        <w:tc>
          <w:tcPr>
            <w:tcW w:w="851" w:type="dxa"/>
            <w:vMerge/>
            <w:shd w:val="clear" w:color="auto" w:fill="auto"/>
          </w:tcPr>
          <w:p w:rsidR="00663C28" w:rsidRPr="0001595F" w:rsidRDefault="00663C28" w:rsidP="00A50F79">
            <w:pPr>
              <w:tabs>
                <w:tab w:val="left" w:pos="1418"/>
              </w:tabs>
              <w:ind w:firstLine="0"/>
              <w:contextualSpacing/>
              <w:jc w:val="center"/>
              <w:rPr>
                <w:sz w:val="16"/>
                <w:szCs w:val="16"/>
              </w:rPr>
            </w:pPr>
          </w:p>
        </w:tc>
        <w:tc>
          <w:tcPr>
            <w:tcW w:w="1843" w:type="dxa"/>
            <w:vMerge/>
            <w:shd w:val="clear" w:color="auto" w:fill="auto"/>
          </w:tcPr>
          <w:p w:rsidR="00663C28" w:rsidRPr="0001595F" w:rsidRDefault="00663C28" w:rsidP="00A50F79">
            <w:pPr>
              <w:tabs>
                <w:tab w:val="left" w:pos="1418"/>
              </w:tabs>
              <w:ind w:firstLine="0"/>
              <w:contextualSpacing/>
              <w:jc w:val="center"/>
              <w:rPr>
                <w:sz w:val="16"/>
                <w:szCs w:val="16"/>
              </w:rPr>
            </w:pPr>
          </w:p>
        </w:tc>
        <w:tc>
          <w:tcPr>
            <w:tcW w:w="1814" w:type="dxa"/>
            <w:vMerge/>
            <w:shd w:val="clear" w:color="auto" w:fill="auto"/>
          </w:tcPr>
          <w:p w:rsidR="00663C28" w:rsidRPr="0001595F" w:rsidRDefault="00663C28" w:rsidP="00A50F79">
            <w:pPr>
              <w:tabs>
                <w:tab w:val="left" w:pos="1418"/>
              </w:tabs>
              <w:ind w:firstLine="0"/>
              <w:contextualSpacing/>
              <w:jc w:val="center"/>
              <w:rPr>
                <w:sz w:val="16"/>
                <w:szCs w:val="16"/>
              </w:rPr>
            </w:pPr>
          </w:p>
        </w:tc>
        <w:tc>
          <w:tcPr>
            <w:tcW w:w="567" w:type="dxa"/>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ОБ</w:t>
            </w:r>
          </w:p>
        </w:tc>
        <w:tc>
          <w:tcPr>
            <w:tcW w:w="709" w:type="dxa"/>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МБ</w:t>
            </w:r>
          </w:p>
        </w:tc>
        <w:tc>
          <w:tcPr>
            <w:tcW w:w="850" w:type="dxa"/>
          </w:tcPr>
          <w:p w:rsidR="00663C28" w:rsidRPr="0001595F" w:rsidRDefault="00663C28" w:rsidP="00A50F79">
            <w:pPr>
              <w:tabs>
                <w:tab w:val="left" w:pos="1418"/>
              </w:tabs>
              <w:ind w:firstLine="0"/>
              <w:contextualSpacing/>
              <w:jc w:val="center"/>
              <w:rPr>
                <w:sz w:val="16"/>
                <w:szCs w:val="16"/>
              </w:rPr>
            </w:pPr>
            <w:r>
              <w:rPr>
                <w:sz w:val="16"/>
                <w:szCs w:val="16"/>
              </w:rPr>
              <w:t>ВИ</w:t>
            </w:r>
          </w:p>
        </w:tc>
        <w:tc>
          <w:tcPr>
            <w:tcW w:w="851" w:type="dxa"/>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ОБ</w:t>
            </w:r>
          </w:p>
        </w:tc>
        <w:tc>
          <w:tcPr>
            <w:tcW w:w="992" w:type="dxa"/>
            <w:shd w:val="clear" w:color="auto" w:fill="auto"/>
          </w:tcPr>
          <w:p w:rsidR="00663C28" w:rsidRPr="0001595F" w:rsidRDefault="00663C28" w:rsidP="006A022F">
            <w:pPr>
              <w:tabs>
                <w:tab w:val="left" w:pos="1418"/>
              </w:tabs>
              <w:ind w:firstLine="0"/>
              <w:contextualSpacing/>
              <w:jc w:val="left"/>
              <w:rPr>
                <w:sz w:val="16"/>
                <w:szCs w:val="16"/>
              </w:rPr>
            </w:pPr>
            <w:r w:rsidRPr="0001595F">
              <w:rPr>
                <w:sz w:val="16"/>
                <w:szCs w:val="16"/>
              </w:rPr>
              <w:t>МБ</w:t>
            </w:r>
          </w:p>
        </w:tc>
        <w:tc>
          <w:tcPr>
            <w:tcW w:w="850" w:type="dxa"/>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ОБ</w:t>
            </w:r>
          </w:p>
        </w:tc>
        <w:tc>
          <w:tcPr>
            <w:tcW w:w="1305" w:type="dxa"/>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МБ</w:t>
            </w:r>
          </w:p>
        </w:tc>
        <w:tc>
          <w:tcPr>
            <w:tcW w:w="793" w:type="dxa"/>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ОБ</w:t>
            </w:r>
          </w:p>
        </w:tc>
        <w:tc>
          <w:tcPr>
            <w:tcW w:w="851" w:type="dxa"/>
            <w:tcBorders>
              <w:right w:val="single" w:sz="4" w:space="0" w:color="auto"/>
            </w:tcBorders>
            <w:shd w:val="clear" w:color="auto" w:fill="auto"/>
          </w:tcPr>
          <w:p w:rsidR="00663C28" w:rsidRPr="0001595F" w:rsidRDefault="00663C28" w:rsidP="00A50F79">
            <w:pPr>
              <w:tabs>
                <w:tab w:val="left" w:pos="1418"/>
              </w:tabs>
              <w:ind w:firstLine="0"/>
              <w:contextualSpacing/>
              <w:jc w:val="center"/>
              <w:rPr>
                <w:sz w:val="16"/>
                <w:szCs w:val="16"/>
              </w:rPr>
            </w:pPr>
            <w:r w:rsidRPr="0001595F">
              <w:rPr>
                <w:sz w:val="16"/>
                <w:szCs w:val="16"/>
              </w:rPr>
              <w:t>МБ</w:t>
            </w:r>
          </w:p>
        </w:tc>
        <w:tc>
          <w:tcPr>
            <w:tcW w:w="766" w:type="dxa"/>
            <w:tcBorders>
              <w:left w:val="single" w:sz="4" w:space="0" w:color="auto"/>
            </w:tcBorders>
            <w:shd w:val="clear" w:color="auto" w:fill="auto"/>
          </w:tcPr>
          <w:p w:rsidR="00663C28" w:rsidRPr="0001595F" w:rsidRDefault="00663C28" w:rsidP="00DD27E7">
            <w:pPr>
              <w:tabs>
                <w:tab w:val="left" w:pos="1418"/>
              </w:tabs>
              <w:ind w:firstLine="0"/>
              <w:contextualSpacing/>
              <w:jc w:val="center"/>
              <w:rPr>
                <w:sz w:val="16"/>
                <w:szCs w:val="16"/>
              </w:rPr>
            </w:pPr>
            <w:r w:rsidRPr="0001595F">
              <w:rPr>
                <w:sz w:val="16"/>
                <w:szCs w:val="16"/>
              </w:rPr>
              <w:t>ОБ</w:t>
            </w:r>
          </w:p>
        </w:tc>
        <w:tc>
          <w:tcPr>
            <w:tcW w:w="709" w:type="dxa"/>
            <w:tcBorders>
              <w:left w:val="single" w:sz="4" w:space="0" w:color="auto"/>
              <w:right w:val="single" w:sz="4" w:space="0" w:color="auto"/>
            </w:tcBorders>
            <w:shd w:val="clear" w:color="auto" w:fill="auto"/>
          </w:tcPr>
          <w:p w:rsidR="00663C28" w:rsidRPr="0001595F" w:rsidRDefault="00663C28" w:rsidP="00DD27E7">
            <w:pPr>
              <w:tabs>
                <w:tab w:val="left" w:pos="1418"/>
              </w:tabs>
              <w:ind w:firstLine="0"/>
              <w:contextualSpacing/>
              <w:jc w:val="center"/>
              <w:rPr>
                <w:sz w:val="16"/>
                <w:szCs w:val="16"/>
              </w:rPr>
            </w:pPr>
            <w:r w:rsidRPr="0001595F">
              <w:rPr>
                <w:sz w:val="16"/>
                <w:szCs w:val="16"/>
              </w:rPr>
              <w:t>МБ</w:t>
            </w:r>
          </w:p>
        </w:tc>
        <w:tc>
          <w:tcPr>
            <w:tcW w:w="708" w:type="dxa"/>
            <w:tcBorders>
              <w:left w:val="single" w:sz="4" w:space="0" w:color="auto"/>
              <w:right w:val="single" w:sz="4" w:space="0" w:color="auto"/>
            </w:tcBorders>
          </w:tcPr>
          <w:p w:rsidR="00663C28" w:rsidRPr="0001595F" w:rsidRDefault="00663C28" w:rsidP="00A50F79">
            <w:pPr>
              <w:tabs>
                <w:tab w:val="left" w:pos="1418"/>
              </w:tabs>
              <w:ind w:firstLine="0"/>
              <w:contextualSpacing/>
              <w:jc w:val="center"/>
              <w:rPr>
                <w:sz w:val="16"/>
                <w:szCs w:val="16"/>
              </w:rPr>
            </w:pPr>
            <w:r w:rsidRPr="0001595F">
              <w:rPr>
                <w:sz w:val="16"/>
                <w:szCs w:val="16"/>
              </w:rPr>
              <w:t>ОБ</w:t>
            </w:r>
          </w:p>
        </w:tc>
        <w:tc>
          <w:tcPr>
            <w:tcW w:w="709" w:type="dxa"/>
            <w:tcBorders>
              <w:left w:val="single" w:sz="4" w:space="0" w:color="auto"/>
            </w:tcBorders>
          </w:tcPr>
          <w:p w:rsidR="00663C28" w:rsidRPr="0001595F" w:rsidRDefault="00663C28" w:rsidP="00A50F79">
            <w:pPr>
              <w:tabs>
                <w:tab w:val="left" w:pos="1418"/>
              </w:tabs>
              <w:ind w:firstLine="0"/>
              <w:contextualSpacing/>
              <w:jc w:val="center"/>
              <w:rPr>
                <w:sz w:val="16"/>
                <w:szCs w:val="16"/>
              </w:rPr>
            </w:pPr>
            <w:r w:rsidRPr="0001595F">
              <w:rPr>
                <w:sz w:val="16"/>
                <w:szCs w:val="16"/>
              </w:rPr>
              <w:t>МБ</w:t>
            </w:r>
          </w:p>
        </w:tc>
        <w:tc>
          <w:tcPr>
            <w:tcW w:w="992" w:type="dxa"/>
            <w:vMerge/>
            <w:shd w:val="clear" w:color="auto" w:fill="auto"/>
          </w:tcPr>
          <w:p w:rsidR="00663C28" w:rsidRPr="0001595F" w:rsidRDefault="00663C28" w:rsidP="00A50F79">
            <w:pPr>
              <w:tabs>
                <w:tab w:val="left" w:pos="1418"/>
              </w:tabs>
              <w:ind w:firstLine="0"/>
              <w:contextualSpacing/>
              <w:jc w:val="center"/>
              <w:rPr>
                <w:sz w:val="16"/>
                <w:szCs w:val="16"/>
              </w:rPr>
            </w:pPr>
          </w:p>
        </w:tc>
      </w:tr>
      <w:tr w:rsidR="00663C28" w:rsidRPr="0001595F" w:rsidTr="00024D64">
        <w:trPr>
          <w:trHeight w:val="950"/>
        </w:trPr>
        <w:tc>
          <w:tcPr>
            <w:tcW w:w="851" w:type="dxa"/>
            <w:shd w:val="clear" w:color="auto" w:fill="auto"/>
          </w:tcPr>
          <w:p w:rsidR="00663C28" w:rsidRPr="0001595F" w:rsidRDefault="00663C28" w:rsidP="006A022F">
            <w:pPr>
              <w:tabs>
                <w:tab w:val="left" w:pos="1418"/>
              </w:tabs>
              <w:ind w:firstLine="0"/>
              <w:contextualSpacing/>
              <w:jc w:val="center"/>
              <w:rPr>
                <w:sz w:val="16"/>
                <w:szCs w:val="16"/>
              </w:rPr>
            </w:pPr>
            <w:r w:rsidRPr="0001595F">
              <w:rPr>
                <w:sz w:val="16"/>
                <w:szCs w:val="16"/>
              </w:rPr>
              <w:t xml:space="preserve">Программа </w:t>
            </w:r>
          </w:p>
        </w:tc>
        <w:tc>
          <w:tcPr>
            <w:tcW w:w="1843" w:type="dxa"/>
            <w:shd w:val="clear" w:color="auto" w:fill="auto"/>
          </w:tcPr>
          <w:p w:rsidR="00663C28" w:rsidRPr="0001595F" w:rsidRDefault="00663C28" w:rsidP="006A022F">
            <w:pPr>
              <w:tabs>
                <w:tab w:val="left" w:pos="1418"/>
              </w:tabs>
              <w:ind w:firstLine="0"/>
              <w:contextualSpacing/>
              <w:jc w:val="left"/>
              <w:rPr>
                <w:sz w:val="16"/>
                <w:szCs w:val="16"/>
              </w:rPr>
            </w:pPr>
            <w:r w:rsidRPr="0001595F">
              <w:rPr>
                <w:sz w:val="16"/>
                <w:szCs w:val="16"/>
              </w:rPr>
              <w:t>«Реализация национальной государственной политики на территории  Собинского муниципального округа»</w:t>
            </w:r>
          </w:p>
        </w:tc>
        <w:tc>
          <w:tcPr>
            <w:tcW w:w="1814" w:type="dxa"/>
            <w:shd w:val="clear" w:color="auto" w:fill="auto"/>
          </w:tcPr>
          <w:p w:rsidR="00663C28" w:rsidRPr="0001595F" w:rsidRDefault="00663C28" w:rsidP="00CA6792">
            <w:pPr>
              <w:pStyle w:val="ConsPlusNormal"/>
              <w:keepNext/>
              <w:widowControl/>
              <w:ind w:firstLine="0"/>
              <w:contextualSpacing/>
              <w:jc w:val="center"/>
              <w:rPr>
                <w:sz w:val="16"/>
                <w:szCs w:val="16"/>
                <w:highlight w:val="yellow"/>
              </w:rPr>
            </w:pPr>
            <w:r w:rsidRPr="000D05B9">
              <w:rPr>
                <w:sz w:val="16"/>
                <w:szCs w:val="16"/>
              </w:rPr>
              <w:t>-</w:t>
            </w:r>
            <w:r w:rsidRPr="000D05B9">
              <w:rPr>
                <w:rFonts w:ascii="Times New Roman" w:hAnsi="Times New Roman" w:cs="Times New Roman"/>
                <w:color w:val="000000"/>
                <w:sz w:val="16"/>
                <w:szCs w:val="16"/>
              </w:rPr>
              <w:t xml:space="preserve"> </w:t>
            </w:r>
            <w:r w:rsidR="00CA6792" w:rsidRPr="000D05B9">
              <w:rPr>
                <w:color w:val="000000"/>
                <w:sz w:val="16"/>
                <w:szCs w:val="16"/>
              </w:rPr>
              <w:t>АСМО,</w:t>
            </w:r>
            <w:r w:rsidR="00CA6792">
              <w:rPr>
                <w:color w:val="000000"/>
                <w:sz w:val="16"/>
                <w:szCs w:val="16"/>
              </w:rPr>
              <w:t xml:space="preserve"> </w:t>
            </w:r>
            <w:r w:rsidRPr="000D05B9">
              <w:rPr>
                <w:color w:val="000000"/>
                <w:sz w:val="16"/>
                <w:szCs w:val="16"/>
              </w:rPr>
              <w:t>МКУ «</w:t>
            </w:r>
            <w:proofErr w:type="spellStart"/>
            <w:r w:rsidRPr="000D05B9">
              <w:rPr>
                <w:color w:val="000000"/>
                <w:sz w:val="16"/>
                <w:szCs w:val="16"/>
              </w:rPr>
              <w:t>УКСиМП</w:t>
            </w:r>
            <w:proofErr w:type="spellEnd"/>
            <w:r w:rsidRPr="000D05B9">
              <w:rPr>
                <w:color w:val="000000"/>
                <w:sz w:val="16"/>
                <w:szCs w:val="16"/>
              </w:rPr>
              <w:t>», УО, МБУ «РГД», МКУК «МЦБС», ДК, РО, СХКО</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712EF4" w:rsidRDefault="00712EF4" w:rsidP="006A022F">
            <w:pPr>
              <w:ind w:firstLine="0"/>
              <w:jc w:val="center"/>
              <w:rPr>
                <w:color w:val="FF0000"/>
                <w:sz w:val="22"/>
                <w:szCs w:val="22"/>
                <w:vertAlign w:val="subscript"/>
              </w:rPr>
            </w:pPr>
            <w:r>
              <w:rPr>
                <w:bCs/>
                <w:color w:val="000000"/>
                <w:sz w:val="22"/>
                <w:szCs w:val="22"/>
                <w:vertAlign w:val="subscript"/>
                <w:lang w:val="en-US"/>
              </w:rPr>
              <w:t>2582</w:t>
            </w:r>
            <w:r>
              <w:rPr>
                <w:bCs/>
                <w:color w:val="000000"/>
                <w:sz w:val="22"/>
                <w:szCs w:val="22"/>
                <w:vertAlign w:val="subscript"/>
              </w:rPr>
              <w:t>,84043</w:t>
            </w:r>
          </w:p>
        </w:tc>
        <w:tc>
          <w:tcPr>
            <w:tcW w:w="850" w:type="dxa"/>
          </w:tcPr>
          <w:p w:rsidR="00663C28" w:rsidRPr="0047646B" w:rsidRDefault="00663C28" w:rsidP="006A022F">
            <w:pPr>
              <w:ind w:firstLine="0"/>
              <w:jc w:val="center"/>
              <w:rPr>
                <w:sz w:val="16"/>
                <w:szCs w:val="16"/>
              </w:rPr>
            </w:pPr>
            <w:r w:rsidRPr="0047646B">
              <w:rPr>
                <w:color w:val="000000"/>
                <w:sz w:val="16"/>
                <w:szCs w:val="16"/>
              </w:rPr>
              <w:t>371,24089</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E169C9" w:rsidRDefault="00663C28" w:rsidP="006A022F">
            <w:pPr>
              <w:ind w:firstLine="0"/>
              <w:jc w:val="center"/>
              <w:rPr>
                <w:color w:val="FF0000"/>
                <w:sz w:val="14"/>
                <w:szCs w:val="14"/>
              </w:rPr>
            </w:pPr>
            <w:r>
              <w:rPr>
                <w:sz w:val="14"/>
                <w:szCs w:val="14"/>
              </w:rPr>
              <w:t>1070</w:t>
            </w:r>
            <w:r w:rsidRPr="000D05B9">
              <w:rPr>
                <w:sz w:val="14"/>
                <w:szCs w:val="14"/>
              </w:rPr>
              <w:t>,00000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Pr>
                <w:sz w:val="14"/>
                <w:szCs w:val="14"/>
              </w:rPr>
              <w:t>1070</w:t>
            </w:r>
            <w:r w:rsidRPr="000D05B9">
              <w:rPr>
                <w:sz w:val="14"/>
                <w:szCs w:val="14"/>
              </w:rPr>
              <w:t>,00000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Pr>
                <w:sz w:val="14"/>
                <w:szCs w:val="14"/>
              </w:rPr>
              <w:t>1070</w:t>
            </w:r>
            <w:r w:rsidRPr="000D05B9">
              <w:rPr>
                <w:sz w:val="14"/>
                <w:szCs w:val="14"/>
              </w:rPr>
              <w:t>,00000</w:t>
            </w:r>
          </w:p>
        </w:tc>
        <w:tc>
          <w:tcPr>
            <w:tcW w:w="766" w:type="dxa"/>
            <w:tcBorders>
              <w:left w:val="single" w:sz="4" w:space="0" w:color="auto"/>
            </w:tcBorders>
            <w:shd w:val="clear" w:color="auto" w:fill="auto"/>
          </w:tcPr>
          <w:p w:rsidR="00663C28" w:rsidRPr="000D05B9" w:rsidRDefault="00712EF4" w:rsidP="006A022F">
            <w:pPr>
              <w:ind w:firstLine="0"/>
              <w:jc w:val="center"/>
              <w:rPr>
                <w:sz w:val="14"/>
                <w:szCs w:val="14"/>
              </w:rPr>
            </w:pPr>
            <w:r>
              <w:rPr>
                <w:sz w:val="14"/>
                <w:szCs w:val="14"/>
                <w:lang w:val="en-US"/>
              </w:rPr>
              <w:t>0</w:t>
            </w:r>
            <w:r w:rsidR="00663C28" w:rsidRPr="000D05B9">
              <w:rPr>
                <w:sz w:val="14"/>
                <w:szCs w:val="14"/>
              </w:rPr>
              <w:t>,00000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Pr>
                <w:sz w:val="14"/>
                <w:szCs w:val="14"/>
              </w:rPr>
              <w:t>1070</w:t>
            </w:r>
            <w:r w:rsidRPr="000D05B9">
              <w:rPr>
                <w:sz w:val="14"/>
                <w:szCs w:val="14"/>
              </w:rPr>
              <w:t>,00000</w:t>
            </w:r>
          </w:p>
        </w:tc>
        <w:tc>
          <w:tcPr>
            <w:tcW w:w="708" w:type="dxa"/>
            <w:tcBorders>
              <w:right w:val="single" w:sz="4" w:space="0" w:color="auto"/>
            </w:tcBorders>
          </w:tcPr>
          <w:p w:rsidR="00663C28" w:rsidRPr="000D05B9" w:rsidRDefault="00663C28" w:rsidP="006A022F">
            <w:pPr>
              <w:tabs>
                <w:tab w:val="left" w:pos="1418"/>
              </w:tabs>
              <w:ind w:firstLine="0"/>
              <w:contextualSpacing/>
              <w:jc w:val="center"/>
              <w:rPr>
                <w:sz w:val="14"/>
                <w:szCs w:val="14"/>
              </w:rPr>
            </w:pPr>
            <w:r w:rsidRPr="000D05B9">
              <w:rPr>
                <w:sz w:val="14"/>
                <w:szCs w:val="14"/>
              </w:rPr>
              <w:t>0,00000</w:t>
            </w:r>
          </w:p>
        </w:tc>
        <w:tc>
          <w:tcPr>
            <w:tcW w:w="709" w:type="dxa"/>
            <w:tcBorders>
              <w:left w:val="single" w:sz="4" w:space="0" w:color="auto"/>
            </w:tcBorders>
          </w:tcPr>
          <w:p w:rsidR="00663C28" w:rsidRPr="005426B2" w:rsidRDefault="00663C28" w:rsidP="006A022F">
            <w:pPr>
              <w:tabs>
                <w:tab w:val="left" w:pos="1418"/>
              </w:tabs>
              <w:ind w:firstLine="0"/>
              <w:contextualSpacing/>
              <w:jc w:val="center"/>
              <w:rPr>
                <w:sz w:val="16"/>
                <w:szCs w:val="16"/>
              </w:rPr>
            </w:pPr>
            <w:r>
              <w:rPr>
                <w:sz w:val="16"/>
                <w:szCs w:val="16"/>
              </w:rPr>
              <w:t>1070</w:t>
            </w:r>
            <w:r w:rsidRPr="005426B2">
              <w:rPr>
                <w:sz w:val="16"/>
                <w:szCs w:val="16"/>
              </w:rPr>
              <w:t>,00000</w:t>
            </w:r>
          </w:p>
        </w:tc>
        <w:tc>
          <w:tcPr>
            <w:tcW w:w="992" w:type="dxa"/>
            <w:shd w:val="clear" w:color="auto" w:fill="auto"/>
          </w:tcPr>
          <w:p w:rsidR="00663C28" w:rsidRPr="0001595F" w:rsidRDefault="00663C28" w:rsidP="006A022F">
            <w:pPr>
              <w:tabs>
                <w:tab w:val="left" w:pos="1418"/>
              </w:tabs>
              <w:ind w:firstLine="0"/>
              <w:contextualSpacing/>
              <w:jc w:val="center"/>
              <w:rPr>
                <w:sz w:val="16"/>
                <w:szCs w:val="16"/>
              </w:rPr>
            </w:pPr>
          </w:p>
        </w:tc>
      </w:tr>
      <w:tr w:rsidR="00663C28" w:rsidRPr="0001595F" w:rsidTr="00024D64">
        <w:trPr>
          <w:trHeight w:val="313"/>
        </w:trPr>
        <w:tc>
          <w:tcPr>
            <w:tcW w:w="851" w:type="dxa"/>
            <w:shd w:val="clear" w:color="auto" w:fill="auto"/>
          </w:tcPr>
          <w:p w:rsidR="00663C28" w:rsidRPr="0001595F" w:rsidRDefault="00663C28" w:rsidP="006A022F">
            <w:pPr>
              <w:tabs>
                <w:tab w:val="left" w:pos="1418"/>
              </w:tabs>
              <w:ind w:firstLine="0"/>
              <w:contextualSpacing/>
              <w:jc w:val="center"/>
              <w:rPr>
                <w:sz w:val="16"/>
                <w:szCs w:val="16"/>
              </w:rPr>
            </w:pPr>
            <w:r w:rsidRPr="0001595F">
              <w:rPr>
                <w:sz w:val="16"/>
                <w:szCs w:val="16"/>
              </w:rPr>
              <w:t>Мероприятие № 1.</w:t>
            </w:r>
          </w:p>
        </w:tc>
        <w:tc>
          <w:tcPr>
            <w:tcW w:w="1843" w:type="dxa"/>
            <w:shd w:val="clear" w:color="auto" w:fill="auto"/>
          </w:tcPr>
          <w:p w:rsidR="00663C28" w:rsidRPr="0001595F" w:rsidRDefault="00663C28" w:rsidP="006A022F">
            <w:pPr>
              <w:tabs>
                <w:tab w:val="left" w:pos="1418"/>
              </w:tabs>
              <w:ind w:firstLine="0"/>
              <w:contextualSpacing/>
              <w:jc w:val="left"/>
              <w:rPr>
                <w:sz w:val="16"/>
                <w:szCs w:val="16"/>
              </w:rPr>
            </w:pPr>
            <w:r w:rsidRPr="0001595F">
              <w:rPr>
                <w:bCs/>
                <w:sz w:val="16"/>
                <w:szCs w:val="16"/>
              </w:rPr>
              <w:t>Содействие  укреплению гражданского единства и гармонизации межнациональных отношений</w:t>
            </w:r>
          </w:p>
        </w:tc>
        <w:tc>
          <w:tcPr>
            <w:tcW w:w="1814" w:type="dxa"/>
            <w:shd w:val="clear" w:color="auto" w:fill="auto"/>
          </w:tcPr>
          <w:p w:rsidR="00663C28" w:rsidRPr="0001595F" w:rsidRDefault="00663C28" w:rsidP="006A022F">
            <w:pPr>
              <w:tabs>
                <w:tab w:val="left" w:pos="1418"/>
              </w:tabs>
              <w:ind w:firstLine="0"/>
              <w:contextualSpacing/>
              <w:jc w:val="center"/>
              <w:rPr>
                <w:sz w:val="16"/>
                <w:szCs w:val="16"/>
                <w:highlight w:val="yellow"/>
              </w:rPr>
            </w:pP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F86AC0" w:rsidRDefault="00712EF4" w:rsidP="006A022F">
            <w:pPr>
              <w:ind w:firstLine="0"/>
              <w:jc w:val="center"/>
              <w:rPr>
                <w:color w:val="FF0000"/>
                <w:sz w:val="22"/>
                <w:szCs w:val="22"/>
                <w:vertAlign w:val="subscript"/>
              </w:rPr>
            </w:pPr>
            <w:r>
              <w:rPr>
                <w:bCs/>
                <w:color w:val="000000"/>
                <w:sz w:val="22"/>
                <w:szCs w:val="22"/>
                <w:vertAlign w:val="subscript"/>
                <w:lang w:val="en-US"/>
              </w:rPr>
              <w:t>2582</w:t>
            </w:r>
            <w:r>
              <w:rPr>
                <w:bCs/>
                <w:color w:val="000000"/>
                <w:sz w:val="22"/>
                <w:szCs w:val="22"/>
                <w:vertAlign w:val="subscript"/>
              </w:rPr>
              <w:t>,84043</w:t>
            </w:r>
          </w:p>
        </w:tc>
        <w:tc>
          <w:tcPr>
            <w:tcW w:w="850" w:type="dxa"/>
          </w:tcPr>
          <w:p w:rsidR="00663C28" w:rsidRPr="0047646B" w:rsidRDefault="00663C28" w:rsidP="006A022F">
            <w:pPr>
              <w:ind w:firstLine="0"/>
              <w:jc w:val="center"/>
              <w:rPr>
                <w:color w:val="000000"/>
                <w:sz w:val="16"/>
                <w:szCs w:val="16"/>
              </w:rPr>
            </w:pPr>
            <w:r w:rsidRPr="0047646B">
              <w:rPr>
                <w:color w:val="000000"/>
                <w:sz w:val="16"/>
                <w:szCs w:val="16"/>
              </w:rPr>
              <w:t>371,24089</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E169C9" w:rsidRDefault="00663C28" w:rsidP="006A022F">
            <w:pPr>
              <w:ind w:firstLine="0"/>
              <w:jc w:val="center"/>
              <w:rPr>
                <w:color w:val="FF0000"/>
                <w:sz w:val="14"/>
                <w:szCs w:val="14"/>
              </w:rPr>
            </w:pPr>
            <w:r>
              <w:rPr>
                <w:color w:val="000000"/>
                <w:sz w:val="14"/>
                <w:szCs w:val="14"/>
              </w:rPr>
              <w:t>1070</w:t>
            </w:r>
            <w:r w:rsidRPr="00C46892">
              <w:rPr>
                <w:color w:val="000000"/>
                <w:sz w:val="14"/>
                <w:szCs w:val="14"/>
              </w:rPr>
              <w:t>,00000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Pr>
                <w:color w:val="000000"/>
                <w:sz w:val="14"/>
                <w:szCs w:val="14"/>
              </w:rPr>
              <w:t>1070</w:t>
            </w:r>
            <w:r w:rsidRPr="00C46892">
              <w:rPr>
                <w:color w:val="000000"/>
                <w:sz w:val="14"/>
                <w:szCs w:val="14"/>
              </w:rPr>
              <w:t>,00000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Pr>
                <w:color w:val="000000"/>
                <w:sz w:val="14"/>
                <w:szCs w:val="14"/>
              </w:rPr>
              <w:t>1070</w:t>
            </w:r>
            <w:r w:rsidRPr="00C46892">
              <w:rPr>
                <w:color w:val="000000"/>
                <w:sz w:val="14"/>
                <w:szCs w:val="14"/>
              </w:rPr>
              <w:t>,00000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Pr>
                <w:color w:val="000000"/>
                <w:sz w:val="14"/>
                <w:szCs w:val="14"/>
              </w:rPr>
              <w:t>1070</w:t>
            </w:r>
            <w:r w:rsidRPr="00C46892">
              <w:rPr>
                <w:color w:val="000000"/>
                <w:sz w:val="14"/>
                <w:szCs w:val="14"/>
              </w:rPr>
              <w:t>,00000</w:t>
            </w:r>
          </w:p>
        </w:tc>
        <w:tc>
          <w:tcPr>
            <w:tcW w:w="708" w:type="dxa"/>
            <w:tcBorders>
              <w:right w:val="single" w:sz="4" w:space="0" w:color="auto"/>
            </w:tcBorders>
          </w:tcPr>
          <w:p w:rsidR="00663C28" w:rsidRPr="000D05B9" w:rsidRDefault="00663C28" w:rsidP="006A022F">
            <w:pPr>
              <w:tabs>
                <w:tab w:val="left" w:pos="1418"/>
              </w:tabs>
              <w:ind w:firstLine="0"/>
              <w:contextualSpacing/>
              <w:jc w:val="center"/>
              <w:rPr>
                <w:sz w:val="14"/>
                <w:szCs w:val="14"/>
              </w:rPr>
            </w:pPr>
            <w:r w:rsidRPr="000D05B9">
              <w:rPr>
                <w:sz w:val="14"/>
                <w:szCs w:val="14"/>
              </w:rPr>
              <w:t>0,00000</w:t>
            </w:r>
          </w:p>
        </w:tc>
        <w:tc>
          <w:tcPr>
            <w:tcW w:w="709" w:type="dxa"/>
            <w:tcBorders>
              <w:left w:val="single" w:sz="4" w:space="0" w:color="auto"/>
            </w:tcBorders>
          </w:tcPr>
          <w:p w:rsidR="00663C28" w:rsidRPr="005426B2" w:rsidRDefault="00663C28" w:rsidP="006A022F">
            <w:pPr>
              <w:tabs>
                <w:tab w:val="left" w:pos="1418"/>
              </w:tabs>
              <w:ind w:firstLine="0"/>
              <w:contextualSpacing/>
              <w:jc w:val="center"/>
              <w:rPr>
                <w:sz w:val="16"/>
                <w:szCs w:val="16"/>
              </w:rPr>
            </w:pPr>
            <w:r>
              <w:rPr>
                <w:color w:val="000000"/>
                <w:sz w:val="14"/>
                <w:szCs w:val="14"/>
              </w:rPr>
              <w:t>1070</w:t>
            </w:r>
            <w:r w:rsidRPr="00C46892">
              <w:rPr>
                <w:color w:val="000000"/>
                <w:sz w:val="14"/>
                <w:szCs w:val="14"/>
              </w:rPr>
              <w:t>,00000</w:t>
            </w:r>
          </w:p>
        </w:tc>
        <w:tc>
          <w:tcPr>
            <w:tcW w:w="992" w:type="dxa"/>
            <w:shd w:val="clear" w:color="auto" w:fill="auto"/>
          </w:tcPr>
          <w:p w:rsidR="00663C28" w:rsidRPr="0001595F" w:rsidRDefault="00663C28" w:rsidP="006A022F">
            <w:pPr>
              <w:tabs>
                <w:tab w:val="left" w:pos="1418"/>
              </w:tabs>
              <w:ind w:firstLine="0"/>
              <w:contextualSpacing/>
              <w:jc w:val="center"/>
              <w:rPr>
                <w:sz w:val="16"/>
                <w:szCs w:val="16"/>
              </w:rPr>
            </w:pP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AE193F" w:rsidRDefault="00663C28"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 xml:space="preserve">Цикл мероприятий, </w:t>
            </w:r>
          </w:p>
          <w:p w:rsidR="00663C28" w:rsidRPr="00AE193F" w:rsidRDefault="00663C28"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приуроченных к памятным датам в истории народов России, государственным праздникам:</w:t>
            </w:r>
          </w:p>
          <w:p w:rsidR="00663C28" w:rsidRPr="00AE193F" w:rsidRDefault="00663C28"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w:t>
            </w:r>
            <w:r w:rsidRPr="00C46892">
              <w:rPr>
                <w:rFonts w:ascii="Times New Roman" w:hAnsi="Times New Roman" w:cs="Times New Roman"/>
                <w:color w:val="000000"/>
                <w:sz w:val="16"/>
                <w:szCs w:val="16"/>
              </w:rPr>
              <w:t>День Победы</w:t>
            </w:r>
            <w:r w:rsidRPr="00AE193F">
              <w:rPr>
                <w:rFonts w:ascii="Times New Roman" w:hAnsi="Times New Roman" w:cs="Times New Roman"/>
                <w:sz w:val="16"/>
                <w:szCs w:val="16"/>
              </w:rPr>
              <w:t xml:space="preserve">; </w:t>
            </w:r>
          </w:p>
          <w:p w:rsidR="00663C28" w:rsidRPr="00AE193F" w:rsidRDefault="00663C28"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-День Конституции России;</w:t>
            </w:r>
          </w:p>
          <w:p w:rsidR="00663C28" w:rsidRPr="00AE193F" w:rsidRDefault="00663C28"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-День России;</w:t>
            </w:r>
          </w:p>
          <w:p w:rsidR="00663C28" w:rsidRPr="00C46892" w:rsidRDefault="00663C28" w:rsidP="006A022F">
            <w:pPr>
              <w:pStyle w:val="ConsPlusNormal"/>
              <w:keepNext/>
              <w:widowControl/>
              <w:ind w:firstLine="0"/>
              <w:contextualSpacing/>
              <w:rPr>
                <w:rFonts w:ascii="Times New Roman" w:hAnsi="Times New Roman" w:cs="Times New Roman"/>
                <w:color w:val="000000"/>
                <w:sz w:val="16"/>
                <w:szCs w:val="16"/>
              </w:rPr>
            </w:pPr>
            <w:r w:rsidRPr="00AE193F">
              <w:rPr>
                <w:rFonts w:ascii="Times New Roman" w:hAnsi="Times New Roman" w:cs="Times New Roman"/>
                <w:sz w:val="16"/>
                <w:szCs w:val="16"/>
              </w:rPr>
              <w:t>-</w:t>
            </w:r>
            <w:r w:rsidRPr="00AE193F">
              <w:rPr>
                <w:rFonts w:ascii="Times New Roman" w:hAnsi="Times New Roman" w:cs="Times New Roman"/>
                <w:color w:val="FF0000"/>
                <w:sz w:val="16"/>
                <w:szCs w:val="16"/>
              </w:rPr>
              <w:t>-</w:t>
            </w:r>
            <w:r w:rsidRPr="00C46892">
              <w:rPr>
                <w:rFonts w:ascii="Times New Roman" w:hAnsi="Times New Roman" w:cs="Times New Roman"/>
                <w:color w:val="000000"/>
                <w:sz w:val="16"/>
                <w:szCs w:val="16"/>
              </w:rPr>
              <w:t>День семьи,  любви             и  верности;</w:t>
            </w:r>
          </w:p>
          <w:p w:rsidR="00663C28" w:rsidRPr="00C46892" w:rsidRDefault="00663C28" w:rsidP="006A022F">
            <w:pPr>
              <w:pStyle w:val="ConsPlusNormal"/>
              <w:keepNext/>
              <w:ind w:firstLine="0"/>
              <w:contextualSpacing/>
              <w:rPr>
                <w:rFonts w:ascii="Times New Roman" w:hAnsi="Times New Roman" w:cs="Times New Roman"/>
                <w:color w:val="000000"/>
                <w:sz w:val="16"/>
                <w:szCs w:val="16"/>
              </w:rPr>
            </w:pPr>
            <w:r w:rsidRPr="00C46892">
              <w:rPr>
                <w:rFonts w:ascii="Times New Roman" w:hAnsi="Times New Roman" w:cs="Times New Roman"/>
                <w:color w:val="000000"/>
                <w:sz w:val="16"/>
                <w:szCs w:val="16"/>
              </w:rPr>
              <w:t>-День народного единства;</w:t>
            </w:r>
          </w:p>
          <w:p w:rsidR="00663C28" w:rsidRPr="00C46892" w:rsidRDefault="00663C28" w:rsidP="006A022F">
            <w:pPr>
              <w:pStyle w:val="ConsPlusNormal"/>
              <w:keepNext/>
              <w:ind w:firstLine="0"/>
              <w:contextualSpacing/>
              <w:rPr>
                <w:rFonts w:ascii="Times New Roman" w:hAnsi="Times New Roman" w:cs="Times New Roman"/>
                <w:color w:val="000000"/>
                <w:sz w:val="16"/>
                <w:szCs w:val="16"/>
              </w:rPr>
            </w:pPr>
            <w:r w:rsidRPr="00C46892">
              <w:rPr>
                <w:rFonts w:ascii="Times New Roman" w:hAnsi="Times New Roman" w:cs="Times New Roman"/>
                <w:color w:val="000000"/>
                <w:sz w:val="16"/>
                <w:szCs w:val="16"/>
              </w:rPr>
              <w:t>-Международный женский день;</w:t>
            </w:r>
          </w:p>
          <w:p w:rsidR="00663C28" w:rsidRPr="00AE193F" w:rsidRDefault="00663C28" w:rsidP="006A022F">
            <w:pPr>
              <w:pStyle w:val="ConsPlusNormal"/>
              <w:keepNext/>
              <w:widowControl/>
              <w:ind w:firstLine="0"/>
              <w:contextualSpacing/>
              <w:rPr>
                <w:rFonts w:ascii="Times New Roman" w:hAnsi="Times New Roman" w:cs="Times New Roman"/>
                <w:sz w:val="16"/>
                <w:szCs w:val="16"/>
              </w:rPr>
            </w:pPr>
            <w:r w:rsidRPr="00C46892">
              <w:rPr>
                <w:rFonts w:ascii="Times New Roman" w:hAnsi="Times New Roman" w:cs="Times New Roman"/>
                <w:color w:val="000000"/>
                <w:sz w:val="16"/>
                <w:szCs w:val="16"/>
              </w:rPr>
              <w:t>-День защитника Отечества.</w:t>
            </w:r>
          </w:p>
        </w:tc>
        <w:tc>
          <w:tcPr>
            <w:tcW w:w="1814" w:type="dxa"/>
            <w:shd w:val="clear" w:color="auto" w:fill="auto"/>
          </w:tcPr>
          <w:p w:rsidR="00663C28" w:rsidRPr="00AE193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МКУ «</w:t>
            </w:r>
            <w:proofErr w:type="spellStart"/>
            <w:r w:rsidRPr="00AE193F">
              <w:rPr>
                <w:rFonts w:ascii="Times New Roman" w:hAnsi="Times New Roman" w:cs="Times New Roman"/>
                <w:color w:val="000000"/>
                <w:sz w:val="16"/>
                <w:szCs w:val="16"/>
              </w:rPr>
              <w:t>УКСиМП</w:t>
            </w:r>
            <w:proofErr w:type="spellEnd"/>
            <w:r w:rsidRPr="00AE193F">
              <w:rPr>
                <w:rFonts w:ascii="Times New Roman" w:hAnsi="Times New Roman" w:cs="Times New Roman"/>
                <w:color w:val="000000"/>
                <w:sz w:val="16"/>
                <w:szCs w:val="16"/>
              </w:rPr>
              <w:t xml:space="preserve">», </w:t>
            </w:r>
            <w:r w:rsidR="00E8776B">
              <w:rPr>
                <w:rFonts w:ascii="Times New Roman" w:hAnsi="Times New Roman" w:cs="Times New Roman"/>
                <w:color w:val="000000"/>
                <w:sz w:val="16"/>
                <w:szCs w:val="16"/>
              </w:rPr>
              <w:t xml:space="preserve">УС, </w:t>
            </w:r>
            <w:r w:rsidRPr="00AE193F">
              <w:rPr>
                <w:rFonts w:ascii="Times New Roman" w:hAnsi="Times New Roman" w:cs="Times New Roman"/>
                <w:color w:val="000000"/>
                <w:sz w:val="16"/>
                <w:szCs w:val="16"/>
              </w:rPr>
              <w:t>УО, АСМО, МБУ «РГД», МКУК «МЦБС», ДК, РО, СХКО</w:t>
            </w:r>
          </w:p>
          <w:p w:rsidR="00663C28" w:rsidRPr="00AE193F" w:rsidRDefault="00663C28" w:rsidP="006A022F">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МБУ</w:t>
            </w:r>
          </w:p>
          <w:p w:rsidR="00663C28" w:rsidRPr="00AE193F" w:rsidRDefault="00663C28" w:rsidP="006A022F">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«Благоустройство» города Собинки,</w:t>
            </w:r>
          </w:p>
          <w:p w:rsidR="00663C28" w:rsidRPr="00AE193F" w:rsidRDefault="00663C28" w:rsidP="006A022F">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 xml:space="preserve">МКУ «Благоустройство» г.Лакинск, </w:t>
            </w:r>
          </w:p>
          <w:p w:rsidR="00663C28" w:rsidRPr="00AE193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МКУ «Благоустройство» поселок Ставрово</w:t>
            </w:r>
          </w:p>
          <w:p w:rsidR="00663C28" w:rsidRPr="00AE193F" w:rsidRDefault="00663C28" w:rsidP="006A022F">
            <w:pPr>
              <w:pStyle w:val="ConsPlusNormal"/>
              <w:keepNext/>
              <w:widowControl/>
              <w:ind w:firstLine="0"/>
              <w:contextualSpacing/>
              <w:jc w:val="center"/>
              <w:rPr>
                <w:rFonts w:ascii="Times New Roman" w:hAnsi="Times New Roman" w:cs="Times New Roman"/>
                <w:color w:val="000000"/>
                <w:sz w:val="16"/>
                <w:szCs w:val="16"/>
              </w:rPr>
            </w:pPr>
          </w:p>
        </w:tc>
        <w:tc>
          <w:tcPr>
            <w:tcW w:w="567" w:type="dxa"/>
            <w:shd w:val="clear" w:color="auto" w:fill="auto"/>
          </w:tcPr>
          <w:p w:rsidR="00663C28" w:rsidRPr="00AE193F" w:rsidRDefault="00663C28" w:rsidP="006A022F">
            <w:pPr>
              <w:ind w:firstLine="0"/>
              <w:jc w:val="center"/>
              <w:rPr>
                <w:sz w:val="14"/>
                <w:szCs w:val="14"/>
              </w:rPr>
            </w:pPr>
            <w:r w:rsidRPr="00AE193F">
              <w:rPr>
                <w:sz w:val="14"/>
                <w:szCs w:val="14"/>
              </w:rPr>
              <w:t>0,00000</w:t>
            </w:r>
          </w:p>
        </w:tc>
        <w:tc>
          <w:tcPr>
            <w:tcW w:w="709" w:type="dxa"/>
            <w:shd w:val="clear" w:color="auto" w:fill="auto"/>
          </w:tcPr>
          <w:p w:rsidR="00663C28" w:rsidRPr="009F7B3D" w:rsidRDefault="009F7B3D" w:rsidP="006A022F">
            <w:pPr>
              <w:ind w:firstLine="0"/>
              <w:jc w:val="center"/>
              <w:rPr>
                <w:color w:val="000000"/>
                <w:sz w:val="14"/>
                <w:szCs w:val="14"/>
              </w:rPr>
            </w:pPr>
            <w:r>
              <w:rPr>
                <w:bCs/>
                <w:color w:val="000000"/>
                <w:sz w:val="22"/>
                <w:szCs w:val="22"/>
                <w:vertAlign w:val="subscript"/>
              </w:rPr>
              <w:t>2265,</w:t>
            </w:r>
            <w:r w:rsidR="00024D64">
              <w:rPr>
                <w:bCs/>
                <w:color w:val="000000"/>
                <w:sz w:val="22"/>
                <w:szCs w:val="22"/>
                <w:vertAlign w:val="subscript"/>
              </w:rPr>
              <w:t>34543</w:t>
            </w:r>
          </w:p>
        </w:tc>
        <w:tc>
          <w:tcPr>
            <w:tcW w:w="850" w:type="dxa"/>
          </w:tcPr>
          <w:p w:rsidR="00663C28" w:rsidRPr="00AE193F" w:rsidRDefault="00663C28" w:rsidP="006A022F">
            <w:pPr>
              <w:ind w:firstLine="0"/>
              <w:jc w:val="center"/>
              <w:rPr>
                <w:sz w:val="14"/>
                <w:szCs w:val="14"/>
              </w:rPr>
            </w:pPr>
            <w:r>
              <w:rPr>
                <w:sz w:val="14"/>
                <w:szCs w:val="14"/>
              </w:rPr>
              <w:t>0,00000</w:t>
            </w:r>
          </w:p>
        </w:tc>
        <w:tc>
          <w:tcPr>
            <w:tcW w:w="851" w:type="dxa"/>
            <w:shd w:val="clear" w:color="auto" w:fill="auto"/>
          </w:tcPr>
          <w:p w:rsidR="00663C28" w:rsidRPr="00AE193F" w:rsidRDefault="00663C28" w:rsidP="006A022F">
            <w:pPr>
              <w:ind w:firstLine="0"/>
              <w:jc w:val="center"/>
              <w:rPr>
                <w:sz w:val="14"/>
                <w:szCs w:val="14"/>
              </w:rPr>
            </w:pPr>
            <w:r w:rsidRPr="00AE193F">
              <w:rPr>
                <w:sz w:val="14"/>
                <w:szCs w:val="14"/>
              </w:rPr>
              <w:t>0,00000</w:t>
            </w:r>
          </w:p>
        </w:tc>
        <w:tc>
          <w:tcPr>
            <w:tcW w:w="992" w:type="dxa"/>
            <w:shd w:val="clear" w:color="auto" w:fill="auto"/>
          </w:tcPr>
          <w:p w:rsidR="00663C28" w:rsidRPr="00E169C9" w:rsidRDefault="00663C28" w:rsidP="006A022F">
            <w:pPr>
              <w:ind w:firstLine="0"/>
              <w:jc w:val="center"/>
              <w:rPr>
                <w:color w:val="FF0000"/>
                <w:sz w:val="14"/>
                <w:szCs w:val="14"/>
              </w:rPr>
            </w:pPr>
            <w:r>
              <w:rPr>
                <w:sz w:val="14"/>
                <w:szCs w:val="14"/>
              </w:rPr>
              <w:t>300</w:t>
            </w:r>
            <w:r w:rsidRPr="000D05B9">
              <w:rPr>
                <w:sz w:val="14"/>
                <w:szCs w:val="14"/>
              </w:rPr>
              <w:t>,00000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Pr>
                <w:sz w:val="14"/>
                <w:szCs w:val="14"/>
              </w:rPr>
              <w:t>300</w:t>
            </w:r>
            <w:r w:rsidRPr="000D05B9">
              <w:rPr>
                <w:sz w:val="14"/>
                <w:szCs w:val="14"/>
              </w:rPr>
              <w:t>,00000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color w:val="000000"/>
                <w:sz w:val="14"/>
                <w:szCs w:val="14"/>
              </w:rPr>
            </w:pPr>
            <w:r>
              <w:rPr>
                <w:sz w:val="14"/>
                <w:szCs w:val="14"/>
              </w:rPr>
              <w:t>300</w:t>
            </w:r>
            <w:r w:rsidRPr="000D05B9">
              <w:rPr>
                <w:sz w:val="14"/>
                <w:szCs w:val="14"/>
              </w:rPr>
              <w:t>,00000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Pr>
                <w:sz w:val="14"/>
                <w:szCs w:val="14"/>
              </w:rPr>
              <w:t>300</w:t>
            </w:r>
            <w:r w:rsidRPr="000D05B9">
              <w:rPr>
                <w:sz w:val="14"/>
                <w:szCs w:val="14"/>
              </w:rPr>
              <w:t>,00000</w:t>
            </w:r>
          </w:p>
        </w:tc>
        <w:tc>
          <w:tcPr>
            <w:tcW w:w="708" w:type="dxa"/>
            <w:tcBorders>
              <w:right w:val="single" w:sz="4" w:space="0" w:color="auto"/>
            </w:tcBorders>
          </w:tcPr>
          <w:p w:rsidR="00663C28" w:rsidRPr="000D05B9" w:rsidRDefault="00663C28" w:rsidP="006A022F">
            <w:pPr>
              <w:tabs>
                <w:tab w:val="left" w:pos="1418"/>
              </w:tabs>
              <w:ind w:firstLine="0"/>
              <w:contextualSpacing/>
              <w:jc w:val="center"/>
              <w:rPr>
                <w:sz w:val="14"/>
                <w:szCs w:val="14"/>
              </w:rPr>
            </w:pPr>
            <w:r w:rsidRPr="000D05B9">
              <w:rPr>
                <w:sz w:val="14"/>
                <w:szCs w:val="14"/>
              </w:rPr>
              <w:t>0,00000</w:t>
            </w:r>
          </w:p>
        </w:tc>
        <w:tc>
          <w:tcPr>
            <w:tcW w:w="709" w:type="dxa"/>
            <w:tcBorders>
              <w:left w:val="single" w:sz="4" w:space="0" w:color="auto"/>
            </w:tcBorders>
          </w:tcPr>
          <w:p w:rsidR="00663C28" w:rsidRPr="005426B2" w:rsidRDefault="00663C28" w:rsidP="006A022F">
            <w:pPr>
              <w:ind w:firstLine="0"/>
              <w:rPr>
                <w:sz w:val="16"/>
                <w:szCs w:val="16"/>
              </w:rPr>
            </w:pPr>
            <w:r>
              <w:rPr>
                <w:sz w:val="14"/>
                <w:szCs w:val="14"/>
              </w:rPr>
              <w:t>300</w:t>
            </w:r>
            <w:r w:rsidRPr="000D05B9">
              <w:rPr>
                <w:sz w:val="14"/>
                <w:szCs w:val="14"/>
              </w:rPr>
              <w:t>,00000</w:t>
            </w:r>
          </w:p>
        </w:tc>
        <w:tc>
          <w:tcPr>
            <w:tcW w:w="992" w:type="dxa"/>
            <w:shd w:val="clear" w:color="auto" w:fill="auto"/>
          </w:tcPr>
          <w:p w:rsidR="00663C28" w:rsidRPr="0001595F" w:rsidRDefault="00663C28" w:rsidP="006A022F">
            <w:pPr>
              <w:keepNext/>
              <w:snapToGrid w:val="0"/>
              <w:ind w:firstLine="0"/>
              <w:contextualSpacing/>
              <w:jc w:val="left"/>
              <w:rPr>
                <w:color w:val="FF0000"/>
                <w:sz w:val="16"/>
                <w:szCs w:val="16"/>
              </w:rPr>
            </w:pPr>
            <w:r w:rsidRPr="0001595F">
              <w:rPr>
                <w:sz w:val="16"/>
                <w:szCs w:val="16"/>
              </w:rPr>
              <w:t>Укрепление гражданского единства и гармонизация межнациональных отношений. Укрепление семейных традиций многонациональных народов  России.</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tabs>
                <w:tab w:val="left" w:pos="117"/>
              </w:tabs>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Организация и проведение этноквиза «Многонациональный  округ»</w:t>
            </w:r>
          </w:p>
        </w:tc>
        <w:tc>
          <w:tcPr>
            <w:tcW w:w="1814" w:type="dxa"/>
            <w:shd w:val="clear" w:color="auto" w:fill="auto"/>
          </w:tcPr>
          <w:p w:rsidR="00663C28" w:rsidRPr="0001595F" w:rsidRDefault="00CA6792" w:rsidP="006A022F">
            <w:pPr>
              <w:ind w:firstLine="334"/>
              <w:jc w:val="center"/>
              <w:rPr>
                <w:sz w:val="16"/>
                <w:szCs w:val="16"/>
              </w:rPr>
            </w:pPr>
            <w:r>
              <w:rPr>
                <w:color w:val="000000"/>
                <w:sz w:val="16"/>
                <w:szCs w:val="16"/>
              </w:rPr>
              <w:t>АСМО</w:t>
            </w:r>
            <w:r w:rsidR="00663C28" w:rsidRPr="0001595F">
              <w:rPr>
                <w:color w:val="000000"/>
                <w:sz w:val="16"/>
                <w:szCs w:val="16"/>
              </w:rPr>
              <w:t>, МКУ «</w:t>
            </w:r>
            <w:proofErr w:type="spellStart"/>
            <w:r w:rsidR="00663C28" w:rsidRPr="0001595F">
              <w:rPr>
                <w:color w:val="000000"/>
                <w:sz w:val="16"/>
                <w:szCs w:val="16"/>
              </w:rPr>
              <w:t>УКСиМП</w:t>
            </w:r>
            <w:proofErr w:type="spellEnd"/>
            <w:r w:rsidR="00663C28" w:rsidRPr="0001595F">
              <w:rPr>
                <w:color w:val="000000"/>
                <w:sz w:val="16"/>
                <w:szCs w:val="16"/>
              </w:rPr>
              <w:t>»,  МБУ «РГД»</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9A0F5C" w:rsidP="006A022F">
            <w:pPr>
              <w:ind w:firstLine="0"/>
              <w:rPr>
                <w:sz w:val="14"/>
                <w:szCs w:val="14"/>
              </w:rPr>
            </w:pPr>
            <w:r>
              <w:rPr>
                <w:sz w:val="14"/>
                <w:szCs w:val="14"/>
              </w:rPr>
              <w:t>0</w:t>
            </w:r>
            <w:r w:rsidR="00663C28" w:rsidRPr="000D05B9">
              <w:rPr>
                <w:sz w:val="14"/>
                <w:szCs w:val="14"/>
              </w:rPr>
              <w:t>,00000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663C28" w:rsidP="006A022F">
            <w:pPr>
              <w:ind w:firstLine="0"/>
              <w:jc w:val="center"/>
              <w:rPr>
                <w:sz w:val="14"/>
                <w:szCs w:val="14"/>
              </w:rPr>
            </w:pPr>
            <w:r w:rsidRPr="000D05B9">
              <w:rPr>
                <w:sz w:val="14"/>
                <w:szCs w:val="14"/>
              </w:rPr>
              <w:t>1</w:t>
            </w:r>
            <w:r>
              <w:rPr>
                <w:sz w:val="14"/>
                <w:szCs w:val="14"/>
              </w:rPr>
              <w:t>10</w:t>
            </w:r>
            <w:r w:rsidRPr="000D05B9">
              <w:rPr>
                <w:sz w:val="14"/>
                <w:szCs w:val="14"/>
              </w:rPr>
              <w:t>,00000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1</w:t>
            </w:r>
            <w:r>
              <w:rPr>
                <w:sz w:val="14"/>
                <w:szCs w:val="14"/>
              </w:rPr>
              <w:t>1</w:t>
            </w:r>
            <w:r w:rsidRPr="000D05B9">
              <w:rPr>
                <w:sz w:val="14"/>
                <w:szCs w:val="14"/>
              </w:rPr>
              <w:t>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Pr>
                <w:sz w:val="14"/>
                <w:szCs w:val="14"/>
              </w:rPr>
              <w:t>11</w:t>
            </w: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Pr>
                <w:sz w:val="14"/>
                <w:szCs w:val="14"/>
              </w:rPr>
              <w:t>11</w:t>
            </w:r>
            <w:r w:rsidRPr="000D05B9">
              <w:rPr>
                <w:sz w:val="14"/>
                <w:szCs w:val="14"/>
              </w:rPr>
              <w:t>0,00000</w:t>
            </w:r>
          </w:p>
        </w:tc>
        <w:tc>
          <w:tcPr>
            <w:tcW w:w="708" w:type="dxa"/>
            <w:tcBorders>
              <w:right w:val="single" w:sz="4" w:space="0" w:color="auto"/>
            </w:tcBorders>
          </w:tcPr>
          <w:p w:rsidR="00663C28" w:rsidRPr="000D05B9" w:rsidRDefault="00663C28" w:rsidP="006A022F">
            <w:pPr>
              <w:tabs>
                <w:tab w:val="left" w:pos="1418"/>
              </w:tabs>
              <w:ind w:firstLine="0"/>
              <w:contextualSpacing/>
              <w:jc w:val="center"/>
              <w:rPr>
                <w:sz w:val="14"/>
                <w:szCs w:val="14"/>
              </w:rPr>
            </w:pPr>
            <w:r w:rsidRPr="000D05B9">
              <w:rPr>
                <w:sz w:val="14"/>
                <w:szCs w:val="14"/>
              </w:rPr>
              <w:t>0,00000</w:t>
            </w:r>
          </w:p>
        </w:tc>
        <w:tc>
          <w:tcPr>
            <w:tcW w:w="709" w:type="dxa"/>
            <w:tcBorders>
              <w:left w:val="single" w:sz="4" w:space="0" w:color="auto"/>
            </w:tcBorders>
          </w:tcPr>
          <w:p w:rsidR="00663C28" w:rsidRPr="005426B2" w:rsidRDefault="00663C28" w:rsidP="006A022F">
            <w:pPr>
              <w:ind w:firstLine="0"/>
              <w:jc w:val="center"/>
              <w:rPr>
                <w:sz w:val="16"/>
                <w:szCs w:val="16"/>
              </w:rPr>
            </w:pPr>
            <w:r w:rsidRPr="005426B2">
              <w:rPr>
                <w:sz w:val="16"/>
                <w:szCs w:val="16"/>
              </w:rPr>
              <w:t>1</w:t>
            </w:r>
            <w:r>
              <w:rPr>
                <w:sz w:val="16"/>
                <w:szCs w:val="16"/>
              </w:rPr>
              <w:t>1</w:t>
            </w:r>
            <w:r w:rsidRPr="005426B2">
              <w:rPr>
                <w:sz w:val="16"/>
                <w:szCs w:val="16"/>
              </w:rPr>
              <w:t>0,00000</w:t>
            </w:r>
          </w:p>
        </w:tc>
        <w:tc>
          <w:tcPr>
            <w:tcW w:w="992" w:type="dxa"/>
            <w:shd w:val="clear" w:color="auto" w:fill="auto"/>
          </w:tcPr>
          <w:p w:rsidR="00663C28" w:rsidRPr="00C46892" w:rsidRDefault="00663C28" w:rsidP="006A022F">
            <w:pPr>
              <w:keepNext/>
              <w:snapToGrid w:val="0"/>
              <w:ind w:firstLine="0"/>
              <w:contextualSpacing/>
              <w:rPr>
                <w:color w:val="000000"/>
                <w:sz w:val="16"/>
                <w:szCs w:val="16"/>
              </w:rPr>
            </w:pPr>
            <w:r w:rsidRPr="00C46892">
              <w:rPr>
                <w:color w:val="000000"/>
                <w:sz w:val="16"/>
                <w:szCs w:val="16"/>
              </w:rPr>
              <w:t>Увеличение количества участников мероприятия, в т.ч. представителей  различных национальностей.</w:t>
            </w:r>
          </w:p>
          <w:p w:rsidR="00663C28" w:rsidRPr="0001595F" w:rsidRDefault="00663C28" w:rsidP="006A022F">
            <w:pPr>
              <w:keepNext/>
              <w:snapToGrid w:val="0"/>
              <w:ind w:firstLine="0"/>
              <w:contextualSpacing/>
              <w:jc w:val="left"/>
              <w:rPr>
                <w:sz w:val="16"/>
                <w:szCs w:val="16"/>
              </w:rPr>
            </w:pPr>
            <w:r w:rsidRPr="00C46892">
              <w:rPr>
                <w:color w:val="000000"/>
                <w:sz w:val="16"/>
                <w:szCs w:val="16"/>
              </w:rPr>
              <w:t>Продвижение национальной культуры.</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Проведение акций, мероприятий, посвященных Международному дню толерантности</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МКУК «МЦБС», ДК</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708" w:type="dxa"/>
            <w:tcBorders>
              <w:right w:val="single" w:sz="4" w:space="0" w:color="auto"/>
            </w:tcBorders>
          </w:tcPr>
          <w:p w:rsidR="00663C28" w:rsidRPr="000D05B9" w:rsidRDefault="00663C28" w:rsidP="006A022F">
            <w:pPr>
              <w:snapToGrid w:val="0"/>
              <w:ind w:firstLine="0"/>
              <w:contextualSpacing/>
              <w:jc w:val="left"/>
              <w:rPr>
                <w:sz w:val="14"/>
                <w:szCs w:val="14"/>
              </w:rPr>
            </w:pPr>
            <w:r w:rsidRPr="000D05B9">
              <w:rPr>
                <w:sz w:val="14"/>
                <w:szCs w:val="14"/>
              </w:rPr>
              <w:t>0,00000</w:t>
            </w:r>
          </w:p>
        </w:tc>
        <w:tc>
          <w:tcPr>
            <w:tcW w:w="709" w:type="dxa"/>
            <w:tcBorders>
              <w:left w:val="single" w:sz="4" w:space="0" w:color="auto"/>
            </w:tcBorders>
          </w:tcPr>
          <w:p w:rsidR="00663C28" w:rsidRPr="005426B2" w:rsidRDefault="00663C28" w:rsidP="006A022F">
            <w:pPr>
              <w:snapToGrid w:val="0"/>
              <w:ind w:firstLine="0"/>
              <w:contextualSpacing/>
              <w:jc w:val="left"/>
              <w:rPr>
                <w:sz w:val="16"/>
                <w:szCs w:val="16"/>
              </w:rPr>
            </w:pPr>
            <w:r>
              <w:rPr>
                <w:sz w:val="16"/>
                <w:szCs w:val="16"/>
              </w:rPr>
              <w:t>2</w:t>
            </w:r>
            <w:r w:rsidRPr="005426B2">
              <w:rPr>
                <w:sz w:val="16"/>
                <w:szCs w:val="16"/>
              </w:rPr>
              <w:t>0,00000</w:t>
            </w:r>
          </w:p>
        </w:tc>
        <w:tc>
          <w:tcPr>
            <w:tcW w:w="992"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Поддержка проката национальных кино – и видеофильмов толерантного сознания, борьбы с этническим экстремизмом и предупреждению  национальных конфликтов</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 xml:space="preserve">МКУ «УКСиМП», </w:t>
            </w:r>
          </w:p>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ДК</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w:t>
            </w:r>
            <w:r>
              <w:rPr>
                <w:rFonts w:ascii="Times New Roman" w:hAnsi="Times New Roman" w:cs="Times New Roman"/>
                <w:sz w:val="16"/>
                <w:szCs w:val="16"/>
              </w:rPr>
              <w:t xml:space="preserve"> </w:t>
            </w:r>
            <w:r w:rsidRPr="0001595F">
              <w:rPr>
                <w:rFonts w:ascii="Times New Roman" w:hAnsi="Times New Roman" w:cs="Times New Roman"/>
                <w:sz w:val="16"/>
                <w:szCs w:val="16"/>
              </w:rPr>
              <w:t>муни</w:t>
            </w:r>
            <w:r>
              <w:rPr>
                <w:rFonts w:ascii="Times New Roman" w:hAnsi="Times New Roman" w:cs="Times New Roman"/>
                <w:sz w:val="16"/>
                <w:szCs w:val="16"/>
              </w:rPr>
              <w:t>ци</w:t>
            </w:r>
            <w:r w:rsidRPr="0001595F">
              <w:rPr>
                <w:rFonts w:ascii="Times New Roman" w:hAnsi="Times New Roman" w:cs="Times New Roman"/>
                <w:sz w:val="16"/>
                <w:szCs w:val="16"/>
              </w:rPr>
              <w:t>пальном</w:t>
            </w:r>
            <w:r>
              <w:rPr>
                <w:rFonts w:ascii="Times New Roman" w:hAnsi="Times New Roman" w:cs="Times New Roman"/>
                <w:sz w:val="16"/>
                <w:szCs w:val="16"/>
              </w:rPr>
              <w:t xml:space="preserve"> </w:t>
            </w:r>
            <w:r w:rsidRPr="0001595F">
              <w:rPr>
                <w:rFonts w:ascii="Times New Roman" w:hAnsi="Times New Roman" w:cs="Times New Roman"/>
                <w:sz w:val="16"/>
                <w:szCs w:val="16"/>
              </w:rPr>
              <w:t>округе.</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i/>
                <w:color w:val="000000"/>
                <w:sz w:val="16"/>
                <w:szCs w:val="16"/>
              </w:rPr>
            </w:pPr>
            <w:r w:rsidRPr="0001595F">
              <w:rPr>
                <w:rFonts w:ascii="Times New Roman" w:hAnsi="Times New Roman" w:cs="Times New Roman"/>
                <w:color w:val="000000"/>
                <w:sz w:val="16"/>
                <w:szCs w:val="16"/>
              </w:rPr>
              <w:t>Проведение фестиваля национальностей</w:t>
            </w:r>
          </w:p>
        </w:tc>
        <w:tc>
          <w:tcPr>
            <w:tcW w:w="1814" w:type="dxa"/>
            <w:shd w:val="clear" w:color="auto" w:fill="auto"/>
          </w:tcPr>
          <w:p w:rsidR="00663C28" w:rsidRPr="0001595F" w:rsidRDefault="00663C28" w:rsidP="006A022F">
            <w:pPr>
              <w:keepNext/>
              <w:ind w:firstLine="0"/>
              <w:contextualSpacing/>
              <w:jc w:val="center"/>
              <w:rPr>
                <w:color w:val="000000"/>
                <w:sz w:val="16"/>
                <w:szCs w:val="16"/>
              </w:rPr>
            </w:pPr>
            <w:r w:rsidRPr="0001595F">
              <w:rPr>
                <w:color w:val="000000"/>
                <w:sz w:val="16"/>
                <w:szCs w:val="16"/>
              </w:rPr>
              <w:t>МКУ «УКСиМП», АСМО</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20,00000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708" w:type="dxa"/>
            <w:tcBorders>
              <w:righ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 сохранение национальных традиций.</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i/>
                <w:sz w:val="16"/>
                <w:szCs w:val="16"/>
              </w:rPr>
            </w:pPr>
            <w:r w:rsidRPr="0001595F">
              <w:rPr>
                <w:rFonts w:ascii="Times New Roman" w:hAnsi="Times New Roman" w:cs="Times New Roman"/>
                <w:sz w:val="16"/>
                <w:szCs w:val="16"/>
              </w:rPr>
              <w:t>Окружная  спартакиада по национальным видам спорта «Собинский муниципальный округ – территория межнационального спортивного единства»</w:t>
            </w:r>
          </w:p>
        </w:tc>
        <w:tc>
          <w:tcPr>
            <w:tcW w:w="1814" w:type="dxa"/>
            <w:shd w:val="clear" w:color="auto" w:fill="auto"/>
          </w:tcPr>
          <w:p w:rsidR="00663C28" w:rsidRPr="0001595F" w:rsidRDefault="00663C28" w:rsidP="006A022F">
            <w:pPr>
              <w:keepNext/>
              <w:ind w:firstLine="0"/>
              <w:contextualSpacing/>
              <w:jc w:val="center"/>
              <w:rPr>
                <w:color w:val="000000"/>
                <w:sz w:val="16"/>
                <w:szCs w:val="16"/>
              </w:rPr>
            </w:pPr>
            <w:r w:rsidRPr="0001595F">
              <w:rPr>
                <w:color w:val="000000"/>
                <w:sz w:val="16"/>
                <w:szCs w:val="16"/>
              </w:rPr>
              <w:t>МКУ «УКСиМП», УС</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Мероприятия, посвящённые памятным датам:</w:t>
            </w:r>
          </w:p>
          <w:p w:rsidR="00663C28" w:rsidRPr="0001595F" w:rsidRDefault="00663C28"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День памяти жертв Беслана</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АСМО, МКУК «МЦБС», ДК,  УС,  РО, СХКО</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20,00000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708" w:type="dxa"/>
            <w:tcBorders>
              <w:righ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tcPr>
          <w:p w:rsidR="00663C28" w:rsidRPr="000D05B9" w:rsidRDefault="00663C28" w:rsidP="006A022F">
            <w:pPr>
              <w:ind w:firstLine="0"/>
              <w:jc w:val="center"/>
              <w:rPr>
                <w:sz w:val="14"/>
                <w:szCs w:val="14"/>
              </w:rPr>
            </w:pPr>
            <w:r>
              <w:rPr>
                <w:sz w:val="14"/>
                <w:szCs w:val="14"/>
              </w:rPr>
              <w:t>2</w:t>
            </w:r>
            <w:r w:rsidRPr="000D05B9">
              <w:rPr>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Формирование патриотического настроя и  социально-ориентированной  гражданской позиции.</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Информационное сопровождение реализации муниципальной программы в газете «Доверие»</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МБУ «РГД»</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color w:val="000000"/>
                <w:sz w:val="16"/>
                <w:szCs w:val="16"/>
              </w:rPr>
              <w:t>Информирование населения о реализации государственной национальной политики в Собинском</w:t>
            </w:r>
            <w:r>
              <w:rPr>
                <w:rFonts w:ascii="Times New Roman" w:hAnsi="Times New Roman" w:cs="Times New Roman"/>
                <w:color w:val="000000"/>
                <w:sz w:val="16"/>
                <w:szCs w:val="16"/>
              </w:rPr>
              <w:t xml:space="preserve"> </w:t>
            </w:r>
            <w:r w:rsidRPr="0001595F">
              <w:rPr>
                <w:rFonts w:ascii="Times New Roman" w:hAnsi="Times New Roman" w:cs="Times New Roman"/>
                <w:color w:val="000000"/>
                <w:sz w:val="16"/>
                <w:szCs w:val="16"/>
              </w:rPr>
              <w:t>муниц</w:t>
            </w:r>
            <w:r>
              <w:rPr>
                <w:rFonts w:ascii="Times New Roman" w:hAnsi="Times New Roman" w:cs="Times New Roman"/>
                <w:color w:val="000000"/>
                <w:sz w:val="16"/>
                <w:szCs w:val="16"/>
              </w:rPr>
              <w:t>и</w:t>
            </w:r>
            <w:r w:rsidRPr="0001595F">
              <w:rPr>
                <w:rFonts w:ascii="Times New Roman" w:hAnsi="Times New Roman" w:cs="Times New Roman"/>
                <w:color w:val="000000"/>
                <w:sz w:val="16"/>
                <w:szCs w:val="16"/>
              </w:rPr>
              <w:t>пальном</w:t>
            </w:r>
            <w:r>
              <w:rPr>
                <w:rFonts w:ascii="Times New Roman" w:hAnsi="Times New Roman" w:cs="Times New Roman"/>
                <w:color w:val="000000"/>
                <w:sz w:val="16"/>
                <w:szCs w:val="16"/>
              </w:rPr>
              <w:t xml:space="preserve"> </w:t>
            </w:r>
            <w:r w:rsidRPr="0001595F">
              <w:rPr>
                <w:rFonts w:ascii="Times New Roman" w:hAnsi="Times New Roman" w:cs="Times New Roman"/>
                <w:color w:val="000000"/>
                <w:sz w:val="16"/>
                <w:szCs w:val="16"/>
              </w:rPr>
              <w:t>округе  в целях укрепления единства российской нации, межнациональных и межконфессиональных отношений, поддержки и сохранения культурного и духовного наследия народов.</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Конкурс творческих работ среди детей и молодежи «Я – гражданин России!</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Pr>
                <w:rFonts w:ascii="Times New Roman" w:hAnsi="Times New Roman" w:cs="Times New Roman"/>
                <w:color w:val="000000"/>
                <w:sz w:val="14"/>
                <w:szCs w:val="14"/>
              </w:rPr>
              <w:t>2</w:t>
            </w: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color w:val="000000"/>
                <w:sz w:val="16"/>
                <w:szCs w:val="16"/>
              </w:rPr>
            </w:pPr>
            <w:r w:rsidRPr="0001595F">
              <w:rPr>
                <w:rFonts w:ascii="Times New Roman" w:hAnsi="Times New Roman" w:cs="Times New Roman"/>
                <w:color w:val="000000"/>
                <w:sz w:val="16"/>
                <w:szCs w:val="16"/>
              </w:rPr>
              <w:t>Вовлечение детей и молодежи Собинского муниципального округа в процесс культурного развития, воспитания чувства патриотизма, духовности и нравственности, гордости за свою страну.</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Проведение конференций, семинаров, круглых столов по вопросам социализации и психологической адаптации несовершеннолетних иностранных граждан</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p>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p>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color w:val="000000"/>
                <w:sz w:val="16"/>
                <w:szCs w:val="16"/>
              </w:rPr>
            </w:pPr>
            <w:r w:rsidRPr="0001595F">
              <w:rPr>
                <w:rFonts w:ascii="Times New Roman" w:hAnsi="Times New Roman" w:cs="Times New Roman"/>
                <w:sz w:val="16"/>
                <w:szCs w:val="16"/>
              </w:rPr>
              <w:t>Содействие психологической и социальной адаптации несовершеннолетних иностранных граждан.</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3"/>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Проведение в образовательных организациях округа внеклассных мероприятий, направленных на формирование активной позиции обучающихся по противодействию проявлениям национальной розни, гармонизацию межэтнических отношений</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p>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p>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 муниципальном округе.</w:t>
            </w:r>
          </w:p>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p>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p>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p>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p>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p>
        </w:tc>
      </w:tr>
      <w:tr w:rsidR="00663C28" w:rsidRPr="0001595F" w:rsidTr="00024D64">
        <w:trPr>
          <w:trHeight w:val="328"/>
        </w:trPr>
        <w:tc>
          <w:tcPr>
            <w:tcW w:w="851" w:type="dxa"/>
            <w:shd w:val="clear" w:color="auto" w:fill="auto"/>
          </w:tcPr>
          <w:p w:rsidR="00663C28" w:rsidRPr="0001595F" w:rsidRDefault="00663C28" w:rsidP="006A022F">
            <w:pPr>
              <w:tabs>
                <w:tab w:val="left" w:pos="1418"/>
              </w:tabs>
              <w:ind w:left="284" w:firstLine="0"/>
              <w:jc w:val="center"/>
              <w:rPr>
                <w:sz w:val="16"/>
                <w:szCs w:val="16"/>
              </w:rPr>
            </w:pPr>
            <w:r w:rsidRPr="0001595F">
              <w:rPr>
                <w:sz w:val="16"/>
                <w:szCs w:val="16"/>
              </w:rPr>
              <w:t>1.1</w:t>
            </w:r>
            <w:r>
              <w:rPr>
                <w:sz w:val="16"/>
                <w:szCs w:val="16"/>
              </w:rPr>
              <w:t>3.</w:t>
            </w:r>
          </w:p>
        </w:tc>
        <w:tc>
          <w:tcPr>
            <w:tcW w:w="1843" w:type="dxa"/>
            <w:shd w:val="clear" w:color="auto" w:fill="auto"/>
          </w:tcPr>
          <w:p w:rsidR="00663C28" w:rsidRPr="00486FDD" w:rsidRDefault="00663C28" w:rsidP="006A022F">
            <w:pPr>
              <w:pStyle w:val="ConsPlusNormal"/>
              <w:keepNext/>
              <w:widowControl/>
              <w:ind w:firstLine="0"/>
              <w:contextualSpacing/>
              <w:rPr>
                <w:rFonts w:ascii="Times New Roman" w:hAnsi="Times New Roman" w:cs="Times New Roman"/>
                <w:color w:val="000000"/>
                <w:sz w:val="16"/>
                <w:szCs w:val="16"/>
              </w:rPr>
            </w:pPr>
            <w:r w:rsidRPr="00486FDD">
              <w:rPr>
                <w:rFonts w:ascii="Times New Roman" w:hAnsi="Times New Roman" w:cs="Times New Roman"/>
                <w:color w:val="000000"/>
                <w:sz w:val="16"/>
                <w:szCs w:val="16"/>
              </w:rPr>
              <w:t>Съемка фильма о многонациональном народе, проживающем на территории Собинского муниципального  округа «Только вместе –мы сила!»</w:t>
            </w:r>
          </w:p>
        </w:tc>
        <w:tc>
          <w:tcPr>
            <w:tcW w:w="1814" w:type="dxa"/>
            <w:shd w:val="clear" w:color="auto" w:fill="auto"/>
          </w:tcPr>
          <w:p w:rsidR="00663C28" w:rsidRPr="0001595F" w:rsidRDefault="00663C28" w:rsidP="006A022F">
            <w:pPr>
              <w:keepNext/>
              <w:ind w:firstLine="0"/>
              <w:contextualSpacing/>
              <w:jc w:val="center"/>
              <w:rPr>
                <w:color w:val="000000"/>
                <w:sz w:val="16"/>
                <w:szCs w:val="16"/>
              </w:rPr>
            </w:pPr>
            <w:r w:rsidRPr="0001595F">
              <w:rPr>
                <w:color w:val="000000"/>
                <w:sz w:val="16"/>
                <w:szCs w:val="16"/>
              </w:rPr>
              <w:t>«</w:t>
            </w:r>
            <w:proofErr w:type="spellStart"/>
            <w:r w:rsidRPr="0001595F">
              <w:rPr>
                <w:color w:val="000000"/>
                <w:sz w:val="16"/>
                <w:szCs w:val="16"/>
              </w:rPr>
              <w:t>УКСиМП</w:t>
            </w:r>
            <w:proofErr w:type="spellEnd"/>
            <w:r w:rsidRPr="0001595F">
              <w:rPr>
                <w:color w:val="000000"/>
                <w:sz w:val="16"/>
                <w:szCs w:val="16"/>
              </w:rPr>
              <w:t>»,</w:t>
            </w:r>
          </w:p>
          <w:p w:rsidR="00663C28" w:rsidRPr="0001595F" w:rsidRDefault="00663C28" w:rsidP="006A022F">
            <w:pPr>
              <w:keepNext/>
              <w:ind w:firstLine="0"/>
              <w:contextualSpacing/>
              <w:jc w:val="center"/>
              <w:rPr>
                <w:color w:val="000000"/>
                <w:sz w:val="16"/>
                <w:szCs w:val="16"/>
              </w:rPr>
            </w:pPr>
            <w:r w:rsidRPr="0001595F">
              <w:rPr>
                <w:color w:val="000000"/>
                <w:sz w:val="16"/>
                <w:szCs w:val="16"/>
              </w:rPr>
              <w:t>УОККР</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663C28" w:rsidP="006A022F">
            <w:pPr>
              <w:ind w:firstLine="0"/>
              <w:jc w:val="left"/>
              <w:rPr>
                <w:sz w:val="14"/>
                <w:szCs w:val="14"/>
              </w:rPr>
            </w:pPr>
            <w:r w:rsidRPr="000D05B9">
              <w:rPr>
                <w:sz w:val="14"/>
                <w:szCs w:val="14"/>
              </w:rPr>
              <w:t>0,00000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7F18EE" w:rsidP="006A022F">
            <w:pPr>
              <w:ind w:firstLine="0"/>
              <w:rPr>
                <w:sz w:val="14"/>
                <w:szCs w:val="14"/>
              </w:rPr>
            </w:pPr>
            <w:r>
              <w:rPr>
                <w:sz w:val="14"/>
                <w:szCs w:val="14"/>
              </w:rPr>
              <w:t>0</w:t>
            </w:r>
            <w:r w:rsidR="00663C28" w:rsidRPr="000D05B9">
              <w:rPr>
                <w:sz w:val="14"/>
                <w:szCs w:val="14"/>
              </w:rPr>
              <w:t>,00000</w:t>
            </w:r>
          </w:p>
        </w:tc>
        <w:tc>
          <w:tcPr>
            <w:tcW w:w="850" w:type="dxa"/>
            <w:shd w:val="clear" w:color="auto" w:fill="auto"/>
          </w:tcPr>
          <w:p w:rsidR="00663C28" w:rsidRPr="000D05B9" w:rsidRDefault="00663C28" w:rsidP="006A022F">
            <w:pPr>
              <w:ind w:firstLine="0"/>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8" w:type="dxa"/>
            <w:tcBorders>
              <w:righ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Информирование населения Собинского муниципального округа о многонациональном народе, проживающем на территории округа.</w:t>
            </w:r>
          </w:p>
        </w:tc>
      </w:tr>
      <w:tr w:rsidR="007F18EE" w:rsidRPr="0001595F" w:rsidTr="00024D64">
        <w:trPr>
          <w:trHeight w:val="328"/>
        </w:trPr>
        <w:tc>
          <w:tcPr>
            <w:tcW w:w="851" w:type="dxa"/>
            <w:shd w:val="clear" w:color="auto" w:fill="auto"/>
          </w:tcPr>
          <w:p w:rsidR="007F18EE" w:rsidRDefault="007F18EE" w:rsidP="007F18EE">
            <w:pPr>
              <w:tabs>
                <w:tab w:val="left" w:pos="1418"/>
              </w:tabs>
              <w:ind w:left="284" w:firstLine="0"/>
              <w:jc w:val="center"/>
              <w:rPr>
                <w:sz w:val="16"/>
                <w:szCs w:val="16"/>
              </w:rPr>
            </w:pPr>
            <w:r>
              <w:rPr>
                <w:sz w:val="16"/>
                <w:szCs w:val="16"/>
              </w:rPr>
              <w:t>1.14.</w:t>
            </w:r>
          </w:p>
        </w:tc>
        <w:tc>
          <w:tcPr>
            <w:tcW w:w="1843" w:type="dxa"/>
            <w:shd w:val="clear" w:color="auto" w:fill="auto"/>
          </w:tcPr>
          <w:p w:rsidR="007F18EE" w:rsidRPr="00486FDD" w:rsidRDefault="007F18EE" w:rsidP="007F18EE">
            <w:pPr>
              <w:pStyle w:val="ConsPlusNormal"/>
              <w:keepNext/>
              <w:widowControl/>
              <w:ind w:firstLine="0"/>
              <w:contextualSpacing/>
              <w:rPr>
                <w:rFonts w:ascii="Times New Roman" w:hAnsi="Times New Roman" w:cs="Times New Roman"/>
                <w:color w:val="000000"/>
                <w:sz w:val="16"/>
                <w:szCs w:val="16"/>
              </w:rPr>
            </w:pPr>
            <w:r w:rsidRPr="00486FDD">
              <w:rPr>
                <w:rFonts w:ascii="Times New Roman" w:hAnsi="Times New Roman" w:cs="Times New Roman"/>
                <w:color w:val="000000"/>
                <w:sz w:val="16"/>
                <w:szCs w:val="16"/>
              </w:rPr>
              <w:t>Изготовление буклета о многонациональном народе, проживающем на территории Собинского муниципального  округа «Мы разные, но едины»</w:t>
            </w:r>
          </w:p>
        </w:tc>
        <w:tc>
          <w:tcPr>
            <w:tcW w:w="1814" w:type="dxa"/>
            <w:shd w:val="clear" w:color="auto" w:fill="auto"/>
          </w:tcPr>
          <w:p w:rsidR="007F18EE" w:rsidRPr="00AE193F" w:rsidRDefault="00CA6792" w:rsidP="007F18EE">
            <w:pPr>
              <w:keepNext/>
              <w:ind w:firstLine="0"/>
              <w:contextualSpacing/>
              <w:jc w:val="center"/>
              <w:rPr>
                <w:color w:val="000000"/>
                <w:sz w:val="16"/>
                <w:szCs w:val="16"/>
              </w:rPr>
            </w:pPr>
            <w:r>
              <w:rPr>
                <w:color w:val="000000"/>
                <w:sz w:val="16"/>
                <w:szCs w:val="16"/>
              </w:rPr>
              <w:t>АСМО</w:t>
            </w:r>
          </w:p>
        </w:tc>
        <w:tc>
          <w:tcPr>
            <w:tcW w:w="567" w:type="dxa"/>
            <w:shd w:val="clear" w:color="auto" w:fill="auto"/>
          </w:tcPr>
          <w:p w:rsidR="007F18EE" w:rsidRPr="00AE193F" w:rsidRDefault="007F18EE" w:rsidP="007F18EE">
            <w:pPr>
              <w:ind w:firstLine="0"/>
              <w:jc w:val="center"/>
              <w:rPr>
                <w:sz w:val="14"/>
                <w:szCs w:val="14"/>
              </w:rPr>
            </w:pPr>
            <w:r w:rsidRPr="000D05B9">
              <w:rPr>
                <w:sz w:val="14"/>
                <w:szCs w:val="14"/>
              </w:rPr>
              <w:t>0,00000</w:t>
            </w:r>
          </w:p>
        </w:tc>
        <w:tc>
          <w:tcPr>
            <w:tcW w:w="709" w:type="dxa"/>
            <w:shd w:val="clear" w:color="auto" w:fill="auto"/>
          </w:tcPr>
          <w:p w:rsidR="007F18EE" w:rsidRDefault="007F18EE" w:rsidP="007F18EE">
            <w:pPr>
              <w:ind w:firstLine="0"/>
              <w:jc w:val="left"/>
              <w:rPr>
                <w:sz w:val="14"/>
                <w:szCs w:val="14"/>
              </w:rPr>
            </w:pPr>
            <w:r w:rsidRPr="000D05B9">
              <w:rPr>
                <w:sz w:val="14"/>
                <w:szCs w:val="14"/>
              </w:rPr>
              <w:t>0,00000</w:t>
            </w:r>
          </w:p>
        </w:tc>
        <w:tc>
          <w:tcPr>
            <w:tcW w:w="850" w:type="dxa"/>
          </w:tcPr>
          <w:p w:rsidR="007F18EE" w:rsidRDefault="007F18EE" w:rsidP="007F18EE">
            <w:pPr>
              <w:ind w:firstLine="0"/>
              <w:jc w:val="center"/>
              <w:rPr>
                <w:color w:val="000000"/>
                <w:sz w:val="16"/>
                <w:szCs w:val="16"/>
              </w:rPr>
            </w:pPr>
            <w:r>
              <w:rPr>
                <w:sz w:val="14"/>
                <w:szCs w:val="14"/>
              </w:rPr>
              <w:t>0,00000</w:t>
            </w:r>
          </w:p>
        </w:tc>
        <w:tc>
          <w:tcPr>
            <w:tcW w:w="851" w:type="dxa"/>
            <w:shd w:val="clear" w:color="auto" w:fill="auto"/>
          </w:tcPr>
          <w:p w:rsidR="007F18EE" w:rsidRPr="00AE193F" w:rsidRDefault="007F18EE" w:rsidP="007F18EE">
            <w:pPr>
              <w:ind w:firstLine="0"/>
              <w:jc w:val="center"/>
              <w:rPr>
                <w:sz w:val="14"/>
                <w:szCs w:val="14"/>
              </w:rPr>
            </w:pPr>
            <w:r w:rsidRPr="000D05B9">
              <w:rPr>
                <w:sz w:val="14"/>
                <w:szCs w:val="14"/>
              </w:rPr>
              <w:t>0,00000</w:t>
            </w:r>
          </w:p>
        </w:tc>
        <w:tc>
          <w:tcPr>
            <w:tcW w:w="992" w:type="dxa"/>
            <w:shd w:val="clear" w:color="auto" w:fill="auto"/>
          </w:tcPr>
          <w:p w:rsidR="007F18EE" w:rsidRDefault="007F18EE" w:rsidP="007F18EE">
            <w:pPr>
              <w:ind w:firstLine="0"/>
              <w:rPr>
                <w:sz w:val="14"/>
                <w:szCs w:val="14"/>
              </w:rPr>
            </w:pPr>
            <w:r>
              <w:rPr>
                <w:sz w:val="14"/>
                <w:szCs w:val="14"/>
              </w:rPr>
              <w:t>80</w:t>
            </w:r>
            <w:r w:rsidRPr="000D05B9">
              <w:rPr>
                <w:sz w:val="14"/>
                <w:szCs w:val="14"/>
              </w:rPr>
              <w:t>,00000</w:t>
            </w:r>
          </w:p>
        </w:tc>
        <w:tc>
          <w:tcPr>
            <w:tcW w:w="850" w:type="dxa"/>
            <w:shd w:val="clear" w:color="auto" w:fill="auto"/>
          </w:tcPr>
          <w:p w:rsidR="007F18EE" w:rsidRPr="00AE193F" w:rsidRDefault="007F18EE" w:rsidP="007F18EE">
            <w:pPr>
              <w:ind w:firstLine="0"/>
              <w:rPr>
                <w:sz w:val="14"/>
                <w:szCs w:val="14"/>
              </w:rPr>
            </w:pPr>
            <w:r w:rsidRPr="000D05B9">
              <w:rPr>
                <w:sz w:val="14"/>
                <w:szCs w:val="14"/>
              </w:rPr>
              <w:t>0,00000</w:t>
            </w:r>
          </w:p>
        </w:tc>
        <w:tc>
          <w:tcPr>
            <w:tcW w:w="1305" w:type="dxa"/>
            <w:shd w:val="clear" w:color="auto" w:fill="auto"/>
          </w:tcPr>
          <w:p w:rsidR="007F18EE" w:rsidRDefault="007F18EE" w:rsidP="007F18EE">
            <w:pPr>
              <w:ind w:firstLine="0"/>
              <w:jc w:val="center"/>
              <w:rPr>
                <w:sz w:val="14"/>
                <w:szCs w:val="14"/>
              </w:rPr>
            </w:pPr>
            <w:r>
              <w:rPr>
                <w:sz w:val="14"/>
                <w:szCs w:val="14"/>
              </w:rPr>
              <w:t>8</w:t>
            </w:r>
            <w:r w:rsidRPr="000D05B9">
              <w:rPr>
                <w:sz w:val="14"/>
                <w:szCs w:val="14"/>
              </w:rPr>
              <w:t>0,00000</w:t>
            </w:r>
          </w:p>
        </w:tc>
        <w:tc>
          <w:tcPr>
            <w:tcW w:w="793" w:type="dxa"/>
            <w:shd w:val="clear" w:color="auto" w:fill="auto"/>
          </w:tcPr>
          <w:p w:rsidR="007F18EE" w:rsidRPr="00AE193F" w:rsidRDefault="007F18EE" w:rsidP="007F18EE">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7F18EE" w:rsidRDefault="007F18EE" w:rsidP="007F18EE">
            <w:pPr>
              <w:ind w:firstLine="0"/>
              <w:jc w:val="center"/>
              <w:rPr>
                <w:sz w:val="14"/>
                <w:szCs w:val="14"/>
              </w:rPr>
            </w:pPr>
            <w:r>
              <w:rPr>
                <w:sz w:val="14"/>
                <w:szCs w:val="14"/>
              </w:rPr>
              <w:t>8</w:t>
            </w:r>
            <w:r w:rsidRPr="000D05B9">
              <w:rPr>
                <w:sz w:val="14"/>
                <w:szCs w:val="14"/>
              </w:rPr>
              <w:t>0,00000</w:t>
            </w:r>
          </w:p>
        </w:tc>
        <w:tc>
          <w:tcPr>
            <w:tcW w:w="766" w:type="dxa"/>
            <w:tcBorders>
              <w:left w:val="single" w:sz="4" w:space="0" w:color="auto"/>
            </w:tcBorders>
            <w:shd w:val="clear" w:color="auto" w:fill="auto"/>
          </w:tcPr>
          <w:p w:rsidR="007F18EE" w:rsidRPr="00AE193F" w:rsidRDefault="007F18EE" w:rsidP="007F18EE">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7F18EE" w:rsidRDefault="007F18EE" w:rsidP="007F18EE">
            <w:pPr>
              <w:ind w:firstLine="0"/>
              <w:jc w:val="center"/>
              <w:rPr>
                <w:sz w:val="14"/>
                <w:szCs w:val="14"/>
              </w:rPr>
            </w:pPr>
            <w:r>
              <w:rPr>
                <w:sz w:val="14"/>
                <w:szCs w:val="14"/>
              </w:rPr>
              <w:t>8</w:t>
            </w:r>
            <w:r w:rsidRPr="000D05B9">
              <w:rPr>
                <w:sz w:val="14"/>
                <w:szCs w:val="14"/>
              </w:rPr>
              <w:t>0,00000</w:t>
            </w:r>
          </w:p>
        </w:tc>
        <w:tc>
          <w:tcPr>
            <w:tcW w:w="708" w:type="dxa"/>
            <w:tcBorders>
              <w:right w:val="single" w:sz="4" w:space="0" w:color="auto"/>
            </w:tcBorders>
          </w:tcPr>
          <w:p w:rsidR="007F18EE" w:rsidRPr="00AE193F" w:rsidRDefault="007F18EE" w:rsidP="007F18EE">
            <w:pPr>
              <w:ind w:firstLine="0"/>
              <w:jc w:val="center"/>
              <w:rPr>
                <w:sz w:val="14"/>
                <w:szCs w:val="14"/>
              </w:rPr>
            </w:pPr>
            <w:r w:rsidRPr="000D05B9">
              <w:rPr>
                <w:sz w:val="14"/>
                <w:szCs w:val="14"/>
              </w:rPr>
              <w:t>0,00000</w:t>
            </w:r>
          </w:p>
        </w:tc>
        <w:tc>
          <w:tcPr>
            <w:tcW w:w="709" w:type="dxa"/>
            <w:tcBorders>
              <w:left w:val="single" w:sz="4" w:space="0" w:color="auto"/>
            </w:tcBorders>
          </w:tcPr>
          <w:p w:rsidR="007F18EE" w:rsidRDefault="007F18EE" w:rsidP="007F18EE">
            <w:pPr>
              <w:ind w:firstLine="0"/>
              <w:jc w:val="center"/>
              <w:rPr>
                <w:color w:val="000000"/>
                <w:sz w:val="14"/>
                <w:szCs w:val="14"/>
              </w:rPr>
            </w:pPr>
            <w:r>
              <w:rPr>
                <w:color w:val="000000"/>
                <w:sz w:val="14"/>
                <w:szCs w:val="14"/>
              </w:rPr>
              <w:t>8</w:t>
            </w:r>
            <w:r w:rsidRPr="00C46892">
              <w:rPr>
                <w:color w:val="000000"/>
                <w:sz w:val="14"/>
                <w:szCs w:val="14"/>
              </w:rPr>
              <w:t>0,00000</w:t>
            </w:r>
          </w:p>
        </w:tc>
        <w:tc>
          <w:tcPr>
            <w:tcW w:w="992" w:type="dxa"/>
            <w:shd w:val="clear" w:color="auto" w:fill="auto"/>
          </w:tcPr>
          <w:p w:rsidR="007F18EE" w:rsidRPr="00AE193F" w:rsidRDefault="007F18EE" w:rsidP="007F18EE">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Информирование населения Собинского муниципального округа о многонациональном народе, проживающем на территории округа.</w:t>
            </w:r>
          </w:p>
        </w:tc>
      </w:tr>
      <w:tr w:rsidR="00663C28" w:rsidRPr="0001595F" w:rsidTr="00024D64">
        <w:trPr>
          <w:trHeight w:val="328"/>
        </w:trPr>
        <w:tc>
          <w:tcPr>
            <w:tcW w:w="851" w:type="dxa"/>
            <w:shd w:val="clear" w:color="auto" w:fill="auto"/>
          </w:tcPr>
          <w:p w:rsidR="00663C28" w:rsidRPr="0001595F" w:rsidRDefault="00663C28" w:rsidP="00A50481">
            <w:pPr>
              <w:tabs>
                <w:tab w:val="left" w:pos="1418"/>
              </w:tabs>
              <w:ind w:left="284" w:firstLine="0"/>
              <w:jc w:val="center"/>
              <w:rPr>
                <w:sz w:val="16"/>
                <w:szCs w:val="16"/>
              </w:rPr>
            </w:pPr>
            <w:r>
              <w:rPr>
                <w:sz w:val="16"/>
                <w:szCs w:val="16"/>
              </w:rPr>
              <w:t>1.1</w:t>
            </w:r>
            <w:r w:rsidR="007F18EE">
              <w:rPr>
                <w:sz w:val="16"/>
                <w:szCs w:val="16"/>
              </w:rPr>
              <w:t>5.</w:t>
            </w:r>
          </w:p>
        </w:tc>
        <w:tc>
          <w:tcPr>
            <w:tcW w:w="1843" w:type="dxa"/>
            <w:shd w:val="clear" w:color="auto" w:fill="auto"/>
          </w:tcPr>
          <w:p w:rsidR="00663C28" w:rsidRPr="00AE193F" w:rsidRDefault="00663C28" w:rsidP="00A50481">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Мероприятия</w:t>
            </w:r>
            <w:r>
              <w:rPr>
                <w:rFonts w:ascii="Times New Roman" w:hAnsi="Times New Roman" w:cs="Times New Roman"/>
                <w:sz w:val="16"/>
                <w:szCs w:val="16"/>
              </w:rPr>
              <w:t>,</w:t>
            </w:r>
            <w:r w:rsidRPr="00AE193F">
              <w:rPr>
                <w:rFonts w:ascii="Times New Roman" w:hAnsi="Times New Roman" w:cs="Times New Roman"/>
                <w:sz w:val="16"/>
                <w:szCs w:val="16"/>
              </w:rPr>
              <w:t xml:space="preserve"> связанные с влиянием на ухудшение геополитической и экономической ситуации в стране</w:t>
            </w:r>
          </w:p>
        </w:tc>
        <w:tc>
          <w:tcPr>
            <w:tcW w:w="1814" w:type="dxa"/>
            <w:shd w:val="clear" w:color="auto" w:fill="auto"/>
          </w:tcPr>
          <w:p w:rsidR="00663C28" w:rsidRPr="00AE193F" w:rsidRDefault="00CA6792" w:rsidP="00A50481">
            <w:pPr>
              <w:keepNext/>
              <w:ind w:firstLine="0"/>
              <w:contextualSpacing/>
              <w:jc w:val="center"/>
              <w:rPr>
                <w:color w:val="000000"/>
                <w:sz w:val="16"/>
                <w:szCs w:val="16"/>
              </w:rPr>
            </w:pPr>
            <w:r>
              <w:rPr>
                <w:color w:val="000000"/>
                <w:sz w:val="16"/>
                <w:szCs w:val="16"/>
              </w:rPr>
              <w:t>АСМО</w:t>
            </w:r>
          </w:p>
        </w:tc>
        <w:tc>
          <w:tcPr>
            <w:tcW w:w="567" w:type="dxa"/>
            <w:shd w:val="clear" w:color="auto" w:fill="auto"/>
          </w:tcPr>
          <w:p w:rsidR="00663C28" w:rsidRPr="00AE193F" w:rsidRDefault="00663C28" w:rsidP="00A50481">
            <w:pPr>
              <w:ind w:firstLine="0"/>
              <w:jc w:val="center"/>
              <w:rPr>
                <w:sz w:val="14"/>
                <w:szCs w:val="14"/>
              </w:rPr>
            </w:pPr>
            <w:r w:rsidRPr="00AE193F">
              <w:rPr>
                <w:sz w:val="14"/>
                <w:szCs w:val="14"/>
              </w:rPr>
              <w:t>0,00000</w:t>
            </w:r>
          </w:p>
        </w:tc>
        <w:tc>
          <w:tcPr>
            <w:tcW w:w="709" w:type="dxa"/>
            <w:shd w:val="clear" w:color="auto" w:fill="auto"/>
          </w:tcPr>
          <w:p w:rsidR="00663C28" w:rsidRPr="00AE193F" w:rsidRDefault="003406F3" w:rsidP="00A50481">
            <w:pPr>
              <w:ind w:firstLine="0"/>
              <w:jc w:val="left"/>
              <w:rPr>
                <w:sz w:val="14"/>
                <w:szCs w:val="14"/>
              </w:rPr>
            </w:pPr>
            <w:r>
              <w:rPr>
                <w:sz w:val="14"/>
                <w:szCs w:val="14"/>
              </w:rPr>
              <w:t>317,49500</w:t>
            </w:r>
          </w:p>
        </w:tc>
        <w:tc>
          <w:tcPr>
            <w:tcW w:w="850" w:type="dxa"/>
          </w:tcPr>
          <w:p w:rsidR="00663C28" w:rsidRPr="00AE193F" w:rsidRDefault="00663C28" w:rsidP="00A50481">
            <w:pPr>
              <w:ind w:firstLine="0"/>
              <w:jc w:val="center"/>
              <w:rPr>
                <w:sz w:val="14"/>
                <w:szCs w:val="14"/>
              </w:rPr>
            </w:pPr>
            <w:r>
              <w:rPr>
                <w:color w:val="000000"/>
                <w:sz w:val="16"/>
                <w:szCs w:val="16"/>
              </w:rPr>
              <w:t>371</w:t>
            </w:r>
            <w:r w:rsidRPr="00C46892">
              <w:rPr>
                <w:color w:val="000000"/>
                <w:sz w:val="16"/>
                <w:szCs w:val="16"/>
              </w:rPr>
              <w:t>,24089</w:t>
            </w:r>
          </w:p>
        </w:tc>
        <w:tc>
          <w:tcPr>
            <w:tcW w:w="851" w:type="dxa"/>
            <w:shd w:val="clear" w:color="auto" w:fill="auto"/>
          </w:tcPr>
          <w:p w:rsidR="00663C28" w:rsidRPr="00AE193F" w:rsidRDefault="00663C28" w:rsidP="00A50481">
            <w:pPr>
              <w:ind w:firstLine="0"/>
              <w:jc w:val="center"/>
              <w:rPr>
                <w:sz w:val="14"/>
                <w:szCs w:val="14"/>
              </w:rPr>
            </w:pPr>
            <w:r w:rsidRPr="00AE193F">
              <w:rPr>
                <w:sz w:val="14"/>
                <w:szCs w:val="14"/>
              </w:rPr>
              <w:t>0,00000</w:t>
            </w:r>
          </w:p>
        </w:tc>
        <w:tc>
          <w:tcPr>
            <w:tcW w:w="992" w:type="dxa"/>
            <w:shd w:val="clear" w:color="auto" w:fill="auto"/>
          </w:tcPr>
          <w:p w:rsidR="00663C28" w:rsidRPr="00AE193F" w:rsidRDefault="0047646B" w:rsidP="00A50481">
            <w:pPr>
              <w:ind w:firstLine="0"/>
              <w:rPr>
                <w:sz w:val="14"/>
                <w:szCs w:val="14"/>
              </w:rPr>
            </w:pPr>
            <w:r>
              <w:rPr>
                <w:sz w:val="14"/>
                <w:szCs w:val="14"/>
              </w:rPr>
              <w:t>50</w:t>
            </w:r>
            <w:r w:rsidR="00663C28" w:rsidRPr="00AE193F">
              <w:rPr>
                <w:sz w:val="14"/>
                <w:szCs w:val="14"/>
              </w:rPr>
              <w:t>0,00000</w:t>
            </w:r>
          </w:p>
        </w:tc>
        <w:tc>
          <w:tcPr>
            <w:tcW w:w="850" w:type="dxa"/>
            <w:shd w:val="clear" w:color="auto" w:fill="auto"/>
          </w:tcPr>
          <w:p w:rsidR="00663C28" w:rsidRPr="00AE193F" w:rsidRDefault="00663C28" w:rsidP="00A50481">
            <w:pPr>
              <w:ind w:firstLine="0"/>
              <w:rPr>
                <w:sz w:val="14"/>
                <w:szCs w:val="14"/>
              </w:rPr>
            </w:pPr>
            <w:r w:rsidRPr="00AE193F">
              <w:rPr>
                <w:sz w:val="14"/>
                <w:szCs w:val="14"/>
              </w:rPr>
              <w:t>0,00000</w:t>
            </w:r>
          </w:p>
        </w:tc>
        <w:tc>
          <w:tcPr>
            <w:tcW w:w="1305" w:type="dxa"/>
            <w:shd w:val="clear" w:color="auto" w:fill="auto"/>
          </w:tcPr>
          <w:p w:rsidR="00663C28" w:rsidRPr="00AE193F" w:rsidRDefault="0047646B" w:rsidP="00A50481">
            <w:pPr>
              <w:ind w:firstLine="0"/>
              <w:jc w:val="center"/>
              <w:rPr>
                <w:sz w:val="14"/>
                <w:szCs w:val="14"/>
              </w:rPr>
            </w:pPr>
            <w:r>
              <w:rPr>
                <w:sz w:val="14"/>
                <w:szCs w:val="14"/>
              </w:rPr>
              <w:t>500</w:t>
            </w:r>
            <w:r w:rsidR="00663C28" w:rsidRPr="00AE193F">
              <w:rPr>
                <w:sz w:val="14"/>
                <w:szCs w:val="14"/>
              </w:rPr>
              <w:t>,00000</w:t>
            </w:r>
          </w:p>
        </w:tc>
        <w:tc>
          <w:tcPr>
            <w:tcW w:w="793" w:type="dxa"/>
            <w:shd w:val="clear" w:color="auto" w:fill="auto"/>
          </w:tcPr>
          <w:p w:rsidR="00663C28" w:rsidRPr="00AE193F" w:rsidRDefault="00663C28" w:rsidP="00A50481">
            <w:pPr>
              <w:ind w:firstLine="0"/>
              <w:jc w:val="center"/>
              <w:rPr>
                <w:sz w:val="14"/>
                <w:szCs w:val="14"/>
              </w:rPr>
            </w:pPr>
            <w:r w:rsidRPr="00AE193F">
              <w:rPr>
                <w:sz w:val="14"/>
                <w:szCs w:val="14"/>
              </w:rPr>
              <w:t>0,00000</w:t>
            </w:r>
          </w:p>
        </w:tc>
        <w:tc>
          <w:tcPr>
            <w:tcW w:w="851" w:type="dxa"/>
            <w:tcBorders>
              <w:right w:val="single" w:sz="4" w:space="0" w:color="auto"/>
            </w:tcBorders>
            <w:shd w:val="clear" w:color="auto" w:fill="auto"/>
          </w:tcPr>
          <w:p w:rsidR="00663C28" w:rsidRPr="00AE193F" w:rsidRDefault="0047646B" w:rsidP="00A50481">
            <w:pPr>
              <w:ind w:firstLine="0"/>
              <w:jc w:val="center"/>
              <w:rPr>
                <w:sz w:val="14"/>
                <w:szCs w:val="14"/>
              </w:rPr>
            </w:pPr>
            <w:r>
              <w:rPr>
                <w:sz w:val="14"/>
                <w:szCs w:val="14"/>
              </w:rPr>
              <w:t>50</w:t>
            </w:r>
            <w:r w:rsidR="00663C28" w:rsidRPr="00AE193F">
              <w:rPr>
                <w:sz w:val="14"/>
                <w:szCs w:val="14"/>
              </w:rPr>
              <w:t>0,00000</w:t>
            </w:r>
          </w:p>
        </w:tc>
        <w:tc>
          <w:tcPr>
            <w:tcW w:w="766" w:type="dxa"/>
            <w:tcBorders>
              <w:left w:val="single" w:sz="4" w:space="0" w:color="auto"/>
            </w:tcBorders>
            <w:shd w:val="clear" w:color="auto" w:fill="auto"/>
          </w:tcPr>
          <w:p w:rsidR="00663C28" w:rsidRPr="00AE193F" w:rsidRDefault="00663C28" w:rsidP="00A50481">
            <w:pPr>
              <w:ind w:firstLine="0"/>
              <w:jc w:val="center"/>
              <w:rPr>
                <w:sz w:val="14"/>
                <w:szCs w:val="14"/>
              </w:rPr>
            </w:pPr>
            <w:r w:rsidRPr="00AE193F">
              <w:rPr>
                <w:sz w:val="14"/>
                <w:szCs w:val="14"/>
              </w:rPr>
              <w:t>0,00000</w:t>
            </w:r>
          </w:p>
        </w:tc>
        <w:tc>
          <w:tcPr>
            <w:tcW w:w="709" w:type="dxa"/>
            <w:tcBorders>
              <w:left w:val="single" w:sz="4" w:space="0" w:color="auto"/>
            </w:tcBorders>
            <w:shd w:val="clear" w:color="auto" w:fill="auto"/>
          </w:tcPr>
          <w:p w:rsidR="00663C28" w:rsidRPr="00AE193F" w:rsidRDefault="0047646B" w:rsidP="00A50481">
            <w:pPr>
              <w:ind w:firstLine="0"/>
              <w:jc w:val="center"/>
              <w:rPr>
                <w:sz w:val="14"/>
                <w:szCs w:val="14"/>
              </w:rPr>
            </w:pPr>
            <w:r>
              <w:rPr>
                <w:sz w:val="14"/>
                <w:szCs w:val="14"/>
              </w:rPr>
              <w:t>50</w:t>
            </w:r>
            <w:r w:rsidR="00663C28" w:rsidRPr="00AE193F">
              <w:rPr>
                <w:sz w:val="14"/>
                <w:szCs w:val="14"/>
              </w:rPr>
              <w:t>0,00000</w:t>
            </w:r>
          </w:p>
        </w:tc>
        <w:tc>
          <w:tcPr>
            <w:tcW w:w="708" w:type="dxa"/>
            <w:tcBorders>
              <w:right w:val="single" w:sz="4" w:space="0" w:color="auto"/>
            </w:tcBorders>
          </w:tcPr>
          <w:p w:rsidR="00663C28" w:rsidRPr="00AE193F" w:rsidRDefault="00663C28" w:rsidP="00A50481">
            <w:pPr>
              <w:ind w:firstLine="0"/>
              <w:jc w:val="center"/>
              <w:rPr>
                <w:sz w:val="14"/>
                <w:szCs w:val="14"/>
              </w:rPr>
            </w:pPr>
            <w:r w:rsidRPr="00AE193F">
              <w:rPr>
                <w:sz w:val="14"/>
                <w:szCs w:val="14"/>
              </w:rPr>
              <w:t>0,00000</w:t>
            </w:r>
          </w:p>
        </w:tc>
        <w:tc>
          <w:tcPr>
            <w:tcW w:w="709" w:type="dxa"/>
            <w:tcBorders>
              <w:left w:val="single" w:sz="4" w:space="0" w:color="auto"/>
            </w:tcBorders>
          </w:tcPr>
          <w:p w:rsidR="00663C28" w:rsidRPr="00C46892" w:rsidRDefault="0047646B" w:rsidP="00A50481">
            <w:pPr>
              <w:ind w:firstLine="0"/>
              <w:jc w:val="center"/>
              <w:rPr>
                <w:color w:val="000000"/>
                <w:sz w:val="14"/>
                <w:szCs w:val="14"/>
              </w:rPr>
            </w:pPr>
            <w:r>
              <w:rPr>
                <w:color w:val="000000"/>
                <w:sz w:val="14"/>
                <w:szCs w:val="14"/>
              </w:rPr>
              <w:t>50</w:t>
            </w:r>
            <w:r w:rsidR="00663C28" w:rsidRPr="00C46892">
              <w:rPr>
                <w:color w:val="000000"/>
                <w:sz w:val="14"/>
                <w:szCs w:val="14"/>
              </w:rPr>
              <w:t>0,00000</w:t>
            </w:r>
          </w:p>
        </w:tc>
        <w:tc>
          <w:tcPr>
            <w:tcW w:w="992" w:type="dxa"/>
            <w:shd w:val="clear" w:color="auto" w:fill="auto"/>
          </w:tcPr>
          <w:p w:rsidR="00663C28" w:rsidRPr="00AE193F" w:rsidRDefault="00663C28" w:rsidP="00A50481">
            <w:pPr>
              <w:pStyle w:val="ConsPlusNormal"/>
              <w:keepNext/>
              <w:widowControl/>
              <w:ind w:firstLine="0"/>
              <w:contextualSpacing/>
              <w:jc w:val="both"/>
              <w:rPr>
                <w:rFonts w:ascii="Times New Roman" w:hAnsi="Times New Roman" w:cs="Times New Roman"/>
                <w:sz w:val="16"/>
                <w:szCs w:val="16"/>
              </w:rPr>
            </w:pPr>
            <w:r w:rsidRPr="00AE193F">
              <w:rPr>
                <w:rFonts w:ascii="Times New Roman" w:hAnsi="Times New Roman" w:cs="Times New Roman"/>
                <w:sz w:val="16"/>
                <w:szCs w:val="16"/>
              </w:rPr>
              <w:t>материально-техническое обеспечение уч</w:t>
            </w:r>
            <w:r>
              <w:rPr>
                <w:rFonts w:ascii="Times New Roman" w:hAnsi="Times New Roman" w:cs="Times New Roman"/>
                <w:sz w:val="16"/>
                <w:szCs w:val="16"/>
              </w:rPr>
              <w:t>а</w:t>
            </w:r>
            <w:r w:rsidRPr="00AE193F">
              <w:rPr>
                <w:rFonts w:ascii="Times New Roman" w:hAnsi="Times New Roman" w:cs="Times New Roman"/>
                <w:sz w:val="16"/>
                <w:szCs w:val="16"/>
              </w:rPr>
              <w:t>стников СВО, поддержка членов семьи участников СВО</w:t>
            </w:r>
          </w:p>
        </w:tc>
      </w:tr>
      <w:tr w:rsidR="00663C28" w:rsidRPr="0001595F" w:rsidTr="00024D64">
        <w:trPr>
          <w:trHeight w:val="328"/>
        </w:trPr>
        <w:tc>
          <w:tcPr>
            <w:tcW w:w="851" w:type="dxa"/>
            <w:shd w:val="clear" w:color="auto" w:fill="auto"/>
          </w:tcPr>
          <w:p w:rsidR="00663C28" w:rsidRPr="0001595F" w:rsidRDefault="00663C28" w:rsidP="006A022F">
            <w:pPr>
              <w:tabs>
                <w:tab w:val="left" w:pos="1418"/>
              </w:tabs>
              <w:ind w:firstLine="0"/>
              <w:contextualSpacing/>
              <w:jc w:val="center"/>
              <w:rPr>
                <w:sz w:val="16"/>
                <w:szCs w:val="16"/>
              </w:rPr>
            </w:pPr>
            <w:r w:rsidRPr="0001595F">
              <w:rPr>
                <w:sz w:val="16"/>
                <w:szCs w:val="16"/>
              </w:rPr>
              <w:t>Мероприятие № 2.</w:t>
            </w:r>
          </w:p>
        </w:tc>
        <w:tc>
          <w:tcPr>
            <w:tcW w:w="1843" w:type="dxa"/>
            <w:shd w:val="clear" w:color="auto" w:fill="auto"/>
          </w:tcPr>
          <w:p w:rsidR="00663C28" w:rsidRPr="00C46892" w:rsidRDefault="00663C28" w:rsidP="006A022F">
            <w:pPr>
              <w:tabs>
                <w:tab w:val="left" w:pos="1418"/>
              </w:tabs>
              <w:ind w:firstLine="0"/>
              <w:contextualSpacing/>
              <w:jc w:val="left"/>
              <w:rPr>
                <w:color w:val="000000"/>
                <w:sz w:val="16"/>
                <w:szCs w:val="16"/>
              </w:rPr>
            </w:pPr>
            <w:r w:rsidRPr="00C46892">
              <w:rPr>
                <w:color w:val="000000"/>
                <w:sz w:val="16"/>
                <w:szCs w:val="16"/>
              </w:rPr>
              <w:t>Сохранение русского языка как государственного языка Российской Федерации и языка межнационального общения</w:t>
            </w:r>
          </w:p>
        </w:tc>
        <w:tc>
          <w:tcPr>
            <w:tcW w:w="1814" w:type="dxa"/>
            <w:shd w:val="clear" w:color="auto" w:fill="auto"/>
          </w:tcPr>
          <w:p w:rsidR="00663C28" w:rsidRPr="00C46892" w:rsidRDefault="00663C28" w:rsidP="006A022F">
            <w:pPr>
              <w:tabs>
                <w:tab w:val="left" w:pos="1418"/>
              </w:tabs>
              <w:ind w:firstLine="0"/>
              <w:contextualSpacing/>
              <w:jc w:val="center"/>
              <w:rPr>
                <w:color w:val="000000"/>
                <w:sz w:val="16"/>
                <w:szCs w:val="16"/>
              </w:rPr>
            </w:pP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47646B">
            <w:pPr>
              <w:ind w:firstLine="0"/>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tabs>
                <w:tab w:val="left" w:pos="1418"/>
              </w:tabs>
              <w:ind w:firstLine="0"/>
              <w:contextualSpacing/>
              <w:jc w:val="center"/>
              <w:rPr>
                <w:sz w:val="16"/>
                <w:szCs w:val="16"/>
              </w:rPr>
            </w:pPr>
          </w:p>
        </w:tc>
      </w:tr>
      <w:tr w:rsidR="00663C28" w:rsidRPr="0001595F" w:rsidTr="00024D64">
        <w:trPr>
          <w:trHeight w:val="328"/>
        </w:trPr>
        <w:tc>
          <w:tcPr>
            <w:tcW w:w="851" w:type="dxa"/>
            <w:shd w:val="clear" w:color="auto" w:fill="auto"/>
          </w:tcPr>
          <w:p w:rsidR="00663C28" w:rsidRPr="0001595F" w:rsidRDefault="00663C28" w:rsidP="006A022F">
            <w:pPr>
              <w:pStyle w:val="af8"/>
              <w:tabs>
                <w:tab w:val="left" w:pos="1418"/>
              </w:tabs>
              <w:ind w:left="0" w:firstLine="0"/>
              <w:jc w:val="center"/>
              <w:rPr>
                <w:sz w:val="16"/>
                <w:szCs w:val="16"/>
              </w:rPr>
            </w:pPr>
            <w:r w:rsidRPr="0001595F">
              <w:rPr>
                <w:sz w:val="16"/>
                <w:szCs w:val="16"/>
              </w:rPr>
              <w:t>2.1.</w:t>
            </w:r>
          </w:p>
        </w:tc>
        <w:tc>
          <w:tcPr>
            <w:tcW w:w="1843" w:type="dxa"/>
            <w:shd w:val="clear" w:color="auto" w:fill="auto"/>
          </w:tcPr>
          <w:p w:rsidR="00663C28" w:rsidRPr="0001595F" w:rsidRDefault="00663C28"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Цикл мероприятий, посвященных Международному Дню русского языка</w:t>
            </w:r>
          </w:p>
        </w:tc>
        <w:tc>
          <w:tcPr>
            <w:tcW w:w="1814" w:type="dxa"/>
            <w:shd w:val="clear" w:color="auto" w:fill="auto"/>
          </w:tcPr>
          <w:p w:rsidR="00663C28" w:rsidRPr="0001595F" w:rsidRDefault="00663C28" w:rsidP="006A022F">
            <w:pPr>
              <w:keepNext/>
              <w:ind w:firstLine="0"/>
              <w:contextualSpacing/>
              <w:jc w:val="center"/>
              <w:rPr>
                <w:color w:val="000000"/>
                <w:sz w:val="16"/>
                <w:szCs w:val="16"/>
              </w:rPr>
            </w:pPr>
            <w:r w:rsidRPr="0001595F">
              <w:rPr>
                <w:color w:val="000000"/>
                <w:sz w:val="16"/>
                <w:szCs w:val="16"/>
              </w:rPr>
              <w:t xml:space="preserve">УО, МКУК «МЦБС», ДК </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keepNext/>
              <w:snapToGrid w:val="0"/>
              <w:ind w:firstLine="0"/>
              <w:contextualSpacing/>
              <w:rPr>
                <w:b/>
                <w:color w:val="FF0000"/>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663C28" w:rsidRPr="0001595F" w:rsidTr="00024D64">
        <w:trPr>
          <w:trHeight w:val="328"/>
        </w:trPr>
        <w:tc>
          <w:tcPr>
            <w:tcW w:w="851" w:type="dxa"/>
            <w:shd w:val="clear" w:color="auto" w:fill="auto"/>
          </w:tcPr>
          <w:p w:rsidR="00663C28" w:rsidRPr="0001595F" w:rsidRDefault="00663C28" w:rsidP="006A022F">
            <w:pPr>
              <w:pStyle w:val="af8"/>
              <w:tabs>
                <w:tab w:val="left" w:pos="1418"/>
              </w:tabs>
              <w:ind w:left="284" w:firstLine="0"/>
              <w:jc w:val="center"/>
              <w:rPr>
                <w:sz w:val="16"/>
                <w:szCs w:val="16"/>
              </w:rPr>
            </w:pPr>
          </w:p>
          <w:p w:rsidR="00663C28" w:rsidRPr="0001595F" w:rsidRDefault="00663C28" w:rsidP="006A022F">
            <w:pPr>
              <w:pStyle w:val="af8"/>
              <w:tabs>
                <w:tab w:val="left" w:pos="1418"/>
              </w:tabs>
              <w:ind w:left="0" w:firstLine="0"/>
              <w:jc w:val="center"/>
              <w:rPr>
                <w:sz w:val="16"/>
                <w:szCs w:val="16"/>
              </w:rPr>
            </w:pPr>
            <w:r w:rsidRPr="0001595F">
              <w:rPr>
                <w:sz w:val="16"/>
                <w:szCs w:val="16"/>
              </w:rPr>
              <w:t>2.2.</w:t>
            </w:r>
          </w:p>
        </w:tc>
        <w:tc>
          <w:tcPr>
            <w:tcW w:w="1843" w:type="dxa"/>
            <w:shd w:val="clear" w:color="auto" w:fill="auto"/>
          </w:tcPr>
          <w:p w:rsidR="00663C28" w:rsidRPr="0001595F" w:rsidRDefault="00663C28"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 xml:space="preserve">Цикл мероприятий, посвященных Дню славянской письменности и  культуры </w:t>
            </w:r>
          </w:p>
        </w:tc>
        <w:tc>
          <w:tcPr>
            <w:tcW w:w="1814" w:type="dxa"/>
            <w:shd w:val="clear" w:color="auto" w:fill="auto"/>
          </w:tcPr>
          <w:p w:rsidR="00663C28" w:rsidRPr="0001595F" w:rsidRDefault="00663C28" w:rsidP="006A022F">
            <w:pPr>
              <w:keepNext/>
              <w:ind w:firstLine="0"/>
              <w:contextualSpacing/>
              <w:jc w:val="center"/>
              <w:rPr>
                <w:color w:val="000000"/>
                <w:sz w:val="16"/>
                <w:szCs w:val="16"/>
              </w:rPr>
            </w:pPr>
            <w:r w:rsidRPr="0001595F">
              <w:rPr>
                <w:color w:val="000000"/>
                <w:sz w:val="16"/>
                <w:szCs w:val="16"/>
              </w:rPr>
              <w:t xml:space="preserve">УО, МКУК «МЦБС», ДК  </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63C28">
            <w:pPr>
              <w:ind w:firstLine="0"/>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keepNext/>
              <w:snapToGrid w:val="0"/>
              <w:ind w:firstLine="0"/>
              <w:contextualSpacing/>
              <w:rPr>
                <w:color w:val="FF0000"/>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663C28" w:rsidRPr="0001595F" w:rsidTr="00024D64">
        <w:trPr>
          <w:trHeight w:val="328"/>
        </w:trPr>
        <w:tc>
          <w:tcPr>
            <w:tcW w:w="851" w:type="dxa"/>
            <w:shd w:val="clear" w:color="auto" w:fill="auto"/>
          </w:tcPr>
          <w:p w:rsidR="00663C28" w:rsidRPr="0001595F" w:rsidRDefault="00663C28" w:rsidP="006A022F">
            <w:pPr>
              <w:pStyle w:val="af8"/>
              <w:tabs>
                <w:tab w:val="left" w:pos="1418"/>
              </w:tabs>
              <w:ind w:left="284" w:firstLine="0"/>
              <w:jc w:val="center"/>
              <w:rPr>
                <w:sz w:val="16"/>
                <w:szCs w:val="16"/>
              </w:rPr>
            </w:pPr>
            <w:r w:rsidRPr="0001595F">
              <w:rPr>
                <w:sz w:val="16"/>
                <w:szCs w:val="16"/>
              </w:rPr>
              <w:t>2.3.</w:t>
            </w:r>
          </w:p>
        </w:tc>
        <w:tc>
          <w:tcPr>
            <w:tcW w:w="1843" w:type="dxa"/>
            <w:shd w:val="clear" w:color="auto" w:fill="auto"/>
          </w:tcPr>
          <w:p w:rsidR="00663C28" w:rsidRPr="0001595F" w:rsidRDefault="00663C28"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Участие в мероприятиях муниципального, регионального и федерального уровней, направленных на популяризацию и продвижение русского языка</w:t>
            </w:r>
          </w:p>
        </w:tc>
        <w:tc>
          <w:tcPr>
            <w:tcW w:w="1814" w:type="dxa"/>
            <w:shd w:val="clear" w:color="auto" w:fill="auto"/>
          </w:tcPr>
          <w:p w:rsidR="00663C28" w:rsidRPr="0001595F" w:rsidRDefault="00663C28" w:rsidP="006A022F">
            <w:pPr>
              <w:rPr>
                <w:sz w:val="16"/>
                <w:szCs w:val="16"/>
              </w:rPr>
            </w:pPr>
            <w:r w:rsidRPr="0001595F">
              <w:rPr>
                <w:sz w:val="16"/>
                <w:szCs w:val="16"/>
              </w:rPr>
              <w:t>УО</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keepNext/>
              <w:snapToGrid w:val="0"/>
              <w:ind w:firstLine="0"/>
              <w:contextualSpacing/>
              <w:rPr>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663C28" w:rsidRPr="0001595F" w:rsidTr="00024D64">
        <w:trPr>
          <w:trHeight w:val="328"/>
        </w:trPr>
        <w:tc>
          <w:tcPr>
            <w:tcW w:w="851" w:type="dxa"/>
            <w:shd w:val="clear" w:color="auto" w:fill="auto"/>
          </w:tcPr>
          <w:p w:rsidR="00663C28" w:rsidRPr="0001595F" w:rsidRDefault="00663C28" w:rsidP="006A022F">
            <w:pPr>
              <w:tabs>
                <w:tab w:val="left" w:pos="1418"/>
              </w:tabs>
              <w:ind w:firstLine="0"/>
              <w:contextualSpacing/>
              <w:jc w:val="center"/>
              <w:rPr>
                <w:sz w:val="16"/>
                <w:szCs w:val="16"/>
              </w:rPr>
            </w:pPr>
            <w:r w:rsidRPr="0001595F">
              <w:rPr>
                <w:sz w:val="16"/>
                <w:szCs w:val="16"/>
              </w:rPr>
              <w:t>Мероприятие № 3.</w:t>
            </w:r>
          </w:p>
        </w:tc>
        <w:tc>
          <w:tcPr>
            <w:tcW w:w="1843" w:type="dxa"/>
            <w:shd w:val="clear" w:color="auto" w:fill="auto"/>
          </w:tcPr>
          <w:p w:rsidR="00663C28" w:rsidRPr="0001595F" w:rsidRDefault="00663C28" w:rsidP="006A022F">
            <w:pPr>
              <w:tabs>
                <w:tab w:val="left" w:pos="1418"/>
              </w:tabs>
              <w:ind w:firstLine="0"/>
              <w:contextualSpacing/>
              <w:jc w:val="left"/>
              <w:rPr>
                <w:sz w:val="16"/>
                <w:szCs w:val="16"/>
              </w:rPr>
            </w:pPr>
            <w:r w:rsidRPr="0001595F">
              <w:rPr>
                <w:sz w:val="16"/>
                <w:szCs w:val="16"/>
              </w:rPr>
              <w:t>Сохранение этнокультурного и языкового многообразия Российской Федерации на территории Собинского</w:t>
            </w:r>
            <w:r>
              <w:rPr>
                <w:sz w:val="16"/>
                <w:szCs w:val="16"/>
              </w:rPr>
              <w:t xml:space="preserve"> </w:t>
            </w:r>
            <w:r w:rsidRPr="0001595F">
              <w:rPr>
                <w:sz w:val="16"/>
                <w:szCs w:val="16"/>
              </w:rPr>
              <w:t>муниципального округа,  гармонизация межнациональных (межэтнических) отношений</w:t>
            </w:r>
          </w:p>
        </w:tc>
        <w:tc>
          <w:tcPr>
            <w:tcW w:w="1814" w:type="dxa"/>
            <w:shd w:val="clear" w:color="auto" w:fill="auto"/>
          </w:tcPr>
          <w:p w:rsidR="00663C28" w:rsidRPr="0001595F" w:rsidRDefault="00663C28" w:rsidP="006A022F">
            <w:pPr>
              <w:ind w:firstLine="0"/>
              <w:contextualSpacing/>
              <w:jc w:val="center"/>
              <w:rPr>
                <w:color w:val="FF0000"/>
                <w:sz w:val="16"/>
                <w:szCs w:val="16"/>
              </w:rPr>
            </w:pP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663C28" w:rsidP="006A022F">
            <w:pPr>
              <w:ind w:firstLine="0"/>
              <w:jc w:val="center"/>
              <w:rPr>
                <w:color w:val="000000"/>
                <w:sz w:val="14"/>
                <w:szCs w:val="14"/>
              </w:rPr>
            </w:pPr>
            <w:r w:rsidRPr="000D05B9">
              <w:rPr>
                <w:color w:val="000000"/>
                <w:sz w:val="14"/>
                <w:szCs w:val="14"/>
              </w:rPr>
              <w:t>0,00000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8" w:type="dxa"/>
            <w:tcBorders>
              <w:righ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1595F" w:rsidRDefault="00663C28" w:rsidP="006A022F">
            <w:pPr>
              <w:snapToGrid w:val="0"/>
              <w:ind w:firstLine="0"/>
              <w:contextualSpacing/>
              <w:jc w:val="left"/>
              <w:rPr>
                <w:sz w:val="16"/>
                <w:szCs w:val="16"/>
              </w:rPr>
            </w:pP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7"/>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Проведение виртуальных экскурсий «Народы России»</w:t>
            </w:r>
          </w:p>
        </w:tc>
        <w:tc>
          <w:tcPr>
            <w:tcW w:w="1814" w:type="dxa"/>
            <w:shd w:val="clear" w:color="auto" w:fill="auto"/>
          </w:tcPr>
          <w:p w:rsidR="00663C28" w:rsidRPr="0001595F" w:rsidRDefault="00663C28" w:rsidP="006A022F">
            <w:pPr>
              <w:keepNext/>
              <w:ind w:firstLine="0"/>
              <w:contextualSpacing/>
              <w:jc w:val="center"/>
              <w:rPr>
                <w:color w:val="000000"/>
                <w:sz w:val="16"/>
                <w:szCs w:val="16"/>
              </w:rPr>
            </w:pPr>
            <w:r w:rsidRPr="0001595F">
              <w:rPr>
                <w:color w:val="000000"/>
                <w:sz w:val="16"/>
                <w:szCs w:val="16"/>
              </w:rPr>
              <w:t>МКУ «УКСиМП»</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63C28">
            <w:pPr>
              <w:ind w:firstLine="0"/>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p w:rsidR="00663C28" w:rsidRPr="0001595F" w:rsidRDefault="00663C28" w:rsidP="006A022F">
            <w:pPr>
              <w:pStyle w:val="ConsPlusNormal"/>
              <w:keepNext/>
              <w:widowControl/>
              <w:ind w:firstLine="0"/>
              <w:contextualSpacing/>
              <w:rPr>
                <w:rFonts w:ascii="Times New Roman" w:hAnsi="Times New Roman" w:cs="Times New Roman"/>
                <w:sz w:val="16"/>
                <w:szCs w:val="16"/>
              </w:rPr>
            </w:pP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7"/>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Книжные выставки национальных поэтов и писателей, приуроченные к юбилейным датам:  «Калейдоскоп культур», «Дружбой единой мы крепки»</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МКУК «МЦБС»</w:t>
            </w:r>
          </w:p>
        </w:tc>
        <w:tc>
          <w:tcPr>
            <w:tcW w:w="567"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0" w:type="dxa"/>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992" w:type="dxa"/>
            <w:shd w:val="clear" w:color="auto" w:fill="auto"/>
          </w:tcPr>
          <w:p w:rsidR="00663C28" w:rsidRPr="00C46892" w:rsidRDefault="00663C28" w:rsidP="00663C28">
            <w:pPr>
              <w:ind w:firstLine="0"/>
              <w:rPr>
                <w:color w:val="000000"/>
                <w:sz w:val="14"/>
                <w:szCs w:val="14"/>
              </w:rPr>
            </w:pPr>
            <w:r w:rsidRPr="00C46892">
              <w:rPr>
                <w:color w:val="000000"/>
                <w:sz w:val="14"/>
                <w:szCs w:val="14"/>
              </w:rPr>
              <w:t>0,00000</w:t>
            </w:r>
          </w:p>
        </w:tc>
        <w:tc>
          <w:tcPr>
            <w:tcW w:w="850"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1305"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93" w:type="dxa"/>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66"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663C28" w:rsidRPr="00C46892" w:rsidRDefault="00663C28" w:rsidP="006A022F">
            <w:pPr>
              <w:ind w:firstLine="0"/>
              <w:jc w:val="center"/>
              <w:rPr>
                <w:color w:val="000000"/>
                <w:sz w:val="14"/>
                <w:szCs w:val="14"/>
              </w:rPr>
            </w:pPr>
            <w:r w:rsidRPr="00C46892">
              <w:rPr>
                <w:color w:val="000000"/>
                <w:sz w:val="14"/>
                <w:szCs w:val="14"/>
              </w:rPr>
              <w:t>0,00000</w:t>
            </w:r>
          </w:p>
        </w:tc>
        <w:tc>
          <w:tcPr>
            <w:tcW w:w="708" w:type="dxa"/>
            <w:tcBorders>
              <w:righ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709" w:type="dxa"/>
            <w:tcBorders>
              <w:left w:val="single" w:sz="4" w:space="0" w:color="auto"/>
            </w:tcBorders>
          </w:tcPr>
          <w:p w:rsidR="00663C28" w:rsidRPr="00C46892" w:rsidRDefault="00663C28"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7"/>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Неделя культур народов мира. Дни национальных культур народов Владимирской области</w:t>
            </w:r>
          </w:p>
        </w:tc>
        <w:tc>
          <w:tcPr>
            <w:tcW w:w="1814" w:type="dxa"/>
            <w:shd w:val="clear" w:color="auto" w:fill="auto"/>
          </w:tcPr>
          <w:p w:rsidR="00663C28" w:rsidRPr="0001595F" w:rsidRDefault="00663C28"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МКУК «МЦБС», ДК</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8" w:type="dxa"/>
            <w:tcBorders>
              <w:righ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мероприятий,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r w:rsidR="00663C28" w:rsidRPr="0001595F" w:rsidTr="00024D64">
        <w:trPr>
          <w:trHeight w:val="328"/>
        </w:trPr>
        <w:tc>
          <w:tcPr>
            <w:tcW w:w="851" w:type="dxa"/>
            <w:shd w:val="clear" w:color="auto" w:fill="auto"/>
          </w:tcPr>
          <w:p w:rsidR="00663C28" w:rsidRPr="0001595F" w:rsidRDefault="00663C28" w:rsidP="006A022F">
            <w:pPr>
              <w:pStyle w:val="af8"/>
              <w:numPr>
                <w:ilvl w:val="1"/>
                <w:numId w:val="47"/>
              </w:numPr>
              <w:tabs>
                <w:tab w:val="left" w:pos="1418"/>
              </w:tabs>
              <w:jc w:val="center"/>
              <w:rPr>
                <w:sz w:val="16"/>
                <w:szCs w:val="16"/>
              </w:rPr>
            </w:pPr>
          </w:p>
        </w:tc>
        <w:tc>
          <w:tcPr>
            <w:tcW w:w="1843" w:type="dxa"/>
            <w:shd w:val="clear" w:color="auto" w:fill="auto"/>
          </w:tcPr>
          <w:p w:rsidR="00663C28" w:rsidRPr="0001595F" w:rsidRDefault="00663C28"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Проведение окружной фотовыставки «Многонациональный  округ»</w:t>
            </w:r>
          </w:p>
        </w:tc>
        <w:tc>
          <w:tcPr>
            <w:tcW w:w="1814" w:type="dxa"/>
            <w:shd w:val="clear" w:color="auto" w:fill="auto"/>
          </w:tcPr>
          <w:p w:rsidR="00663C28" w:rsidRDefault="00663C28" w:rsidP="006A022F">
            <w:pPr>
              <w:keepNext/>
              <w:ind w:firstLine="0"/>
              <w:contextualSpacing/>
              <w:jc w:val="center"/>
              <w:rPr>
                <w:color w:val="000000"/>
                <w:sz w:val="16"/>
                <w:szCs w:val="16"/>
              </w:rPr>
            </w:pPr>
            <w:r w:rsidRPr="0001595F">
              <w:rPr>
                <w:color w:val="000000"/>
                <w:sz w:val="16"/>
                <w:szCs w:val="16"/>
              </w:rPr>
              <w:t>МКУ «УКСиМП»</w:t>
            </w:r>
          </w:p>
          <w:p w:rsidR="00663C28" w:rsidRPr="0001595F" w:rsidRDefault="00663C28" w:rsidP="006A022F">
            <w:pPr>
              <w:keepNext/>
              <w:ind w:firstLine="0"/>
              <w:contextualSpacing/>
              <w:jc w:val="center"/>
              <w:rPr>
                <w:color w:val="000000"/>
                <w:sz w:val="16"/>
                <w:szCs w:val="16"/>
              </w:rPr>
            </w:pPr>
            <w:r>
              <w:rPr>
                <w:color w:val="000000"/>
                <w:sz w:val="16"/>
                <w:szCs w:val="16"/>
              </w:rPr>
              <w:t>ДК</w:t>
            </w:r>
          </w:p>
        </w:tc>
        <w:tc>
          <w:tcPr>
            <w:tcW w:w="567"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tcPr>
          <w:p w:rsidR="00663C28" w:rsidRPr="000D05B9" w:rsidRDefault="00663C28" w:rsidP="006A022F">
            <w:pPr>
              <w:ind w:firstLine="0"/>
              <w:jc w:val="center"/>
              <w:rPr>
                <w:sz w:val="14"/>
                <w:szCs w:val="14"/>
              </w:rPr>
            </w:pPr>
            <w:r>
              <w:rPr>
                <w:sz w:val="14"/>
                <w:szCs w:val="14"/>
              </w:rPr>
              <w:t>0,00000</w:t>
            </w:r>
          </w:p>
        </w:tc>
        <w:tc>
          <w:tcPr>
            <w:tcW w:w="851"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0"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1305"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93" w:type="dxa"/>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851" w:type="dxa"/>
            <w:tcBorders>
              <w:righ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66"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663C28" w:rsidRPr="000D05B9" w:rsidRDefault="00663C28" w:rsidP="006A022F">
            <w:pPr>
              <w:ind w:firstLine="0"/>
              <w:jc w:val="center"/>
              <w:rPr>
                <w:sz w:val="14"/>
                <w:szCs w:val="14"/>
              </w:rPr>
            </w:pPr>
            <w:r w:rsidRPr="000D05B9">
              <w:rPr>
                <w:sz w:val="14"/>
                <w:szCs w:val="14"/>
              </w:rPr>
              <w:t>0,00000</w:t>
            </w:r>
          </w:p>
        </w:tc>
        <w:tc>
          <w:tcPr>
            <w:tcW w:w="708" w:type="dxa"/>
            <w:tcBorders>
              <w:righ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709" w:type="dxa"/>
            <w:tcBorders>
              <w:left w:val="single" w:sz="4" w:space="0" w:color="auto"/>
            </w:tcBorders>
          </w:tcPr>
          <w:p w:rsidR="00663C28" w:rsidRPr="000D05B9" w:rsidRDefault="00663C28" w:rsidP="006A022F">
            <w:pPr>
              <w:ind w:firstLine="0"/>
              <w:jc w:val="center"/>
              <w:rPr>
                <w:sz w:val="14"/>
                <w:szCs w:val="14"/>
              </w:rPr>
            </w:pPr>
            <w:r w:rsidRPr="000D05B9">
              <w:rPr>
                <w:sz w:val="14"/>
                <w:szCs w:val="14"/>
              </w:rPr>
              <w:t>0,00000</w:t>
            </w:r>
          </w:p>
        </w:tc>
        <w:tc>
          <w:tcPr>
            <w:tcW w:w="992" w:type="dxa"/>
            <w:shd w:val="clear" w:color="auto" w:fill="auto"/>
          </w:tcPr>
          <w:p w:rsidR="00663C28" w:rsidRPr="0001595F" w:rsidRDefault="00663C28"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мероприятий,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bl>
    <w:p w:rsidR="00591756" w:rsidRPr="009B7DB5" w:rsidRDefault="00591756" w:rsidP="00591756">
      <w:pPr>
        <w:numPr>
          <w:ilvl w:val="0"/>
          <w:numId w:val="8"/>
        </w:numPr>
        <w:tabs>
          <w:tab w:val="left" w:pos="993"/>
        </w:tabs>
        <w:ind w:left="0" w:firstLine="709"/>
        <w:rPr>
          <w:spacing w:val="-20"/>
          <w:sz w:val="16"/>
          <w:szCs w:val="16"/>
        </w:rPr>
      </w:pPr>
      <w:r w:rsidRPr="009B7DB5">
        <w:rPr>
          <w:spacing w:val="-20"/>
          <w:sz w:val="16"/>
          <w:szCs w:val="16"/>
        </w:rPr>
        <w:t>Органы и ведомства, не входящие</w:t>
      </w:r>
      <w:r w:rsidR="007C42B7" w:rsidRPr="009B7DB5">
        <w:rPr>
          <w:spacing w:val="-20"/>
          <w:sz w:val="16"/>
          <w:szCs w:val="16"/>
        </w:rPr>
        <w:t xml:space="preserve"> в структуру администрации</w:t>
      </w:r>
      <w:r w:rsidR="005A52FB" w:rsidRPr="009B7DB5">
        <w:rPr>
          <w:spacing w:val="-20"/>
          <w:sz w:val="16"/>
          <w:szCs w:val="16"/>
        </w:rPr>
        <w:t xml:space="preserve"> </w:t>
      </w:r>
      <w:r w:rsidR="000D05B9" w:rsidRPr="009B7DB5">
        <w:rPr>
          <w:spacing w:val="-20"/>
          <w:sz w:val="16"/>
          <w:szCs w:val="16"/>
        </w:rPr>
        <w:t xml:space="preserve">Собинского муниципального </w:t>
      </w:r>
      <w:r w:rsidR="007C42B7" w:rsidRPr="009B7DB5">
        <w:rPr>
          <w:spacing w:val="-20"/>
          <w:sz w:val="16"/>
          <w:szCs w:val="16"/>
        </w:rPr>
        <w:t xml:space="preserve"> округ</w:t>
      </w:r>
      <w:r w:rsidRPr="009B7DB5">
        <w:rPr>
          <w:spacing w:val="-20"/>
          <w:sz w:val="16"/>
          <w:szCs w:val="16"/>
        </w:rPr>
        <w:t>а, привлекаются к исполнению мероприятий по согласованию.</w:t>
      </w:r>
    </w:p>
    <w:p w:rsidR="00591756" w:rsidRPr="00024D64" w:rsidRDefault="00591756" w:rsidP="00591756">
      <w:pPr>
        <w:numPr>
          <w:ilvl w:val="0"/>
          <w:numId w:val="8"/>
        </w:numPr>
        <w:tabs>
          <w:tab w:val="left" w:pos="993"/>
        </w:tabs>
        <w:ind w:left="0" w:firstLine="709"/>
        <w:rPr>
          <w:spacing w:val="-20"/>
          <w:sz w:val="14"/>
          <w:szCs w:val="14"/>
        </w:rPr>
      </w:pPr>
      <w:r w:rsidRPr="00024D64">
        <w:rPr>
          <w:spacing w:val="-20"/>
          <w:sz w:val="14"/>
          <w:szCs w:val="14"/>
        </w:rPr>
        <w:t>Органы и учреждения, обозначенные первыми в графе «Исполнители - ответственные за реализацию мероприятия», являются главными исполнителями намеченных мероприятий, осуществляют координацию деятельности соисполнителей, отвечают за своевременную подготовку итоговых документов.</w:t>
      </w:r>
    </w:p>
    <w:p w:rsidR="00591756" w:rsidRPr="00024D64" w:rsidRDefault="00591756" w:rsidP="00591756">
      <w:pPr>
        <w:numPr>
          <w:ilvl w:val="0"/>
          <w:numId w:val="8"/>
        </w:numPr>
        <w:tabs>
          <w:tab w:val="left" w:pos="993"/>
        </w:tabs>
        <w:ind w:left="0" w:firstLine="709"/>
        <w:rPr>
          <w:spacing w:val="-20"/>
          <w:sz w:val="14"/>
          <w:szCs w:val="14"/>
        </w:rPr>
      </w:pPr>
      <w:r w:rsidRPr="00024D64">
        <w:rPr>
          <w:spacing w:val="-20"/>
          <w:sz w:val="14"/>
          <w:szCs w:val="14"/>
        </w:rPr>
        <w:t>Для сокращения текста вводятся следующие условные наименования исполнителей:</w:t>
      </w:r>
    </w:p>
    <w:p w:rsidR="008335D1" w:rsidRPr="00024D64" w:rsidRDefault="008335D1" w:rsidP="008335D1">
      <w:pPr>
        <w:tabs>
          <w:tab w:val="left" w:pos="2280"/>
        </w:tabs>
        <w:ind w:firstLine="0"/>
        <w:rPr>
          <w:spacing w:val="-20"/>
          <w:sz w:val="14"/>
          <w:szCs w:val="14"/>
        </w:rPr>
      </w:pPr>
    </w:p>
    <w:tbl>
      <w:tblPr>
        <w:tblW w:w="15583" w:type="dxa"/>
        <w:tblInd w:w="-459" w:type="dxa"/>
        <w:tblLayout w:type="fixed"/>
        <w:tblLook w:val="0000" w:firstRow="0" w:lastRow="0" w:firstColumn="0" w:lastColumn="0" w:noHBand="0" w:noVBand="0"/>
      </w:tblPr>
      <w:tblGrid>
        <w:gridCol w:w="2694"/>
        <w:gridCol w:w="567"/>
        <w:gridCol w:w="12322"/>
      </w:tblGrid>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МКУ «УКСиМП»</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CB53AF">
            <w:pPr>
              <w:ind w:firstLine="0"/>
              <w:rPr>
                <w:spacing w:val="-20"/>
                <w:sz w:val="14"/>
                <w:szCs w:val="14"/>
              </w:rPr>
            </w:pPr>
            <w:r w:rsidRPr="00024D64">
              <w:rPr>
                <w:spacing w:val="-20"/>
                <w:sz w:val="14"/>
                <w:szCs w:val="14"/>
              </w:rPr>
              <w:t xml:space="preserve">МКУ </w:t>
            </w:r>
            <w:r w:rsidR="009A0F5C" w:rsidRPr="00024D64">
              <w:rPr>
                <w:spacing w:val="-20"/>
                <w:sz w:val="14"/>
                <w:szCs w:val="14"/>
              </w:rPr>
              <w:t xml:space="preserve"> </w:t>
            </w:r>
            <w:r w:rsidRPr="00024D64">
              <w:rPr>
                <w:spacing w:val="-20"/>
                <w:sz w:val="14"/>
                <w:szCs w:val="14"/>
              </w:rPr>
              <w:t xml:space="preserve">«Управление </w:t>
            </w:r>
            <w:r w:rsidR="009A0F5C" w:rsidRPr="00024D64">
              <w:rPr>
                <w:spacing w:val="-20"/>
                <w:sz w:val="14"/>
                <w:szCs w:val="14"/>
              </w:rPr>
              <w:t xml:space="preserve"> </w:t>
            </w:r>
            <w:r w:rsidRPr="00024D64">
              <w:rPr>
                <w:spacing w:val="-20"/>
                <w:sz w:val="14"/>
                <w:szCs w:val="14"/>
              </w:rPr>
              <w:t xml:space="preserve">по </w:t>
            </w:r>
            <w:r w:rsidR="009A0F5C" w:rsidRPr="00024D64">
              <w:rPr>
                <w:spacing w:val="-20"/>
                <w:sz w:val="14"/>
                <w:szCs w:val="14"/>
              </w:rPr>
              <w:t xml:space="preserve"> </w:t>
            </w:r>
            <w:r w:rsidRPr="00024D64">
              <w:rPr>
                <w:spacing w:val="-20"/>
                <w:sz w:val="14"/>
                <w:szCs w:val="14"/>
              </w:rPr>
              <w:t xml:space="preserve">культуре, физической культуре </w:t>
            </w:r>
            <w:r w:rsidR="009A0F5C" w:rsidRPr="00024D64">
              <w:rPr>
                <w:spacing w:val="-20"/>
                <w:sz w:val="14"/>
                <w:szCs w:val="14"/>
              </w:rPr>
              <w:t xml:space="preserve"> </w:t>
            </w:r>
            <w:r w:rsidRPr="00024D64">
              <w:rPr>
                <w:spacing w:val="-20"/>
                <w:sz w:val="14"/>
                <w:szCs w:val="14"/>
              </w:rPr>
              <w:t xml:space="preserve">и </w:t>
            </w:r>
            <w:r w:rsidR="009A0F5C" w:rsidRPr="00024D64">
              <w:rPr>
                <w:spacing w:val="-20"/>
                <w:sz w:val="14"/>
                <w:szCs w:val="14"/>
              </w:rPr>
              <w:t xml:space="preserve"> </w:t>
            </w:r>
            <w:r w:rsidRPr="00024D64">
              <w:rPr>
                <w:spacing w:val="-20"/>
                <w:sz w:val="14"/>
                <w:szCs w:val="14"/>
              </w:rPr>
              <w:t xml:space="preserve">спорту, </w:t>
            </w:r>
            <w:r w:rsidR="009A0F5C" w:rsidRPr="00024D64">
              <w:rPr>
                <w:spacing w:val="-20"/>
                <w:sz w:val="14"/>
                <w:szCs w:val="14"/>
              </w:rPr>
              <w:t xml:space="preserve"> </w:t>
            </w:r>
            <w:r w:rsidRPr="00024D64">
              <w:rPr>
                <w:spacing w:val="-20"/>
                <w:sz w:val="14"/>
                <w:szCs w:val="14"/>
              </w:rPr>
              <w:t xml:space="preserve">туризму и молодежной </w:t>
            </w:r>
            <w:r w:rsidR="009A0F5C" w:rsidRPr="00024D64">
              <w:rPr>
                <w:spacing w:val="-20"/>
                <w:sz w:val="14"/>
                <w:szCs w:val="14"/>
              </w:rPr>
              <w:t xml:space="preserve"> </w:t>
            </w:r>
            <w:r w:rsidRPr="00024D64">
              <w:rPr>
                <w:spacing w:val="-20"/>
                <w:sz w:val="14"/>
                <w:szCs w:val="14"/>
              </w:rPr>
              <w:t>политике»;</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УО</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9D26E3" w:rsidP="00CB53AF">
            <w:pPr>
              <w:ind w:firstLine="0"/>
              <w:rPr>
                <w:spacing w:val="-20"/>
                <w:sz w:val="14"/>
                <w:szCs w:val="14"/>
              </w:rPr>
            </w:pPr>
            <w:r w:rsidRPr="00024D64">
              <w:rPr>
                <w:spacing w:val="-20"/>
                <w:sz w:val="14"/>
                <w:szCs w:val="14"/>
              </w:rPr>
              <w:t>У</w:t>
            </w:r>
            <w:r w:rsidR="00591756" w:rsidRPr="00024D64">
              <w:rPr>
                <w:spacing w:val="-20"/>
                <w:sz w:val="14"/>
                <w:szCs w:val="14"/>
              </w:rPr>
              <w:t xml:space="preserve">правление </w:t>
            </w:r>
            <w:r w:rsidR="009A0F5C" w:rsidRPr="00024D64">
              <w:rPr>
                <w:spacing w:val="-20"/>
                <w:sz w:val="14"/>
                <w:szCs w:val="14"/>
              </w:rPr>
              <w:t xml:space="preserve"> </w:t>
            </w:r>
            <w:r w:rsidR="00591756" w:rsidRPr="00024D64">
              <w:rPr>
                <w:spacing w:val="-20"/>
                <w:sz w:val="14"/>
                <w:szCs w:val="14"/>
              </w:rPr>
              <w:t>образования;</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А</w:t>
            </w:r>
            <w:r w:rsidR="00F4237B" w:rsidRPr="00024D64">
              <w:rPr>
                <w:spacing w:val="-20"/>
                <w:sz w:val="14"/>
                <w:szCs w:val="14"/>
              </w:rPr>
              <w:t>С</w:t>
            </w:r>
            <w:r w:rsidRPr="00024D64">
              <w:rPr>
                <w:spacing w:val="-20"/>
                <w:sz w:val="14"/>
                <w:szCs w:val="14"/>
              </w:rPr>
              <w:t>МО</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CB53AF">
            <w:pPr>
              <w:ind w:firstLine="0"/>
              <w:rPr>
                <w:spacing w:val="-20"/>
                <w:sz w:val="14"/>
                <w:szCs w:val="14"/>
              </w:rPr>
            </w:pPr>
            <w:r w:rsidRPr="00024D64">
              <w:rPr>
                <w:spacing w:val="-20"/>
                <w:sz w:val="14"/>
                <w:szCs w:val="14"/>
              </w:rPr>
              <w:t>Админист</w:t>
            </w:r>
            <w:r w:rsidR="00F4237B" w:rsidRPr="00024D64">
              <w:rPr>
                <w:spacing w:val="-20"/>
                <w:sz w:val="14"/>
                <w:szCs w:val="14"/>
              </w:rPr>
              <w:t>раци</w:t>
            </w:r>
            <w:r w:rsidR="009A0F5C" w:rsidRPr="00024D64">
              <w:rPr>
                <w:spacing w:val="-20"/>
                <w:sz w:val="14"/>
                <w:szCs w:val="14"/>
              </w:rPr>
              <w:t>я</w:t>
            </w:r>
            <w:r w:rsidR="00F4237B" w:rsidRPr="00024D64">
              <w:rPr>
                <w:spacing w:val="-20"/>
                <w:sz w:val="14"/>
                <w:szCs w:val="14"/>
              </w:rPr>
              <w:t xml:space="preserve"> </w:t>
            </w:r>
            <w:r w:rsidR="009A0F5C" w:rsidRPr="00024D64">
              <w:rPr>
                <w:spacing w:val="-20"/>
                <w:sz w:val="14"/>
                <w:szCs w:val="14"/>
              </w:rPr>
              <w:t xml:space="preserve"> </w:t>
            </w:r>
            <w:r w:rsidR="00C0776A" w:rsidRPr="00024D64">
              <w:rPr>
                <w:spacing w:val="-20"/>
                <w:sz w:val="14"/>
                <w:szCs w:val="14"/>
              </w:rPr>
              <w:t>Собинского</w:t>
            </w:r>
            <w:r w:rsidR="00E34B97" w:rsidRPr="00024D64">
              <w:rPr>
                <w:spacing w:val="-20"/>
                <w:sz w:val="14"/>
                <w:szCs w:val="14"/>
              </w:rPr>
              <w:t xml:space="preserve"> </w:t>
            </w:r>
            <w:r w:rsidR="009A0F5C" w:rsidRPr="00024D64">
              <w:rPr>
                <w:spacing w:val="-20"/>
                <w:sz w:val="14"/>
                <w:szCs w:val="14"/>
              </w:rPr>
              <w:t xml:space="preserve"> </w:t>
            </w:r>
            <w:r w:rsidR="0014725E" w:rsidRPr="00024D64">
              <w:rPr>
                <w:spacing w:val="-20"/>
                <w:sz w:val="14"/>
                <w:szCs w:val="14"/>
              </w:rPr>
              <w:t>муниципального</w:t>
            </w:r>
            <w:r w:rsidR="00C0776A" w:rsidRPr="00024D64">
              <w:rPr>
                <w:spacing w:val="-20"/>
                <w:sz w:val="14"/>
                <w:szCs w:val="14"/>
              </w:rPr>
              <w:t xml:space="preserve"> </w:t>
            </w:r>
            <w:r w:rsidR="009A0F5C" w:rsidRPr="00024D64">
              <w:rPr>
                <w:spacing w:val="-20"/>
                <w:sz w:val="14"/>
                <w:szCs w:val="14"/>
              </w:rPr>
              <w:t xml:space="preserve"> </w:t>
            </w:r>
            <w:r w:rsidR="00C0776A" w:rsidRPr="00024D64">
              <w:rPr>
                <w:spacing w:val="-20"/>
                <w:sz w:val="14"/>
                <w:szCs w:val="14"/>
              </w:rPr>
              <w:t>округа</w:t>
            </w:r>
            <w:r w:rsidRPr="00024D64">
              <w:rPr>
                <w:spacing w:val="-20"/>
                <w:sz w:val="14"/>
                <w:szCs w:val="14"/>
              </w:rPr>
              <w:t>;</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МКУК «МЦБС»</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12279C">
            <w:pPr>
              <w:ind w:firstLine="0"/>
              <w:rPr>
                <w:color w:val="000000"/>
                <w:spacing w:val="-20"/>
                <w:sz w:val="14"/>
                <w:szCs w:val="14"/>
              </w:rPr>
            </w:pPr>
            <w:r w:rsidRPr="00024D64">
              <w:rPr>
                <w:color w:val="000000"/>
                <w:spacing w:val="-20"/>
                <w:sz w:val="14"/>
                <w:szCs w:val="14"/>
                <w:shd w:val="clear" w:color="auto" w:fill="FFFFFF"/>
              </w:rPr>
              <w:t>МКУК  «</w:t>
            </w:r>
            <w:proofErr w:type="spellStart"/>
            <w:r w:rsidRPr="00024D64">
              <w:rPr>
                <w:color w:val="000000"/>
                <w:spacing w:val="-20"/>
                <w:sz w:val="14"/>
                <w:szCs w:val="14"/>
                <w:shd w:val="clear" w:color="auto" w:fill="FFFFFF"/>
              </w:rPr>
              <w:t>Межпоселенческая</w:t>
            </w:r>
            <w:proofErr w:type="spellEnd"/>
            <w:r w:rsidRPr="00024D64">
              <w:rPr>
                <w:color w:val="000000"/>
                <w:spacing w:val="-20"/>
                <w:sz w:val="14"/>
                <w:szCs w:val="14"/>
                <w:shd w:val="clear" w:color="auto" w:fill="FFFFFF"/>
              </w:rPr>
              <w:t xml:space="preserve"> централизованная </w:t>
            </w:r>
            <w:r w:rsidR="009A0F5C" w:rsidRPr="00024D64">
              <w:rPr>
                <w:color w:val="000000"/>
                <w:spacing w:val="-20"/>
                <w:sz w:val="14"/>
                <w:szCs w:val="14"/>
                <w:shd w:val="clear" w:color="auto" w:fill="FFFFFF"/>
              </w:rPr>
              <w:t xml:space="preserve"> </w:t>
            </w:r>
            <w:r w:rsidRPr="00024D64">
              <w:rPr>
                <w:color w:val="000000"/>
                <w:spacing w:val="-20"/>
                <w:sz w:val="14"/>
                <w:szCs w:val="14"/>
                <w:shd w:val="clear" w:color="auto" w:fill="FFFFFF"/>
              </w:rPr>
              <w:t>библиотечная</w:t>
            </w:r>
            <w:r w:rsidR="009A0F5C" w:rsidRPr="00024D64">
              <w:rPr>
                <w:color w:val="000000"/>
                <w:spacing w:val="-20"/>
                <w:sz w:val="14"/>
                <w:szCs w:val="14"/>
                <w:shd w:val="clear" w:color="auto" w:fill="FFFFFF"/>
              </w:rPr>
              <w:t xml:space="preserve"> </w:t>
            </w:r>
            <w:r w:rsidRPr="00024D64">
              <w:rPr>
                <w:color w:val="000000"/>
                <w:spacing w:val="-20"/>
                <w:sz w:val="14"/>
                <w:szCs w:val="14"/>
                <w:shd w:val="clear" w:color="auto" w:fill="FFFFFF"/>
              </w:rPr>
              <w:t xml:space="preserve"> система» </w:t>
            </w:r>
            <w:r w:rsidR="00C0776A" w:rsidRPr="00024D64">
              <w:rPr>
                <w:color w:val="000000"/>
                <w:spacing w:val="-20"/>
                <w:sz w:val="14"/>
                <w:szCs w:val="14"/>
                <w:shd w:val="clear" w:color="auto" w:fill="FFFFFF"/>
              </w:rPr>
              <w:t>Собинского</w:t>
            </w:r>
            <w:r w:rsidR="00E34B97" w:rsidRPr="00024D64">
              <w:rPr>
                <w:color w:val="000000"/>
                <w:spacing w:val="-20"/>
                <w:sz w:val="14"/>
                <w:szCs w:val="14"/>
                <w:shd w:val="clear" w:color="auto" w:fill="FFFFFF"/>
              </w:rPr>
              <w:t xml:space="preserve"> </w:t>
            </w:r>
            <w:r w:rsidR="0014725E" w:rsidRPr="00024D64">
              <w:rPr>
                <w:color w:val="000000"/>
                <w:spacing w:val="-20"/>
                <w:sz w:val="14"/>
                <w:szCs w:val="14"/>
                <w:shd w:val="clear" w:color="auto" w:fill="FFFFFF"/>
              </w:rPr>
              <w:t>муниципального</w:t>
            </w:r>
            <w:r w:rsidR="00C0776A" w:rsidRPr="00024D64">
              <w:rPr>
                <w:color w:val="000000"/>
                <w:spacing w:val="-20"/>
                <w:sz w:val="14"/>
                <w:szCs w:val="14"/>
                <w:shd w:val="clear" w:color="auto" w:fill="FFFFFF"/>
              </w:rPr>
              <w:t xml:space="preserve"> округа</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 xml:space="preserve">ДК </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CB53AF">
            <w:pPr>
              <w:ind w:firstLine="0"/>
              <w:rPr>
                <w:color w:val="000000"/>
                <w:spacing w:val="-20"/>
                <w:sz w:val="14"/>
                <w:szCs w:val="14"/>
              </w:rPr>
            </w:pPr>
            <w:r w:rsidRPr="00024D64">
              <w:rPr>
                <w:color w:val="000000"/>
                <w:spacing w:val="-20"/>
                <w:sz w:val="14"/>
                <w:szCs w:val="14"/>
              </w:rPr>
              <w:t xml:space="preserve">Дома </w:t>
            </w:r>
            <w:r w:rsidR="009A0F5C" w:rsidRPr="00024D64">
              <w:rPr>
                <w:color w:val="000000"/>
                <w:spacing w:val="-20"/>
                <w:sz w:val="14"/>
                <w:szCs w:val="14"/>
              </w:rPr>
              <w:t xml:space="preserve"> </w:t>
            </w:r>
            <w:r w:rsidRPr="00024D64">
              <w:rPr>
                <w:color w:val="000000"/>
                <w:spacing w:val="-20"/>
                <w:sz w:val="14"/>
                <w:szCs w:val="14"/>
              </w:rPr>
              <w:t xml:space="preserve">культуры </w:t>
            </w:r>
            <w:r w:rsidR="00C0776A" w:rsidRPr="00024D64">
              <w:rPr>
                <w:color w:val="000000"/>
                <w:spacing w:val="-20"/>
                <w:sz w:val="14"/>
                <w:szCs w:val="14"/>
              </w:rPr>
              <w:t>Собинского</w:t>
            </w:r>
            <w:r w:rsidR="00E34B97" w:rsidRPr="00024D64">
              <w:rPr>
                <w:color w:val="000000"/>
                <w:spacing w:val="-20"/>
                <w:sz w:val="14"/>
                <w:szCs w:val="14"/>
              </w:rPr>
              <w:t xml:space="preserve"> </w:t>
            </w:r>
            <w:r w:rsidR="009A0F5C" w:rsidRPr="00024D64">
              <w:rPr>
                <w:color w:val="000000"/>
                <w:spacing w:val="-20"/>
                <w:sz w:val="14"/>
                <w:szCs w:val="14"/>
              </w:rPr>
              <w:t xml:space="preserve"> </w:t>
            </w:r>
            <w:r w:rsidR="0014725E" w:rsidRPr="00024D64">
              <w:rPr>
                <w:color w:val="000000"/>
                <w:spacing w:val="-20"/>
                <w:sz w:val="14"/>
                <w:szCs w:val="14"/>
              </w:rPr>
              <w:t>муниципального</w:t>
            </w:r>
            <w:r w:rsidR="00C0776A" w:rsidRPr="00024D64">
              <w:rPr>
                <w:color w:val="000000"/>
                <w:spacing w:val="-20"/>
                <w:sz w:val="14"/>
                <w:szCs w:val="14"/>
              </w:rPr>
              <w:t xml:space="preserve"> </w:t>
            </w:r>
            <w:r w:rsidR="009A0F5C" w:rsidRPr="00024D64">
              <w:rPr>
                <w:color w:val="000000"/>
                <w:spacing w:val="-20"/>
                <w:sz w:val="14"/>
                <w:szCs w:val="14"/>
              </w:rPr>
              <w:t xml:space="preserve"> </w:t>
            </w:r>
            <w:r w:rsidR="00C0776A" w:rsidRPr="00024D64">
              <w:rPr>
                <w:color w:val="000000"/>
                <w:spacing w:val="-20"/>
                <w:sz w:val="14"/>
                <w:szCs w:val="14"/>
              </w:rPr>
              <w:t>округа</w:t>
            </w:r>
            <w:r w:rsidRPr="00024D64">
              <w:rPr>
                <w:color w:val="000000"/>
                <w:spacing w:val="-20"/>
                <w:sz w:val="14"/>
                <w:szCs w:val="14"/>
              </w:rPr>
              <w:t>;</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УС</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CB53AF">
            <w:pPr>
              <w:ind w:firstLine="0"/>
              <w:rPr>
                <w:color w:val="000000"/>
                <w:spacing w:val="-20"/>
                <w:sz w:val="14"/>
                <w:szCs w:val="14"/>
              </w:rPr>
            </w:pPr>
            <w:r w:rsidRPr="00024D64">
              <w:rPr>
                <w:color w:val="000000"/>
                <w:spacing w:val="-20"/>
                <w:sz w:val="14"/>
                <w:szCs w:val="14"/>
              </w:rPr>
              <w:t xml:space="preserve">Учреждения </w:t>
            </w:r>
            <w:r w:rsidR="009A0F5C" w:rsidRPr="00024D64">
              <w:rPr>
                <w:color w:val="000000"/>
                <w:spacing w:val="-20"/>
                <w:sz w:val="14"/>
                <w:szCs w:val="14"/>
              </w:rPr>
              <w:t xml:space="preserve"> </w:t>
            </w:r>
            <w:r w:rsidRPr="00024D64">
              <w:rPr>
                <w:color w:val="000000"/>
                <w:spacing w:val="-20"/>
                <w:sz w:val="14"/>
                <w:szCs w:val="14"/>
              </w:rPr>
              <w:t xml:space="preserve">спорта </w:t>
            </w:r>
            <w:r w:rsidR="00C0776A" w:rsidRPr="00024D64">
              <w:rPr>
                <w:color w:val="000000"/>
                <w:spacing w:val="-20"/>
                <w:sz w:val="14"/>
                <w:szCs w:val="14"/>
              </w:rPr>
              <w:t>Собинского</w:t>
            </w:r>
            <w:r w:rsidR="00E34B97" w:rsidRPr="00024D64">
              <w:rPr>
                <w:color w:val="000000"/>
                <w:spacing w:val="-20"/>
                <w:sz w:val="14"/>
                <w:szCs w:val="14"/>
              </w:rPr>
              <w:t xml:space="preserve"> </w:t>
            </w:r>
            <w:r w:rsidR="0014725E" w:rsidRPr="00024D64">
              <w:rPr>
                <w:color w:val="000000"/>
                <w:spacing w:val="-20"/>
                <w:sz w:val="14"/>
                <w:szCs w:val="14"/>
              </w:rPr>
              <w:t>муниципального</w:t>
            </w:r>
            <w:r w:rsidR="00C0776A" w:rsidRPr="00024D64">
              <w:rPr>
                <w:color w:val="000000"/>
                <w:spacing w:val="-20"/>
                <w:sz w:val="14"/>
                <w:szCs w:val="14"/>
              </w:rPr>
              <w:t xml:space="preserve"> </w:t>
            </w:r>
            <w:r w:rsidR="009A0F5C" w:rsidRPr="00024D64">
              <w:rPr>
                <w:color w:val="000000"/>
                <w:spacing w:val="-20"/>
                <w:sz w:val="14"/>
                <w:szCs w:val="14"/>
              </w:rPr>
              <w:t xml:space="preserve"> </w:t>
            </w:r>
            <w:r w:rsidR="00C0776A" w:rsidRPr="00024D64">
              <w:rPr>
                <w:color w:val="000000"/>
                <w:spacing w:val="-20"/>
                <w:sz w:val="14"/>
                <w:szCs w:val="14"/>
              </w:rPr>
              <w:t>округа</w:t>
            </w:r>
            <w:r w:rsidRPr="00024D64">
              <w:rPr>
                <w:color w:val="000000"/>
                <w:spacing w:val="-20"/>
                <w:sz w:val="14"/>
                <w:szCs w:val="14"/>
              </w:rPr>
              <w:t>;</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 xml:space="preserve">РО </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CB53AF">
            <w:pPr>
              <w:ind w:firstLine="0"/>
              <w:rPr>
                <w:color w:val="000000"/>
                <w:spacing w:val="-20"/>
                <w:sz w:val="14"/>
                <w:szCs w:val="14"/>
              </w:rPr>
            </w:pPr>
            <w:r w:rsidRPr="00024D64">
              <w:rPr>
                <w:color w:val="000000"/>
                <w:spacing w:val="-20"/>
                <w:sz w:val="14"/>
                <w:szCs w:val="14"/>
              </w:rPr>
              <w:t xml:space="preserve">Религиозные организации </w:t>
            </w:r>
            <w:r w:rsidR="00C0776A" w:rsidRPr="00024D64">
              <w:rPr>
                <w:color w:val="000000"/>
                <w:spacing w:val="-20"/>
                <w:sz w:val="14"/>
                <w:szCs w:val="14"/>
              </w:rPr>
              <w:t>Собинского</w:t>
            </w:r>
            <w:r w:rsidR="00E34B97" w:rsidRPr="00024D64">
              <w:rPr>
                <w:color w:val="000000"/>
                <w:spacing w:val="-20"/>
                <w:sz w:val="14"/>
                <w:szCs w:val="14"/>
              </w:rPr>
              <w:t xml:space="preserve"> </w:t>
            </w:r>
            <w:r w:rsidR="009A0F5C" w:rsidRPr="00024D64">
              <w:rPr>
                <w:color w:val="000000"/>
                <w:spacing w:val="-20"/>
                <w:sz w:val="14"/>
                <w:szCs w:val="14"/>
              </w:rPr>
              <w:t xml:space="preserve"> </w:t>
            </w:r>
            <w:r w:rsidR="0014725E" w:rsidRPr="00024D64">
              <w:rPr>
                <w:color w:val="000000"/>
                <w:spacing w:val="-20"/>
                <w:sz w:val="14"/>
                <w:szCs w:val="14"/>
              </w:rPr>
              <w:t>муниципального</w:t>
            </w:r>
            <w:r w:rsidR="00C0776A" w:rsidRPr="00024D64">
              <w:rPr>
                <w:color w:val="000000"/>
                <w:spacing w:val="-20"/>
                <w:sz w:val="14"/>
                <w:szCs w:val="14"/>
              </w:rPr>
              <w:t xml:space="preserve"> </w:t>
            </w:r>
            <w:r w:rsidR="009A0F5C" w:rsidRPr="00024D64">
              <w:rPr>
                <w:color w:val="000000"/>
                <w:spacing w:val="-20"/>
                <w:sz w:val="14"/>
                <w:szCs w:val="14"/>
              </w:rPr>
              <w:t xml:space="preserve"> </w:t>
            </w:r>
            <w:r w:rsidR="00C0776A" w:rsidRPr="00024D64">
              <w:rPr>
                <w:color w:val="000000"/>
                <w:spacing w:val="-20"/>
                <w:sz w:val="14"/>
                <w:szCs w:val="14"/>
              </w:rPr>
              <w:t>округа</w:t>
            </w:r>
            <w:r w:rsidRPr="00024D64">
              <w:rPr>
                <w:color w:val="000000"/>
                <w:spacing w:val="-20"/>
                <w:sz w:val="14"/>
                <w:szCs w:val="14"/>
              </w:rPr>
              <w:t>;</w:t>
            </w:r>
          </w:p>
        </w:tc>
      </w:tr>
      <w:tr w:rsidR="00591756" w:rsidRPr="00024D64" w:rsidTr="00CB53AF">
        <w:tc>
          <w:tcPr>
            <w:tcW w:w="2694" w:type="dxa"/>
            <w:shd w:val="clear" w:color="auto" w:fill="auto"/>
          </w:tcPr>
          <w:p w:rsidR="00591756" w:rsidRPr="00024D64" w:rsidRDefault="00445724" w:rsidP="00CB53AF">
            <w:pPr>
              <w:ind w:firstLine="0"/>
              <w:jc w:val="left"/>
              <w:rPr>
                <w:spacing w:val="-20"/>
                <w:sz w:val="14"/>
                <w:szCs w:val="14"/>
              </w:rPr>
            </w:pPr>
            <w:r w:rsidRPr="00024D64">
              <w:rPr>
                <w:spacing w:val="-20"/>
                <w:sz w:val="14"/>
                <w:szCs w:val="14"/>
              </w:rPr>
              <w:t xml:space="preserve"> МБУ</w:t>
            </w:r>
            <w:r w:rsidR="00591756" w:rsidRPr="00024D64">
              <w:rPr>
                <w:spacing w:val="-20"/>
                <w:sz w:val="14"/>
                <w:szCs w:val="14"/>
              </w:rPr>
              <w:t xml:space="preserve"> «РГД»</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445724" w:rsidP="00CB53AF">
            <w:pPr>
              <w:ind w:firstLine="0"/>
              <w:rPr>
                <w:color w:val="000000"/>
                <w:spacing w:val="-20"/>
                <w:sz w:val="14"/>
                <w:szCs w:val="14"/>
                <w:lang w:val="en-US"/>
              </w:rPr>
            </w:pPr>
            <w:r w:rsidRPr="00024D64">
              <w:rPr>
                <w:color w:val="000000"/>
                <w:spacing w:val="-20"/>
                <w:sz w:val="14"/>
                <w:szCs w:val="14"/>
              </w:rPr>
              <w:t>МБУ</w:t>
            </w:r>
            <w:r w:rsidR="00591756" w:rsidRPr="00024D64">
              <w:rPr>
                <w:color w:val="000000"/>
                <w:spacing w:val="-20"/>
                <w:sz w:val="14"/>
                <w:szCs w:val="14"/>
              </w:rPr>
              <w:t xml:space="preserve"> «Редакция газеты «Доверие»;</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СХКО</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591756" w:rsidP="00CB53AF">
            <w:pPr>
              <w:ind w:firstLine="0"/>
              <w:rPr>
                <w:color w:val="000000"/>
                <w:spacing w:val="-20"/>
                <w:sz w:val="14"/>
                <w:szCs w:val="14"/>
              </w:rPr>
            </w:pPr>
            <w:r w:rsidRPr="00024D64">
              <w:rPr>
                <w:color w:val="000000"/>
                <w:spacing w:val="-20"/>
                <w:sz w:val="14"/>
                <w:szCs w:val="14"/>
              </w:rPr>
              <w:t>Собинское</w:t>
            </w:r>
            <w:r w:rsidR="009A0F5C" w:rsidRPr="00024D64">
              <w:rPr>
                <w:color w:val="000000"/>
                <w:spacing w:val="-20"/>
                <w:sz w:val="14"/>
                <w:szCs w:val="14"/>
              </w:rPr>
              <w:t xml:space="preserve"> </w:t>
            </w:r>
            <w:r w:rsidRPr="00024D64">
              <w:rPr>
                <w:color w:val="000000"/>
                <w:spacing w:val="-20"/>
                <w:sz w:val="14"/>
                <w:szCs w:val="14"/>
              </w:rPr>
              <w:t xml:space="preserve"> хуторское</w:t>
            </w:r>
            <w:r w:rsidR="009A0F5C" w:rsidRPr="00024D64">
              <w:rPr>
                <w:color w:val="000000"/>
                <w:spacing w:val="-20"/>
                <w:sz w:val="14"/>
                <w:szCs w:val="14"/>
              </w:rPr>
              <w:t xml:space="preserve"> </w:t>
            </w:r>
            <w:r w:rsidRPr="00024D64">
              <w:rPr>
                <w:color w:val="000000"/>
                <w:spacing w:val="-20"/>
                <w:sz w:val="14"/>
                <w:szCs w:val="14"/>
              </w:rPr>
              <w:t xml:space="preserve"> казачье </w:t>
            </w:r>
            <w:r w:rsidR="009A0F5C" w:rsidRPr="00024D64">
              <w:rPr>
                <w:color w:val="000000"/>
                <w:spacing w:val="-20"/>
                <w:sz w:val="14"/>
                <w:szCs w:val="14"/>
              </w:rPr>
              <w:t xml:space="preserve"> </w:t>
            </w:r>
            <w:r w:rsidRPr="00024D64">
              <w:rPr>
                <w:color w:val="000000"/>
                <w:spacing w:val="-20"/>
                <w:sz w:val="14"/>
                <w:szCs w:val="14"/>
              </w:rPr>
              <w:t>общество;</w:t>
            </w:r>
          </w:p>
        </w:tc>
      </w:tr>
      <w:tr w:rsidR="00591756" w:rsidRPr="00024D64" w:rsidTr="00CB53AF">
        <w:tc>
          <w:tcPr>
            <w:tcW w:w="2694" w:type="dxa"/>
            <w:shd w:val="clear" w:color="auto" w:fill="auto"/>
          </w:tcPr>
          <w:p w:rsidR="00591756" w:rsidRPr="00024D64" w:rsidRDefault="00591756" w:rsidP="00CB53AF">
            <w:pPr>
              <w:ind w:firstLine="0"/>
              <w:jc w:val="left"/>
              <w:rPr>
                <w:spacing w:val="-20"/>
                <w:sz w:val="14"/>
                <w:szCs w:val="14"/>
              </w:rPr>
            </w:pPr>
            <w:r w:rsidRPr="00024D64">
              <w:rPr>
                <w:spacing w:val="-20"/>
                <w:sz w:val="14"/>
                <w:szCs w:val="14"/>
              </w:rPr>
              <w:t>ОБ</w:t>
            </w:r>
          </w:p>
        </w:tc>
        <w:tc>
          <w:tcPr>
            <w:tcW w:w="567" w:type="dxa"/>
            <w:shd w:val="clear" w:color="auto" w:fill="auto"/>
            <w:vAlign w:val="center"/>
          </w:tcPr>
          <w:p w:rsidR="00591756" w:rsidRPr="00024D64" w:rsidRDefault="00591756" w:rsidP="00CB53AF">
            <w:pPr>
              <w:snapToGrid w:val="0"/>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9A0F5C" w:rsidP="00CB53AF">
            <w:pPr>
              <w:ind w:firstLine="0"/>
              <w:rPr>
                <w:color w:val="000000"/>
                <w:spacing w:val="-20"/>
                <w:sz w:val="14"/>
                <w:szCs w:val="14"/>
              </w:rPr>
            </w:pPr>
            <w:r w:rsidRPr="00024D64">
              <w:rPr>
                <w:color w:val="000000"/>
                <w:spacing w:val="-20"/>
                <w:sz w:val="14"/>
                <w:szCs w:val="14"/>
              </w:rPr>
              <w:t>О</w:t>
            </w:r>
            <w:r w:rsidR="00591756" w:rsidRPr="00024D64">
              <w:rPr>
                <w:color w:val="000000"/>
                <w:spacing w:val="-20"/>
                <w:sz w:val="14"/>
                <w:szCs w:val="14"/>
              </w:rPr>
              <w:t>бластной</w:t>
            </w:r>
            <w:r w:rsidRPr="00024D64">
              <w:rPr>
                <w:color w:val="000000"/>
                <w:spacing w:val="-20"/>
                <w:sz w:val="14"/>
                <w:szCs w:val="14"/>
              </w:rPr>
              <w:t xml:space="preserve"> </w:t>
            </w:r>
            <w:r w:rsidR="00591756" w:rsidRPr="00024D64">
              <w:rPr>
                <w:color w:val="000000"/>
                <w:spacing w:val="-20"/>
                <w:sz w:val="14"/>
                <w:szCs w:val="14"/>
              </w:rPr>
              <w:t xml:space="preserve"> бюджет;</w:t>
            </w:r>
          </w:p>
        </w:tc>
      </w:tr>
      <w:tr w:rsidR="00591756" w:rsidRPr="00024D64" w:rsidTr="00CB53AF">
        <w:tc>
          <w:tcPr>
            <w:tcW w:w="2694" w:type="dxa"/>
            <w:shd w:val="clear" w:color="auto" w:fill="auto"/>
          </w:tcPr>
          <w:p w:rsidR="00591756" w:rsidRPr="00024D64" w:rsidRDefault="008A50DD" w:rsidP="008A50DD">
            <w:pPr>
              <w:ind w:firstLine="0"/>
              <w:jc w:val="left"/>
              <w:rPr>
                <w:spacing w:val="-20"/>
                <w:sz w:val="14"/>
                <w:szCs w:val="14"/>
              </w:rPr>
            </w:pPr>
            <w:r w:rsidRPr="00024D64">
              <w:rPr>
                <w:spacing w:val="-20"/>
                <w:sz w:val="14"/>
                <w:szCs w:val="14"/>
              </w:rPr>
              <w:t>МБ</w:t>
            </w:r>
          </w:p>
          <w:p w:rsidR="00DC7062" w:rsidRPr="00024D64" w:rsidRDefault="00DC7062" w:rsidP="008A50DD">
            <w:pPr>
              <w:ind w:firstLine="0"/>
              <w:jc w:val="left"/>
              <w:rPr>
                <w:spacing w:val="-20"/>
                <w:sz w:val="14"/>
                <w:szCs w:val="14"/>
              </w:rPr>
            </w:pPr>
            <w:r w:rsidRPr="00024D64">
              <w:rPr>
                <w:spacing w:val="-20"/>
                <w:sz w:val="14"/>
                <w:szCs w:val="14"/>
              </w:rPr>
              <w:t>ВИ</w:t>
            </w:r>
          </w:p>
        </w:tc>
        <w:tc>
          <w:tcPr>
            <w:tcW w:w="567" w:type="dxa"/>
            <w:shd w:val="clear" w:color="auto" w:fill="auto"/>
            <w:vAlign w:val="center"/>
          </w:tcPr>
          <w:p w:rsidR="00591756" w:rsidRPr="00024D64" w:rsidRDefault="00591756" w:rsidP="00CB53AF">
            <w:pPr>
              <w:ind w:firstLine="0"/>
              <w:rPr>
                <w:spacing w:val="-20"/>
                <w:sz w:val="14"/>
                <w:szCs w:val="14"/>
              </w:rPr>
            </w:pPr>
            <w:r w:rsidRPr="00024D64">
              <w:rPr>
                <w:spacing w:val="-20"/>
                <w:sz w:val="14"/>
                <w:szCs w:val="14"/>
              </w:rPr>
              <w:t>-</w:t>
            </w:r>
          </w:p>
          <w:p w:rsidR="00DC7062" w:rsidRPr="00024D64" w:rsidRDefault="00DC7062" w:rsidP="00CB53AF">
            <w:pPr>
              <w:ind w:firstLine="0"/>
              <w:rPr>
                <w:spacing w:val="-20"/>
                <w:sz w:val="14"/>
                <w:szCs w:val="14"/>
              </w:rPr>
            </w:pPr>
            <w:r w:rsidRPr="00024D64">
              <w:rPr>
                <w:spacing w:val="-20"/>
                <w:sz w:val="14"/>
                <w:szCs w:val="14"/>
              </w:rPr>
              <w:t>-</w:t>
            </w:r>
          </w:p>
        </w:tc>
        <w:tc>
          <w:tcPr>
            <w:tcW w:w="12322" w:type="dxa"/>
            <w:shd w:val="clear" w:color="auto" w:fill="auto"/>
          </w:tcPr>
          <w:p w:rsidR="00591756" w:rsidRPr="00024D64" w:rsidRDefault="00E34B97" w:rsidP="00CB53AF">
            <w:pPr>
              <w:ind w:firstLine="0"/>
              <w:rPr>
                <w:color w:val="000000"/>
                <w:spacing w:val="-20"/>
                <w:sz w:val="14"/>
                <w:szCs w:val="14"/>
              </w:rPr>
            </w:pPr>
            <w:r w:rsidRPr="00024D64">
              <w:rPr>
                <w:color w:val="000000"/>
                <w:spacing w:val="-20"/>
                <w:sz w:val="14"/>
                <w:szCs w:val="14"/>
              </w:rPr>
              <w:t>местный</w:t>
            </w:r>
            <w:r w:rsidR="00591756" w:rsidRPr="00024D64">
              <w:rPr>
                <w:color w:val="000000"/>
                <w:spacing w:val="-20"/>
                <w:sz w:val="14"/>
                <w:szCs w:val="14"/>
              </w:rPr>
              <w:t xml:space="preserve"> </w:t>
            </w:r>
            <w:r w:rsidR="009A0F5C" w:rsidRPr="00024D64">
              <w:rPr>
                <w:color w:val="000000"/>
                <w:spacing w:val="-20"/>
                <w:sz w:val="14"/>
                <w:szCs w:val="14"/>
              </w:rPr>
              <w:t xml:space="preserve"> </w:t>
            </w:r>
            <w:r w:rsidR="00591756" w:rsidRPr="00024D64">
              <w:rPr>
                <w:color w:val="000000"/>
                <w:spacing w:val="-20"/>
                <w:sz w:val="14"/>
                <w:szCs w:val="14"/>
              </w:rPr>
              <w:t>бюджет</w:t>
            </w:r>
          </w:p>
          <w:p w:rsidR="00DC7062" w:rsidRPr="00024D64" w:rsidRDefault="00DC7062" w:rsidP="00CB53AF">
            <w:pPr>
              <w:ind w:firstLine="0"/>
              <w:rPr>
                <w:color w:val="000000"/>
                <w:spacing w:val="-20"/>
                <w:sz w:val="14"/>
                <w:szCs w:val="14"/>
              </w:rPr>
            </w:pPr>
            <w:r w:rsidRPr="00024D64">
              <w:rPr>
                <w:color w:val="000000"/>
                <w:spacing w:val="-20"/>
                <w:sz w:val="14"/>
                <w:szCs w:val="14"/>
              </w:rPr>
              <w:t xml:space="preserve">внебюджетные </w:t>
            </w:r>
            <w:r w:rsidR="009A0F5C" w:rsidRPr="00024D64">
              <w:rPr>
                <w:color w:val="000000"/>
                <w:spacing w:val="-20"/>
                <w:sz w:val="14"/>
                <w:szCs w:val="14"/>
              </w:rPr>
              <w:t xml:space="preserve"> </w:t>
            </w:r>
            <w:r w:rsidRPr="00024D64">
              <w:rPr>
                <w:color w:val="000000"/>
                <w:spacing w:val="-20"/>
                <w:sz w:val="14"/>
                <w:szCs w:val="14"/>
              </w:rPr>
              <w:t>источники</w:t>
            </w:r>
          </w:p>
        </w:tc>
      </w:tr>
    </w:tbl>
    <w:p w:rsidR="00B42B7C" w:rsidRPr="00024D64" w:rsidRDefault="00B42B7C" w:rsidP="00EB6C76">
      <w:pPr>
        <w:suppressAutoHyphens w:val="0"/>
        <w:autoSpaceDE w:val="0"/>
        <w:autoSpaceDN w:val="0"/>
        <w:adjustRightInd w:val="0"/>
        <w:ind w:firstLine="0"/>
        <w:jc w:val="left"/>
        <w:rPr>
          <w:sz w:val="14"/>
          <w:szCs w:val="14"/>
        </w:rPr>
      </w:pPr>
    </w:p>
    <w:p w:rsidR="009B7DB5" w:rsidRPr="00DC7062" w:rsidRDefault="009B7DB5" w:rsidP="00EB6C76">
      <w:pPr>
        <w:suppressAutoHyphens w:val="0"/>
        <w:autoSpaceDE w:val="0"/>
        <w:autoSpaceDN w:val="0"/>
        <w:adjustRightInd w:val="0"/>
        <w:ind w:firstLine="0"/>
        <w:jc w:val="left"/>
        <w:rPr>
          <w:sz w:val="20"/>
          <w:szCs w:val="20"/>
        </w:rPr>
        <w:sectPr w:rsidR="009B7DB5" w:rsidRPr="00DC7062" w:rsidSect="00024D64">
          <w:pgSz w:w="16838" w:h="11906" w:orient="landscape"/>
          <w:pgMar w:top="0" w:right="425" w:bottom="284" w:left="1276" w:header="720" w:footer="720" w:gutter="0"/>
          <w:pgNumType w:start="14"/>
          <w:cols w:space="720"/>
          <w:titlePg/>
          <w:docGrid w:linePitch="381"/>
        </w:sectPr>
      </w:pPr>
    </w:p>
    <w:bookmarkEnd w:id="4"/>
    <w:p w:rsidR="00B42B7C" w:rsidRPr="00DC7062" w:rsidRDefault="00B42B7C" w:rsidP="00EB6C76">
      <w:pPr>
        <w:suppressAutoHyphens w:val="0"/>
        <w:autoSpaceDE w:val="0"/>
        <w:autoSpaceDN w:val="0"/>
        <w:adjustRightInd w:val="0"/>
        <w:ind w:firstLine="0"/>
        <w:jc w:val="left"/>
        <w:rPr>
          <w:sz w:val="20"/>
          <w:szCs w:val="20"/>
        </w:rPr>
      </w:pPr>
    </w:p>
    <w:p w:rsidR="00B42B7C" w:rsidRPr="00036EA2" w:rsidRDefault="00B42B7C" w:rsidP="000331E6">
      <w:pPr>
        <w:ind w:firstLine="0"/>
        <w:jc w:val="center"/>
        <w:rPr>
          <w:kern w:val="2"/>
          <w:szCs w:val="28"/>
        </w:rPr>
      </w:pPr>
      <w:r w:rsidRPr="00036EA2">
        <w:rPr>
          <w:kern w:val="2"/>
          <w:szCs w:val="28"/>
        </w:rPr>
        <w:t>Порядок</w:t>
      </w:r>
    </w:p>
    <w:p w:rsidR="00917F25" w:rsidRPr="00036EA2" w:rsidRDefault="00B42B7C" w:rsidP="000331E6">
      <w:pPr>
        <w:ind w:firstLine="0"/>
        <w:jc w:val="center"/>
        <w:rPr>
          <w:kern w:val="2"/>
          <w:szCs w:val="28"/>
        </w:rPr>
      </w:pPr>
      <w:r w:rsidRPr="00036EA2">
        <w:rPr>
          <w:kern w:val="2"/>
          <w:szCs w:val="28"/>
        </w:rPr>
        <w:t>финансирования и расходования средств</w:t>
      </w:r>
    </w:p>
    <w:p w:rsidR="00B42B7C" w:rsidRPr="00036EA2" w:rsidRDefault="00B42B7C" w:rsidP="000331E6">
      <w:pPr>
        <w:ind w:firstLine="0"/>
        <w:jc w:val="center"/>
        <w:rPr>
          <w:kern w:val="2"/>
          <w:szCs w:val="28"/>
        </w:rPr>
      </w:pPr>
      <w:r w:rsidRPr="00036EA2">
        <w:rPr>
          <w:kern w:val="2"/>
          <w:szCs w:val="28"/>
        </w:rPr>
        <w:t>на реализацию муниципальной программы</w:t>
      </w:r>
    </w:p>
    <w:p w:rsidR="00917F25" w:rsidRPr="00036EA2" w:rsidRDefault="00B42B7C" w:rsidP="000331E6">
      <w:pPr>
        <w:keepNext/>
        <w:snapToGrid w:val="0"/>
        <w:ind w:firstLine="0"/>
        <w:contextualSpacing/>
        <w:jc w:val="center"/>
        <w:rPr>
          <w:kern w:val="2"/>
          <w:szCs w:val="28"/>
        </w:rPr>
      </w:pPr>
      <w:r w:rsidRPr="00036EA2">
        <w:rPr>
          <w:kern w:val="2"/>
          <w:szCs w:val="28"/>
        </w:rPr>
        <w:t>«</w:t>
      </w:r>
      <w:r w:rsidR="00917F25" w:rsidRPr="00036EA2">
        <w:rPr>
          <w:kern w:val="2"/>
          <w:szCs w:val="28"/>
        </w:rPr>
        <w:t>Реализация государственной национальной политики</w:t>
      </w:r>
    </w:p>
    <w:p w:rsidR="00917F25" w:rsidRPr="00036EA2" w:rsidRDefault="00917F25" w:rsidP="000331E6">
      <w:pPr>
        <w:keepNext/>
        <w:snapToGrid w:val="0"/>
        <w:ind w:firstLine="0"/>
        <w:contextualSpacing/>
        <w:jc w:val="center"/>
        <w:rPr>
          <w:kern w:val="2"/>
          <w:szCs w:val="28"/>
        </w:rPr>
      </w:pPr>
      <w:r w:rsidRPr="00036EA2">
        <w:rPr>
          <w:kern w:val="2"/>
          <w:szCs w:val="28"/>
        </w:rPr>
        <w:t>на территории  Собинского муниципального округа»</w:t>
      </w:r>
    </w:p>
    <w:p w:rsidR="00B42B7C" w:rsidRPr="00036EA2" w:rsidRDefault="00B42B7C" w:rsidP="000331E6">
      <w:pPr>
        <w:ind w:firstLine="0"/>
        <w:rPr>
          <w:kern w:val="2"/>
        </w:rPr>
      </w:pPr>
    </w:p>
    <w:p w:rsidR="00B42B7C" w:rsidRPr="00036EA2" w:rsidRDefault="00917F25" w:rsidP="000331E6">
      <w:pPr>
        <w:keepNext/>
        <w:snapToGrid w:val="0"/>
        <w:ind w:firstLine="0"/>
        <w:contextualSpacing/>
        <w:rPr>
          <w:kern w:val="2"/>
          <w:szCs w:val="28"/>
        </w:rPr>
      </w:pPr>
      <w:r w:rsidRPr="00036EA2">
        <w:rPr>
          <w:rFonts w:ascii="Times New Roman CYR" w:hAnsi="Times New Roman CYR" w:cs="Times New Roman CYR"/>
          <w:kern w:val="2"/>
          <w:szCs w:val="28"/>
          <w:lang w:eastAsia="ru-RU"/>
        </w:rPr>
        <w:t xml:space="preserve">   </w:t>
      </w:r>
      <w:r w:rsidR="000331E6" w:rsidRPr="00036EA2">
        <w:rPr>
          <w:rFonts w:ascii="Times New Roman CYR" w:hAnsi="Times New Roman CYR" w:cs="Times New Roman CYR"/>
          <w:kern w:val="2"/>
          <w:szCs w:val="28"/>
          <w:lang w:eastAsia="ru-RU"/>
        </w:rPr>
        <w:t xml:space="preserve">    </w:t>
      </w:r>
      <w:r w:rsidRPr="00036EA2">
        <w:rPr>
          <w:rFonts w:ascii="Times New Roman CYR" w:hAnsi="Times New Roman CYR" w:cs="Times New Roman CYR"/>
          <w:kern w:val="2"/>
          <w:szCs w:val="28"/>
          <w:lang w:eastAsia="ru-RU"/>
        </w:rPr>
        <w:t xml:space="preserve">    </w:t>
      </w:r>
      <w:r w:rsidRPr="00036EA2">
        <w:rPr>
          <w:rFonts w:ascii="Times New Roman CYR" w:hAnsi="Times New Roman CYR" w:cs="Times New Roman CYR"/>
          <w:kern w:val="2"/>
          <w:sz w:val="26"/>
          <w:szCs w:val="26"/>
          <w:lang w:eastAsia="ru-RU"/>
        </w:rPr>
        <w:t>1</w:t>
      </w:r>
      <w:r w:rsidRPr="00036EA2">
        <w:rPr>
          <w:rFonts w:ascii="Times New Roman CYR" w:hAnsi="Times New Roman CYR" w:cs="Times New Roman CYR"/>
          <w:kern w:val="2"/>
          <w:szCs w:val="28"/>
          <w:lang w:eastAsia="ru-RU"/>
        </w:rPr>
        <w:t>.</w:t>
      </w:r>
      <w:r w:rsidR="000331E6" w:rsidRPr="00036EA2">
        <w:rPr>
          <w:rFonts w:ascii="Times New Roman CYR" w:hAnsi="Times New Roman CYR" w:cs="Times New Roman CYR"/>
          <w:kern w:val="2"/>
          <w:szCs w:val="28"/>
          <w:lang w:eastAsia="ru-RU"/>
        </w:rPr>
        <w:t>1</w:t>
      </w:r>
      <w:r w:rsidRPr="00036EA2">
        <w:rPr>
          <w:rFonts w:ascii="Times New Roman CYR" w:hAnsi="Times New Roman CYR" w:cs="Times New Roman CYR"/>
          <w:kern w:val="2"/>
          <w:szCs w:val="28"/>
          <w:lang w:eastAsia="ru-RU"/>
        </w:rPr>
        <w:t>.</w:t>
      </w:r>
      <w:r w:rsidR="00B42B7C" w:rsidRPr="00036EA2">
        <w:rPr>
          <w:rFonts w:ascii="Times New Roman CYR" w:hAnsi="Times New Roman CYR" w:cs="Times New Roman CYR"/>
          <w:kern w:val="2"/>
          <w:szCs w:val="28"/>
          <w:lang w:eastAsia="ru-RU"/>
        </w:rPr>
        <w:t xml:space="preserve">Настоящий Порядок определяет механизм расходования средств реализации муниципальной программы </w:t>
      </w:r>
      <w:r w:rsidR="00B42B7C" w:rsidRPr="00036EA2">
        <w:rPr>
          <w:kern w:val="2"/>
          <w:szCs w:val="28"/>
          <w:lang w:eastAsia="ru-RU"/>
        </w:rPr>
        <w:t>«</w:t>
      </w:r>
      <w:r w:rsidRPr="00036EA2">
        <w:rPr>
          <w:kern w:val="2"/>
          <w:szCs w:val="28"/>
        </w:rPr>
        <w:t>Реализация государственной национальной политики на территории  Собинского муниципального округа»</w:t>
      </w:r>
      <w:r w:rsidR="00B42B7C" w:rsidRPr="00036EA2">
        <w:rPr>
          <w:kern w:val="2"/>
          <w:szCs w:val="28"/>
          <w:lang w:eastAsia="ru-RU"/>
        </w:rPr>
        <w:t xml:space="preserve"> (</w:t>
      </w:r>
      <w:r w:rsidR="00B42B7C" w:rsidRPr="00036EA2">
        <w:rPr>
          <w:rFonts w:ascii="Times New Roman CYR" w:hAnsi="Times New Roman CYR" w:cs="Times New Roman CYR"/>
          <w:kern w:val="2"/>
          <w:szCs w:val="28"/>
          <w:lang w:eastAsia="ru-RU"/>
        </w:rPr>
        <w:t>далее – Программа).</w:t>
      </w:r>
    </w:p>
    <w:p w:rsidR="00B42B7C" w:rsidRPr="00036EA2" w:rsidRDefault="00917F25" w:rsidP="000331E6">
      <w:pPr>
        <w:rPr>
          <w:kern w:val="2"/>
          <w:szCs w:val="28"/>
          <w:lang w:eastAsia="ru-RU"/>
        </w:rPr>
      </w:pPr>
      <w:r w:rsidRPr="00036EA2">
        <w:rPr>
          <w:kern w:val="2"/>
          <w:szCs w:val="28"/>
        </w:rPr>
        <w:t>1.2.</w:t>
      </w:r>
      <w:r w:rsidR="00B42B7C" w:rsidRPr="00036EA2">
        <w:rPr>
          <w:color w:val="000000"/>
          <w:kern w:val="2"/>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Pr="00036EA2">
        <w:rPr>
          <w:kern w:val="2"/>
          <w:szCs w:val="28"/>
          <w:lang w:eastAsia="ru-RU"/>
        </w:rPr>
        <w:t xml:space="preserve"> </w:t>
      </w:r>
      <w:r w:rsidR="00B42B7C" w:rsidRPr="00036EA2">
        <w:rPr>
          <w:color w:val="000000"/>
          <w:kern w:val="2"/>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B42B7C" w:rsidRPr="00036EA2" w:rsidRDefault="00B42B7C" w:rsidP="000331E6">
      <w:pPr>
        <w:keepNext/>
        <w:snapToGrid w:val="0"/>
        <w:contextualSpacing/>
        <w:rPr>
          <w:kern w:val="2"/>
          <w:szCs w:val="28"/>
        </w:rPr>
      </w:pPr>
      <w:r w:rsidRPr="00036EA2">
        <w:rPr>
          <w:kern w:val="2"/>
          <w:szCs w:val="28"/>
          <w:lang w:eastAsia="ru-RU"/>
        </w:rPr>
        <w:t>1.3</w:t>
      </w:r>
      <w:r w:rsidR="007951BC" w:rsidRPr="00036EA2">
        <w:rPr>
          <w:kern w:val="2"/>
          <w:szCs w:val="28"/>
          <w:lang w:eastAsia="ru-RU"/>
        </w:rPr>
        <w:t>.</w:t>
      </w:r>
      <w:r w:rsidRPr="00036EA2">
        <w:rPr>
          <w:kern w:val="2"/>
          <w:szCs w:val="28"/>
          <w:lang w:eastAsia="ru-RU"/>
        </w:rPr>
        <w:t xml:space="preserve"> Средства  направляются на реализацию следующих мероприятий муниципальной программы «</w:t>
      </w:r>
      <w:r w:rsidR="00917F25" w:rsidRPr="00036EA2">
        <w:rPr>
          <w:kern w:val="2"/>
          <w:szCs w:val="28"/>
        </w:rPr>
        <w:t>Реализация государственной национальной политики на территории  Собинского муниципального округа»</w:t>
      </w:r>
      <w:r w:rsidRPr="00036EA2">
        <w:rPr>
          <w:kern w:val="2"/>
          <w:szCs w:val="28"/>
          <w:lang w:eastAsia="ru-RU"/>
        </w:rPr>
        <w:t>:</w:t>
      </w:r>
    </w:p>
    <w:p w:rsidR="007951BC" w:rsidRPr="00C46892" w:rsidRDefault="00150B4B" w:rsidP="000331E6">
      <w:pPr>
        <w:pStyle w:val="ConsPlusNormal"/>
        <w:keepNext/>
        <w:widowControl/>
        <w:ind w:firstLine="0"/>
        <w:contextualSpacing/>
        <w:jc w:val="both"/>
        <w:rPr>
          <w:rFonts w:ascii="Times New Roman" w:hAnsi="Times New Roman" w:cs="Times New Roman"/>
          <w:color w:val="000000"/>
          <w:kern w:val="2"/>
          <w:sz w:val="28"/>
          <w:szCs w:val="28"/>
        </w:rPr>
      </w:pPr>
      <w:r w:rsidRPr="00036EA2">
        <w:rPr>
          <w:kern w:val="2"/>
          <w:szCs w:val="28"/>
          <w:lang w:eastAsia="ru-RU"/>
        </w:rPr>
        <w:t xml:space="preserve">          </w:t>
      </w:r>
      <w:r w:rsidR="00B42B7C" w:rsidRPr="00C46892">
        <w:rPr>
          <w:rFonts w:ascii="Times New Roman" w:hAnsi="Times New Roman" w:cs="Times New Roman"/>
          <w:color w:val="000000"/>
          <w:kern w:val="2"/>
          <w:sz w:val="28"/>
          <w:szCs w:val="28"/>
          <w:lang w:eastAsia="ru-RU"/>
        </w:rPr>
        <w:t xml:space="preserve">-основное мероприятие  № 1 </w:t>
      </w:r>
      <w:r w:rsidRPr="00C46892">
        <w:rPr>
          <w:rFonts w:ascii="Times New Roman" w:hAnsi="Times New Roman" w:cs="Times New Roman"/>
          <w:color w:val="000000"/>
          <w:kern w:val="2"/>
          <w:sz w:val="28"/>
          <w:szCs w:val="28"/>
          <w:lang w:eastAsia="ru-RU"/>
        </w:rPr>
        <w:t xml:space="preserve">- </w:t>
      </w:r>
      <w:r w:rsidR="00B42B7C" w:rsidRPr="00C46892">
        <w:rPr>
          <w:rFonts w:ascii="Times New Roman" w:hAnsi="Times New Roman" w:cs="Times New Roman"/>
          <w:color w:val="000000"/>
          <w:kern w:val="2"/>
          <w:sz w:val="28"/>
          <w:szCs w:val="28"/>
          <w:lang w:eastAsia="ru-RU"/>
        </w:rPr>
        <w:t>«</w:t>
      </w:r>
      <w:r w:rsidR="00917F25" w:rsidRPr="00C46892">
        <w:rPr>
          <w:rFonts w:ascii="Times New Roman" w:hAnsi="Times New Roman" w:cs="Times New Roman"/>
          <w:bCs/>
          <w:color w:val="000000"/>
          <w:kern w:val="2"/>
          <w:sz w:val="28"/>
          <w:szCs w:val="28"/>
        </w:rPr>
        <w:t>Содейст</w:t>
      </w:r>
      <w:r w:rsidRPr="00C46892">
        <w:rPr>
          <w:rFonts w:ascii="Times New Roman" w:hAnsi="Times New Roman" w:cs="Times New Roman"/>
          <w:bCs/>
          <w:color w:val="000000"/>
          <w:kern w:val="2"/>
          <w:sz w:val="28"/>
          <w:szCs w:val="28"/>
        </w:rPr>
        <w:t xml:space="preserve">вие </w:t>
      </w:r>
      <w:r w:rsidR="00917F25" w:rsidRPr="00C46892">
        <w:rPr>
          <w:rFonts w:ascii="Times New Roman" w:hAnsi="Times New Roman" w:cs="Times New Roman"/>
          <w:bCs/>
          <w:color w:val="000000"/>
          <w:kern w:val="2"/>
          <w:sz w:val="28"/>
          <w:szCs w:val="28"/>
        </w:rPr>
        <w:t>укреплению гражданского единства и гармонизации межнациональных отношений</w:t>
      </w:r>
      <w:r w:rsidRPr="00C46892">
        <w:rPr>
          <w:rFonts w:ascii="Times New Roman" w:hAnsi="Times New Roman" w:cs="Times New Roman"/>
          <w:color w:val="000000"/>
          <w:kern w:val="2"/>
          <w:sz w:val="28"/>
          <w:szCs w:val="28"/>
          <w:lang w:eastAsia="ru-RU"/>
        </w:rPr>
        <w:t>»</w:t>
      </w:r>
      <w:r w:rsidR="00B42B7C" w:rsidRPr="00C46892">
        <w:rPr>
          <w:rFonts w:ascii="Times New Roman" w:hAnsi="Times New Roman" w:cs="Times New Roman"/>
          <w:color w:val="000000"/>
          <w:kern w:val="2"/>
          <w:sz w:val="28"/>
          <w:szCs w:val="28"/>
          <w:lang w:eastAsia="ru-RU"/>
        </w:rPr>
        <w:t xml:space="preserve"> </w:t>
      </w:r>
      <w:r w:rsidRPr="00C46892">
        <w:rPr>
          <w:rFonts w:ascii="Times New Roman" w:hAnsi="Times New Roman" w:cs="Times New Roman"/>
          <w:color w:val="000000"/>
          <w:kern w:val="2"/>
          <w:sz w:val="28"/>
          <w:szCs w:val="28"/>
          <w:lang w:eastAsia="ru-RU"/>
        </w:rPr>
        <w:t>- проведение</w:t>
      </w:r>
      <w:r w:rsidR="007951BC" w:rsidRPr="00C46892">
        <w:rPr>
          <w:rFonts w:ascii="Times New Roman" w:hAnsi="Times New Roman" w:cs="Times New Roman"/>
          <w:color w:val="000000"/>
          <w:kern w:val="2"/>
          <w:sz w:val="28"/>
          <w:szCs w:val="28"/>
        </w:rPr>
        <w:t xml:space="preserve"> мероприятий, приуроченных к памятным датам в истории народов России, государственным праздникам;</w:t>
      </w:r>
    </w:p>
    <w:p w:rsidR="007951BC" w:rsidRPr="00C46892" w:rsidRDefault="00917F25" w:rsidP="000331E6">
      <w:pPr>
        <w:suppressAutoHyphens w:val="0"/>
        <w:autoSpaceDE w:val="0"/>
        <w:autoSpaceDN w:val="0"/>
        <w:adjustRightInd w:val="0"/>
        <w:rPr>
          <w:color w:val="000000"/>
          <w:kern w:val="2"/>
          <w:szCs w:val="28"/>
          <w:lang w:eastAsia="ru-RU"/>
        </w:rPr>
      </w:pPr>
      <w:r w:rsidRPr="00C46892">
        <w:rPr>
          <w:color w:val="000000"/>
          <w:kern w:val="2"/>
          <w:szCs w:val="28"/>
        </w:rPr>
        <w:t>-основное мероприятие  № 2 - «Сохранение русского языка как государственного языка Российской Федерации и языка межнационального общения</w:t>
      </w:r>
      <w:r w:rsidR="00B42B7C" w:rsidRPr="00C46892">
        <w:rPr>
          <w:color w:val="000000"/>
          <w:kern w:val="2"/>
          <w:szCs w:val="28"/>
        </w:rPr>
        <w:t>»-</w:t>
      </w:r>
      <w:r w:rsidR="007951BC" w:rsidRPr="00C46892">
        <w:rPr>
          <w:color w:val="000000"/>
          <w:kern w:val="2"/>
          <w:szCs w:val="28"/>
        </w:rPr>
        <w:t xml:space="preserve"> </w:t>
      </w:r>
      <w:r w:rsidR="00150B4B" w:rsidRPr="00C46892">
        <w:rPr>
          <w:color w:val="000000"/>
          <w:kern w:val="2"/>
          <w:szCs w:val="28"/>
        </w:rPr>
        <w:t xml:space="preserve">проведение </w:t>
      </w:r>
      <w:r w:rsidR="007951BC" w:rsidRPr="00C46892">
        <w:rPr>
          <w:color w:val="000000"/>
          <w:kern w:val="2"/>
          <w:szCs w:val="28"/>
        </w:rPr>
        <w:t>мероприятий, посвященных Международному Дню русского языка</w:t>
      </w:r>
      <w:r w:rsidR="007951BC" w:rsidRPr="00C46892">
        <w:rPr>
          <w:color w:val="000000"/>
          <w:kern w:val="2"/>
          <w:szCs w:val="28"/>
          <w:lang w:eastAsia="ru-RU"/>
        </w:rPr>
        <w:t>;</w:t>
      </w:r>
    </w:p>
    <w:p w:rsidR="007951BC" w:rsidRPr="00C46892" w:rsidRDefault="00B42B7C" w:rsidP="000331E6">
      <w:pPr>
        <w:suppressAutoHyphens w:val="0"/>
        <w:autoSpaceDE w:val="0"/>
        <w:autoSpaceDN w:val="0"/>
        <w:adjustRightInd w:val="0"/>
        <w:rPr>
          <w:color w:val="000000"/>
          <w:kern w:val="2"/>
          <w:szCs w:val="28"/>
          <w:lang w:eastAsia="ru-RU"/>
        </w:rPr>
      </w:pPr>
      <w:r w:rsidRPr="00C46892">
        <w:rPr>
          <w:color w:val="000000"/>
          <w:kern w:val="2"/>
          <w:szCs w:val="28"/>
          <w:lang w:eastAsia="ru-RU"/>
        </w:rPr>
        <w:t>- основное мероприятие № 3 – «</w:t>
      </w:r>
      <w:r w:rsidR="007951BC" w:rsidRPr="00C46892">
        <w:rPr>
          <w:color w:val="000000"/>
          <w:kern w:val="2"/>
          <w:szCs w:val="28"/>
        </w:rPr>
        <w:t>Сохранение этнокультурного и языкового многообразия Российской Федерации на территории Собинского муниципального округа,  гармонизация межнациональных (межэтнических) отношений</w:t>
      </w:r>
      <w:r w:rsidRPr="00C46892">
        <w:rPr>
          <w:color w:val="000000"/>
          <w:kern w:val="2"/>
          <w:szCs w:val="28"/>
          <w:lang w:eastAsia="ru-RU"/>
        </w:rPr>
        <w:t xml:space="preserve">» </w:t>
      </w:r>
      <w:r w:rsidR="007951BC" w:rsidRPr="00C46892">
        <w:rPr>
          <w:color w:val="000000"/>
          <w:kern w:val="2"/>
          <w:szCs w:val="28"/>
          <w:lang w:eastAsia="ru-RU"/>
        </w:rPr>
        <w:t>- проведение виртуальных экскурсий, книжных выставок.</w:t>
      </w:r>
    </w:p>
    <w:p w:rsidR="00905615" w:rsidRPr="00C46892" w:rsidRDefault="00905615" w:rsidP="000331E6">
      <w:pPr>
        <w:suppressAutoHyphens w:val="0"/>
        <w:autoSpaceDE w:val="0"/>
        <w:autoSpaceDN w:val="0"/>
        <w:adjustRightInd w:val="0"/>
        <w:rPr>
          <w:color w:val="000000"/>
          <w:kern w:val="2"/>
          <w:szCs w:val="28"/>
          <w:lang w:eastAsia="ru-RU"/>
        </w:rPr>
      </w:pPr>
      <w:r w:rsidRPr="00C46892">
        <w:rPr>
          <w:color w:val="000000"/>
          <w:kern w:val="2"/>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w:t>
      </w:r>
      <w:r w:rsidR="005A52FB" w:rsidRPr="00C46892">
        <w:rPr>
          <w:color w:val="000000"/>
          <w:kern w:val="2"/>
          <w:szCs w:val="28"/>
          <w:lang w:eastAsia="ru-RU"/>
        </w:rPr>
        <w:t>и</w:t>
      </w:r>
      <w:r w:rsidRPr="00C46892">
        <w:rPr>
          <w:color w:val="000000"/>
          <w:kern w:val="2"/>
          <w:szCs w:val="28"/>
          <w:lang w:eastAsia="ru-RU"/>
        </w:rPr>
        <w:t>ципальных нужд».</w:t>
      </w:r>
    </w:p>
    <w:p w:rsidR="00B42B7C" w:rsidRPr="00036EA2" w:rsidRDefault="00905615" w:rsidP="000331E6">
      <w:pPr>
        <w:suppressAutoHyphens w:val="0"/>
        <w:autoSpaceDE w:val="0"/>
        <w:autoSpaceDN w:val="0"/>
        <w:adjustRightInd w:val="0"/>
        <w:rPr>
          <w:kern w:val="2"/>
          <w:sz w:val="24"/>
          <w:lang w:eastAsia="ru-RU"/>
        </w:rPr>
      </w:pPr>
      <w:r w:rsidRPr="00C46892">
        <w:rPr>
          <w:color w:val="000000"/>
          <w:kern w:val="2"/>
          <w:szCs w:val="28"/>
          <w:lang w:eastAsia="ru-RU"/>
        </w:rPr>
        <w:t>1.5</w:t>
      </w:r>
      <w:r w:rsidR="00917F25" w:rsidRPr="00C46892">
        <w:rPr>
          <w:color w:val="000000"/>
          <w:kern w:val="2"/>
          <w:szCs w:val="28"/>
          <w:lang w:eastAsia="ru-RU"/>
        </w:rPr>
        <w:t>.</w:t>
      </w:r>
      <w:r w:rsidR="00B42B7C" w:rsidRPr="00C46892">
        <w:rPr>
          <w:color w:val="000000"/>
          <w:kern w:val="2"/>
          <w:szCs w:val="28"/>
          <w:lang w:eastAsia="ru-RU"/>
        </w:rPr>
        <w:t xml:space="preserve"> Финансирование главных распорядителей</w:t>
      </w:r>
      <w:r w:rsidR="00B42B7C" w:rsidRPr="00036EA2">
        <w:rPr>
          <w:color w:val="000000"/>
          <w:kern w:val="2"/>
          <w:szCs w:val="28"/>
          <w:lang w:eastAsia="ru-RU"/>
        </w:rPr>
        <w:t xml:space="preserve">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B42B7C" w:rsidRPr="00036EA2" w:rsidRDefault="007951BC" w:rsidP="000331E6">
      <w:pPr>
        <w:suppressAutoHyphens w:val="0"/>
        <w:ind w:firstLine="0"/>
        <w:rPr>
          <w:kern w:val="2"/>
          <w:sz w:val="24"/>
          <w:lang w:eastAsia="ru-RU"/>
        </w:rPr>
      </w:pPr>
      <w:r w:rsidRPr="00036EA2">
        <w:rPr>
          <w:color w:val="000000"/>
          <w:kern w:val="2"/>
          <w:szCs w:val="28"/>
          <w:lang w:eastAsia="ru-RU"/>
        </w:rPr>
        <w:t xml:space="preserve">   </w:t>
      </w:r>
      <w:r w:rsidR="00150B4B" w:rsidRPr="00036EA2">
        <w:rPr>
          <w:color w:val="000000"/>
          <w:kern w:val="2"/>
          <w:szCs w:val="28"/>
          <w:lang w:eastAsia="ru-RU"/>
        </w:rPr>
        <w:t xml:space="preserve">  </w:t>
      </w:r>
      <w:r w:rsidR="00905615" w:rsidRPr="00036EA2">
        <w:rPr>
          <w:color w:val="000000"/>
          <w:kern w:val="2"/>
          <w:szCs w:val="28"/>
          <w:lang w:eastAsia="ru-RU"/>
        </w:rPr>
        <w:t xml:space="preserve">   1.6</w:t>
      </w:r>
      <w:r w:rsidR="00917F25" w:rsidRPr="00036EA2">
        <w:rPr>
          <w:color w:val="000000"/>
          <w:kern w:val="2"/>
          <w:szCs w:val="28"/>
          <w:lang w:eastAsia="ru-RU"/>
        </w:rPr>
        <w:t>.</w:t>
      </w:r>
      <w:r w:rsidR="00B42B7C" w:rsidRPr="00036EA2">
        <w:rPr>
          <w:color w:val="000000"/>
          <w:kern w:val="2"/>
          <w:szCs w:val="28"/>
          <w:lang w:eastAsia="ru-RU"/>
        </w:rPr>
        <w:t xml:space="preserve">  Средства на проведение мероприятий имеют целевой характер и использование их на цели, не предусмотренные настоящим порядком, не допускается.</w:t>
      </w:r>
    </w:p>
    <w:p w:rsidR="00B42B7C" w:rsidRPr="00036EA2" w:rsidRDefault="00B42B7C" w:rsidP="00036EA2">
      <w:pPr>
        <w:suppressAutoHyphens w:val="0"/>
        <w:ind w:firstLine="0"/>
        <w:rPr>
          <w:kern w:val="2"/>
          <w:sz w:val="20"/>
          <w:szCs w:val="20"/>
        </w:rPr>
      </w:pPr>
      <w:r w:rsidRPr="00036EA2">
        <w:rPr>
          <w:color w:val="000000"/>
          <w:kern w:val="2"/>
          <w:szCs w:val="28"/>
          <w:lang w:eastAsia="ru-RU"/>
        </w:rPr>
        <w:t xml:space="preserve">     </w:t>
      </w:r>
      <w:r w:rsidR="00905615" w:rsidRPr="00036EA2">
        <w:rPr>
          <w:color w:val="000000"/>
          <w:kern w:val="2"/>
          <w:szCs w:val="28"/>
          <w:lang w:eastAsia="ru-RU"/>
        </w:rPr>
        <w:t xml:space="preserve"> </w:t>
      </w:r>
      <w:r w:rsidRPr="00036EA2">
        <w:rPr>
          <w:color w:val="000000"/>
          <w:kern w:val="2"/>
          <w:szCs w:val="28"/>
          <w:lang w:eastAsia="ru-RU"/>
        </w:rPr>
        <w:t xml:space="preserve"> 1.</w:t>
      </w:r>
      <w:r w:rsidR="00905615" w:rsidRPr="00036EA2">
        <w:rPr>
          <w:color w:val="000000"/>
          <w:kern w:val="2"/>
          <w:szCs w:val="28"/>
          <w:lang w:eastAsia="ru-RU"/>
        </w:rPr>
        <w:t>7</w:t>
      </w:r>
      <w:r w:rsidR="007951BC" w:rsidRPr="00036EA2">
        <w:rPr>
          <w:color w:val="000000"/>
          <w:kern w:val="2"/>
          <w:szCs w:val="28"/>
          <w:lang w:eastAsia="ru-RU"/>
        </w:rPr>
        <w:t>.</w:t>
      </w:r>
      <w:r w:rsidRPr="00036EA2">
        <w:rPr>
          <w:color w:val="000000"/>
          <w:kern w:val="2"/>
          <w:szCs w:val="28"/>
          <w:lang w:eastAsia="ru-RU"/>
        </w:rPr>
        <w:t>Ответственность за нецелевое использование бюджетных средств</w:t>
      </w:r>
      <w:r w:rsidR="00917F25" w:rsidRPr="00036EA2">
        <w:rPr>
          <w:color w:val="000000"/>
          <w:kern w:val="2"/>
          <w:szCs w:val="28"/>
          <w:lang w:eastAsia="ru-RU"/>
        </w:rPr>
        <w:t xml:space="preserve">  </w:t>
      </w:r>
      <w:r w:rsidRPr="00036EA2">
        <w:rPr>
          <w:color w:val="000000"/>
          <w:kern w:val="2"/>
          <w:szCs w:val="28"/>
          <w:lang w:eastAsia="ru-RU"/>
        </w:rPr>
        <w:t>муниципального округа, выделенных на реализацию мероприятий муниципальной программы, несут учреждения, в распоряжение которых переданы средства.</w:t>
      </w:r>
    </w:p>
    <w:sectPr w:rsidR="00B42B7C" w:rsidRPr="00036EA2" w:rsidSect="00036EA2">
      <w:pgSz w:w="11906" w:h="16838"/>
      <w:pgMar w:top="425" w:right="849" w:bottom="567" w:left="1134" w:header="720" w:footer="720" w:gutter="0"/>
      <w:pgNumType w:start="14"/>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D07" w:rsidRDefault="00935D07">
      <w:r>
        <w:separator/>
      </w:r>
    </w:p>
  </w:endnote>
  <w:endnote w:type="continuationSeparator" w:id="0">
    <w:p w:rsidR="00935D07" w:rsidRDefault="0093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D07" w:rsidRDefault="00935D07">
      <w:r>
        <w:separator/>
      </w:r>
    </w:p>
  </w:footnote>
  <w:footnote w:type="continuationSeparator" w:id="0">
    <w:p w:rsidR="00935D07" w:rsidRDefault="00935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23" w:rsidRDefault="000B6723" w:rsidP="005C6CF6">
    <w:pPr>
      <w:pStyle w:val="af0"/>
      <w:jc w:val="center"/>
      <w:rPr>
        <w:b/>
        <w:bCs/>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811391"/>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7904AB6"/>
    <w:multiLevelType w:val="multilevel"/>
    <w:tmpl w:val="5E4CE3B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09886185"/>
    <w:multiLevelType w:val="hybridMultilevel"/>
    <w:tmpl w:val="FBC67C1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6F340C"/>
    <w:multiLevelType w:val="hybridMultilevel"/>
    <w:tmpl w:val="59A0DEA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CAB3C25"/>
    <w:multiLevelType w:val="multilevel"/>
    <w:tmpl w:val="25F482F8"/>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6" w15:restartNumberingAfterBreak="0">
    <w:nsid w:val="0DAB1046"/>
    <w:multiLevelType w:val="multilevel"/>
    <w:tmpl w:val="2174B3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2A07A8"/>
    <w:multiLevelType w:val="hybridMultilevel"/>
    <w:tmpl w:val="190EAF1C"/>
    <w:lvl w:ilvl="0" w:tplc="E5CAFC0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4A48DB"/>
    <w:multiLevelType w:val="hybridMultilevel"/>
    <w:tmpl w:val="C1B49FFC"/>
    <w:lvl w:ilvl="0" w:tplc="E28CC338">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E117B8"/>
    <w:multiLevelType w:val="multilevel"/>
    <w:tmpl w:val="5D806D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C702A5"/>
    <w:multiLevelType w:val="hybridMultilevel"/>
    <w:tmpl w:val="38F6B062"/>
    <w:lvl w:ilvl="0" w:tplc="A6DA6C68">
      <w:start w:val="1"/>
      <w:numFmt w:val="decimal"/>
      <w:lvlText w:val="%1."/>
      <w:lvlJc w:val="left"/>
      <w:pPr>
        <w:ind w:left="1804" w:hanging="375"/>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11" w15:restartNumberingAfterBreak="0">
    <w:nsid w:val="190D33EE"/>
    <w:multiLevelType w:val="multilevel"/>
    <w:tmpl w:val="03E49F3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9D83C68"/>
    <w:multiLevelType w:val="hybridMultilevel"/>
    <w:tmpl w:val="227EB904"/>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1506FE"/>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B92C39"/>
    <w:multiLevelType w:val="hybridMultilevel"/>
    <w:tmpl w:val="6AC68E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E22A30"/>
    <w:multiLevelType w:val="hybridMultilevel"/>
    <w:tmpl w:val="416405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1E4B34"/>
    <w:multiLevelType w:val="hybridMultilevel"/>
    <w:tmpl w:val="7DDCC538"/>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226DAC"/>
    <w:multiLevelType w:val="hybridMultilevel"/>
    <w:tmpl w:val="577E0F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2D3B20"/>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3945A1"/>
    <w:multiLevelType w:val="hybridMultilevel"/>
    <w:tmpl w:val="C32644E6"/>
    <w:lvl w:ilvl="0" w:tplc="F39AE4F0">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7C583A"/>
    <w:multiLevelType w:val="multilevel"/>
    <w:tmpl w:val="078A9E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C6B2721"/>
    <w:multiLevelType w:val="hybridMultilevel"/>
    <w:tmpl w:val="8CE80DD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2A15FD"/>
    <w:multiLevelType w:val="hybridMultilevel"/>
    <w:tmpl w:val="7E3E757C"/>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DA005A"/>
    <w:multiLevelType w:val="hybridMultilevel"/>
    <w:tmpl w:val="6E0A0DE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FA3A48"/>
    <w:multiLevelType w:val="multilevel"/>
    <w:tmpl w:val="373C6C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195102"/>
    <w:multiLevelType w:val="hybridMultilevel"/>
    <w:tmpl w:val="EB70A6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19315A"/>
    <w:multiLevelType w:val="hybridMultilevel"/>
    <w:tmpl w:val="223011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467C22"/>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47A53A5A"/>
    <w:multiLevelType w:val="hybridMultilevel"/>
    <w:tmpl w:val="99F2497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880D95"/>
    <w:multiLevelType w:val="hybridMultilevel"/>
    <w:tmpl w:val="673010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E82C34"/>
    <w:multiLevelType w:val="multilevel"/>
    <w:tmpl w:val="F7D4038C"/>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15:restartNumberingAfterBreak="0">
    <w:nsid w:val="561C4203"/>
    <w:multiLevelType w:val="hybridMultilevel"/>
    <w:tmpl w:val="4F5046CA"/>
    <w:lvl w:ilvl="0" w:tplc="7D30F91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15:restartNumberingAfterBreak="0">
    <w:nsid w:val="5A577C07"/>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34" w15:restartNumberingAfterBreak="0">
    <w:nsid w:val="5D6F4120"/>
    <w:multiLevelType w:val="hybridMultilevel"/>
    <w:tmpl w:val="3EFC9DB4"/>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DB3A68"/>
    <w:multiLevelType w:val="hybridMultilevel"/>
    <w:tmpl w:val="7BE6B19A"/>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6" w15:restartNumberingAfterBreak="0">
    <w:nsid w:val="6300407B"/>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703CBB"/>
    <w:multiLevelType w:val="multilevel"/>
    <w:tmpl w:val="75060468"/>
    <w:lvl w:ilvl="0">
      <w:start w:val="1"/>
      <w:numFmt w:val="decimal"/>
      <w:lvlText w:val="%1."/>
      <w:lvlJc w:val="left"/>
      <w:pPr>
        <w:ind w:left="360" w:hanging="360"/>
      </w:pPr>
      <w:rPr>
        <w:rFonts w:hint="default"/>
      </w:rPr>
    </w:lvl>
    <w:lvl w:ilvl="1">
      <w:start w:val="1"/>
      <w:numFmt w:val="decimal"/>
      <w:lvlText w:val="%1.%2."/>
      <w:lvlJc w:val="left"/>
      <w:pPr>
        <w:ind w:left="720" w:hanging="43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6604BC2"/>
    <w:multiLevelType w:val="hybridMultilevel"/>
    <w:tmpl w:val="0EE48CF8"/>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180620"/>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26A152D"/>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1" w15:restartNumberingAfterBreak="0">
    <w:nsid w:val="73A603C4"/>
    <w:multiLevelType w:val="hybridMultilevel"/>
    <w:tmpl w:val="25AA640C"/>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0D42A7"/>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51A3A82"/>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574421A"/>
    <w:multiLevelType w:val="hybridMultilevel"/>
    <w:tmpl w:val="4462F1D0"/>
    <w:lvl w:ilvl="0" w:tplc="CD1E8EEE">
      <w:start w:val="1"/>
      <w:numFmt w:val="decimal"/>
      <w:lvlText w:val="%1."/>
      <w:lvlJc w:val="left"/>
      <w:pPr>
        <w:tabs>
          <w:tab w:val="num" w:pos="57"/>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1726AD"/>
    <w:multiLevelType w:val="multilevel"/>
    <w:tmpl w:val="BAEEDB46"/>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114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6" w15:restartNumberingAfterBreak="0">
    <w:nsid w:val="7E7C4204"/>
    <w:multiLevelType w:val="hybridMultilevel"/>
    <w:tmpl w:val="C214F224"/>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A35700"/>
    <w:multiLevelType w:val="hybridMultilevel"/>
    <w:tmpl w:val="C244283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FA7479"/>
    <w:multiLevelType w:val="hybridMultilevel"/>
    <w:tmpl w:val="15AE29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4"/>
  </w:num>
  <w:num w:numId="3">
    <w:abstractNumId w:val="20"/>
  </w:num>
  <w:num w:numId="4">
    <w:abstractNumId w:val="17"/>
  </w:num>
  <w:num w:numId="5">
    <w:abstractNumId w:val="35"/>
  </w:num>
  <w:num w:numId="6">
    <w:abstractNumId w:val="4"/>
  </w:num>
  <w:num w:numId="7">
    <w:abstractNumId w:val="3"/>
  </w:num>
  <w:num w:numId="8">
    <w:abstractNumId w:val="10"/>
  </w:num>
  <w:num w:numId="9">
    <w:abstractNumId w:val="5"/>
  </w:num>
  <w:num w:numId="10">
    <w:abstractNumId w:val="11"/>
  </w:num>
  <w:num w:numId="11">
    <w:abstractNumId w:val="28"/>
  </w:num>
  <w:num w:numId="12">
    <w:abstractNumId w:val="22"/>
  </w:num>
  <w:num w:numId="13">
    <w:abstractNumId w:val="8"/>
  </w:num>
  <w:num w:numId="14">
    <w:abstractNumId w:val="45"/>
  </w:num>
  <w:num w:numId="15">
    <w:abstractNumId w:val="2"/>
  </w:num>
  <w:num w:numId="16">
    <w:abstractNumId w:val="25"/>
  </w:num>
  <w:num w:numId="17">
    <w:abstractNumId w:val="31"/>
  </w:num>
  <w:num w:numId="18">
    <w:abstractNumId w:val="23"/>
  </w:num>
  <w:num w:numId="19">
    <w:abstractNumId w:val="7"/>
  </w:num>
  <w:num w:numId="20">
    <w:abstractNumId w:val="38"/>
  </w:num>
  <w:num w:numId="21">
    <w:abstractNumId w:val="21"/>
  </w:num>
  <w:num w:numId="22">
    <w:abstractNumId w:val="12"/>
  </w:num>
  <w:num w:numId="23">
    <w:abstractNumId w:val="14"/>
  </w:num>
  <w:num w:numId="24">
    <w:abstractNumId w:val="46"/>
  </w:num>
  <w:num w:numId="25">
    <w:abstractNumId w:val="29"/>
  </w:num>
  <w:num w:numId="26">
    <w:abstractNumId w:val="19"/>
  </w:num>
  <w:num w:numId="27">
    <w:abstractNumId w:val="34"/>
  </w:num>
  <w:num w:numId="28">
    <w:abstractNumId w:val="16"/>
  </w:num>
  <w:num w:numId="29">
    <w:abstractNumId w:val="47"/>
  </w:num>
  <w:num w:numId="30">
    <w:abstractNumId w:val="41"/>
  </w:num>
  <w:num w:numId="31">
    <w:abstractNumId w:val="26"/>
  </w:num>
  <w:num w:numId="32">
    <w:abstractNumId w:val="48"/>
  </w:num>
  <w:num w:numId="33">
    <w:abstractNumId w:val="18"/>
  </w:num>
  <w:num w:numId="34">
    <w:abstractNumId w:val="13"/>
  </w:num>
  <w:num w:numId="35">
    <w:abstractNumId w:val="36"/>
  </w:num>
  <w:num w:numId="36">
    <w:abstractNumId w:val="9"/>
  </w:num>
  <w:num w:numId="37">
    <w:abstractNumId w:val="37"/>
  </w:num>
  <w:num w:numId="38">
    <w:abstractNumId w:val="6"/>
  </w:num>
  <w:num w:numId="39">
    <w:abstractNumId w:val="27"/>
  </w:num>
  <w:num w:numId="40">
    <w:abstractNumId w:val="32"/>
  </w:num>
  <w:num w:numId="41">
    <w:abstractNumId w:val="40"/>
  </w:num>
  <w:num w:numId="42">
    <w:abstractNumId w:val="39"/>
  </w:num>
  <w:num w:numId="43">
    <w:abstractNumId w:val="24"/>
  </w:num>
  <w:num w:numId="44">
    <w:abstractNumId w:val="43"/>
  </w:num>
  <w:num w:numId="45">
    <w:abstractNumId w:val="42"/>
  </w:num>
  <w:num w:numId="46">
    <w:abstractNumId w:val="1"/>
  </w:num>
  <w:num w:numId="47">
    <w:abstractNumId w:val="30"/>
  </w:num>
  <w:num w:numId="48">
    <w:abstractNumId w:val="15"/>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142"/>
  <w:doNotHyphenateCaps/>
  <w:drawingGridHorizontalSpacing w:val="14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A73"/>
    <w:rsid w:val="00001DA9"/>
    <w:rsid w:val="00002876"/>
    <w:rsid w:val="00002D3D"/>
    <w:rsid w:val="00004772"/>
    <w:rsid w:val="00007DAE"/>
    <w:rsid w:val="00007FA9"/>
    <w:rsid w:val="00010576"/>
    <w:rsid w:val="00010582"/>
    <w:rsid w:val="00011E84"/>
    <w:rsid w:val="000123FD"/>
    <w:rsid w:val="000150F0"/>
    <w:rsid w:val="0001595F"/>
    <w:rsid w:val="00020B40"/>
    <w:rsid w:val="00021939"/>
    <w:rsid w:val="000247DF"/>
    <w:rsid w:val="00024D64"/>
    <w:rsid w:val="000255FD"/>
    <w:rsid w:val="000276BB"/>
    <w:rsid w:val="000331E6"/>
    <w:rsid w:val="00033232"/>
    <w:rsid w:val="000345E9"/>
    <w:rsid w:val="00035DBD"/>
    <w:rsid w:val="00036DC4"/>
    <w:rsid w:val="00036EA2"/>
    <w:rsid w:val="000373D5"/>
    <w:rsid w:val="00041B59"/>
    <w:rsid w:val="0004349A"/>
    <w:rsid w:val="00043884"/>
    <w:rsid w:val="0004494F"/>
    <w:rsid w:val="00045493"/>
    <w:rsid w:val="00047587"/>
    <w:rsid w:val="0005079B"/>
    <w:rsid w:val="00050E17"/>
    <w:rsid w:val="000516C4"/>
    <w:rsid w:val="000522F2"/>
    <w:rsid w:val="00054428"/>
    <w:rsid w:val="00055389"/>
    <w:rsid w:val="000604B8"/>
    <w:rsid w:val="00060608"/>
    <w:rsid w:val="000617F3"/>
    <w:rsid w:val="0006223F"/>
    <w:rsid w:val="0006336B"/>
    <w:rsid w:val="00064933"/>
    <w:rsid w:val="00067460"/>
    <w:rsid w:val="00072108"/>
    <w:rsid w:val="00072ED8"/>
    <w:rsid w:val="0007491C"/>
    <w:rsid w:val="00074C3F"/>
    <w:rsid w:val="00074CD0"/>
    <w:rsid w:val="00081FB5"/>
    <w:rsid w:val="000825AF"/>
    <w:rsid w:val="0008341D"/>
    <w:rsid w:val="00083AF5"/>
    <w:rsid w:val="0008406E"/>
    <w:rsid w:val="00086149"/>
    <w:rsid w:val="00090619"/>
    <w:rsid w:val="00090BAF"/>
    <w:rsid w:val="0009175B"/>
    <w:rsid w:val="0009586F"/>
    <w:rsid w:val="00096361"/>
    <w:rsid w:val="00096ECD"/>
    <w:rsid w:val="00097AD3"/>
    <w:rsid w:val="000A4514"/>
    <w:rsid w:val="000A483F"/>
    <w:rsid w:val="000A712F"/>
    <w:rsid w:val="000B1EB5"/>
    <w:rsid w:val="000B3B6E"/>
    <w:rsid w:val="000B4D79"/>
    <w:rsid w:val="000B6723"/>
    <w:rsid w:val="000C11DB"/>
    <w:rsid w:val="000C12FA"/>
    <w:rsid w:val="000C2ADF"/>
    <w:rsid w:val="000C2EAB"/>
    <w:rsid w:val="000C371B"/>
    <w:rsid w:val="000C4A00"/>
    <w:rsid w:val="000C7171"/>
    <w:rsid w:val="000C7192"/>
    <w:rsid w:val="000C7836"/>
    <w:rsid w:val="000D05B9"/>
    <w:rsid w:val="000D47CD"/>
    <w:rsid w:val="000D49DA"/>
    <w:rsid w:val="000D61DF"/>
    <w:rsid w:val="000D62B7"/>
    <w:rsid w:val="000D7943"/>
    <w:rsid w:val="000E0CEA"/>
    <w:rsid w:val="000E15FB"/>
    <w:rsid w:val="000E179E"/>
    <w:rsid w:val="000E270D"/>
    <w:rsid w:val="000E510D"/>
    <w:rsid w:val="000E56BF"/>
    <w:rsid w:val="000E5711"/>
    <w:rsid w:val="000F007D"/>
    <w:rsid w:val="000F3EA3"/>
    <w:rsid w:val="000F6DF7"/>
    <w:rsid w:val="000F7874"/>
    <w:rsid w:val="001000AA"/>
    <w:rsid w:val="00105343"/>
    <w:rsid w:val="00105FB9"/>
    <w:rsid w:val="0010690A"/>
    <w:rsid w:val="00110632"/>
    <w:rsid w:val="0011487F"/>
    <w:rsid w:val="0012148D"/>
    <w:rsid w:val="0012190F"/>
    <w:rsid w:val="0012279C"/>
    <w:rsid w:val="00124B68"/>
    <w:rsid w:val="001253E0"/>
    <w:rsid w:val="00125F39"/>
    <w:rsid w:val="00126719"/>
    <w:rsid w:val="00126C5E"/>
    <w:rsid w:val="00130833"/>
    <w:rsid w:val="00133D02"/>
    <w:rsid w:val="0014240F"/>
    <w:rsid w:val="00142660"/>
    <w:rsid w:val="00142674"/>
    <w:rsid w:val="00143AD5"/>
    <w:rsid w:val="001449F3"/>
    <w:rsid w:val="0014725E"/>
    <w:rsid w:val="0015093C"/>
    <w:rsid w:val="00150B4B"/>
    <w:rsid w:val="001515BB"/>
    <w:rsid w:val="00156983"/>
    <w:rsid w:val="0015722F"/>
    <w:rsid w:val="0016057D"/>
    <w:rsid w:val="0016700E"/>
    <w:rsid w:val="00170DD3"/>
    <w:rsid w:val="00172B13"/>
    <w:rsid w:val="00173078"/>
    <w:rsid w:val="0017328E"/>
    <w:rsid w:val="00173E76"/>
    <w:rsid w:val="001743DC"/>
    <w:rsid w:val="0017494C"/>
    <w:rsid w:val="00175EA8"/>
    <w:rsid w:val="001762F9"/>
    <w:rsid w:val="001803B6"/>
    <w:rsid w:val="00182FDA"/>
    <w:rsid w:val="0018324B"/>
    <w:rsid w:val="0018587B"/>
    <w:rsid w:val="00191833"/>
    <w:rsid w:val="00192098"/>
    <w:rsid w:val="00192577"/>
    <w:rsid w:val="001940E3"/>
    <w:rsid w:val="00194EA6"/>
    <w:rsid w:val="00195AB2"/>
    <w:rsid w:val="001A29C7"/>
    <w:rsid w:val="001A45EF"/>
    <w:rsid w:val="001A4EC4"/>
    <w:rsid w:val="001A5DF5"/>
    <w:rsid w:val="001A60CF"/>
    <w:rsid w:val="001B0E19"/>
    <w:rsid w:val="001B19DC"/>
    <w:rsid w:val="001B6833"/>
    <w:rsid w:val="001B743E"/>
    <w:rsid w:val="001C0AF7"/>
    <w:rsid w:val="001C1268"/>
    <w:rsid w:val="001C54E4"/>
    <w:rsid w:val="001C5C3E"/>
    <w:rsid w:val="001D00BE"/>
    <w:rsid w:val="001D3872"/>
    <w:rsid w:val="001E4CC1"/>
    <w:rsid w:val="001F3F87"/>
    <w:rsid w:val="001F7333"/>
    <w:rsid w:val="001F74F1"/>
    <w:rsid w:val="00201D0B"/>
    <w:rsid w:val="0020258B"/>
    <w:rsid w:val="0020355F"/>
    <w:rsid w:val="00206A51"/>
    <w:rsid w:val="0020770E"/>
    <w:rsid w:val="002129CD"/>
    <w:rsid w:val="00212D6F"/>
    <w:rsid w:val="00213E6C"/>
    <w:rsid w:val="002143D7"/>
    <w:rsid w:val="00215661"/>
    <w:rsid w:val="00221850"/>
    <w:rsid w:val="0022488A"/>
    <w:rsid w:val="0022726C"/>
    <w:rsid w:val="0023200E"/>
    <w:rsid w:val="00232D0F"/>
    <w:rsid w:val="0023531E"/>
    <w:rsid w:val="00235915"/>
    <w:rsid w:val="00235CC2"/>
    <w:rsid w:val="00236012"/>
    <w:rsid w:val="00236480"/>
    <w:rsid w:val="0023709C"/>
    <w:rsid w:val="0024099F"/>
    <w:rsid w:val="00240CFB"/>
    <w:rsid w:val="0024629D"/>
    <w:rsid w:val="00246FF4"/>
    <w:rsid w:val="0024727A"/>
    <w:rsid w:val="00250B59"/>
    <w:rsid w:val="0025150A"/>
    <w:rsid w:val="0025447C"/>
    <w:rsid w:val="00254DFA"/>
    <w:rsid w:val="00260625"/>
    <w:rsid w:val="00264F13"/>
    <w:rsid w:val="00270F99"/>
    <w:rsid w:val="00275F87"/>
    <w:rsid w:val="00282BA4"/>
    <w:rsid w:val="00285156"/>
    <w:rsid w:val="002866B7"/>
    <w:rsid w:val="002874D5"/>
    <w:rsid w:val="00291231"/>
    <w:rsid w:val="002921F4"/>
    <w:rsid w:val="002A26D0"/>
    <w:rsid w:val="002A4350"/>
    <w:rsid w:val="002A7756"/>
    <w:rsid w:val="002B0DBC"/>
    <w:rsid w:val="002B300D"/>
    <w:rsid w:val="002B62B9"/>
    <w:rsid w:val="002C2626"/>
    <w:rsid w:val="002C3894"/>
    <w:rsid w:val="002C3B6E"/>
    <w:rsid w:val="002C6187"/>
    <w:rsid w:val="002D0055"/>
    <w:rsid w:val="002D0B18"/>
    <w:rsid w:val="002D0D6B"/>
    <w:rsid w:val="002D35AF"/>
    <w:rsid w:val="002D4F43"/>
    <w:rsid w:val="002D5272"/>
    <w:rsid w:val="002D629C"/>
    <w:rsid w:val="002D63C1"/>
    <w:rsid w:val="002D726A"/>
    <w:rsid w:val="002D73F5"/>
    <w:rsid w:val="002E179F"/>
    <w:rsid w:val="002F2295"/>
    <w:rsid w:val="002F272D"/>
    <w:rsid w:val="002F284C"/>
    <w:rsid w:val="002F32B5"/>
    <w:rsid w:val="003001B2"/>
    <w:rsid w:val="00303B5C"/>
    <w:rsid w:val="00303F2F"/>
    <w:rsid w:val="00304456"/>
    <w:rsid w:val="0030721E"/>
    <w:rsid w:val="00310F33"/>
    <w:rsid w:val="00313564"/>
    <w:rsid w:val="0031546E"/>
    <w:rsid w:val="00315F2B"/>
    <w:rsid w:val="0032159A"/>
    <w:rsid w:val="00325881"/>
    <w:rsid w:val="003265FB"/>
    <w:rsid w:val="00330E9C"/>
    <w:rsid w:val="0033164E"/>
    <w:rsid w:val="00332891"/>
    <w:rsid w:val="00337BFA"/>
    <w:rsid w:val="003406F3"/>
    <w:rsid w:val="00350ED9"/>
    <w:rsid w:val="00353EA2"/>
    <w:rsid w:val="00356AC8"/>
    <w:rsid w:val="00356D53"/>
    <w:rsid w:val="00356DF2"/>
    <w:rsid w:val="00363362"/>
    <w:rsid w:val="00363C1D"/>
    <w:rsid w:val="0037025B"/>
    <w:rsid w:val="00373283"/>
    <w:rsid w:val="0037356E"/>
    <w:rsid w:val="00373758"/>
    <w:rsid w:val="00374585"/>
    <w:rsid w:val="00376256"/>
    <w:rsid w:val="00376E68"/>
    <w:rsid w:val="00382E5F"/>
    <w:rsid w:val="003836FE"/>
    <w:rsid w:val="0038548D"/>
    <w:rsid w:val="00390355"/>
    <w:rsid w:val="00391320"/>
    <w:rsid w:val="00393949"/>
    <w:rsid w:val="00393C3F"/>
    <w:rsid w:val="003955EA"/>
    <w:rsid w:val="003972A7"/>
    <w:rsid w:val="003A1281"/>
    <w:rsid w:val="003A28A6"/>
    <w:rsid w:val="003A2AE3"/>
    <w:rsid w:val="003A4F27"/>
    <w:rsid w:val="003A57AE"/>
    <w:rsid w:val="003A7271"/>
    <w:rsid w:val="003B05FB"/>
    <w:rsid w:val="003B7A8D"/>
    <w:rsid w:val="003C06B2"/>
    <w:rsid w:val="003C0B25"/>
    <w:rsid w:val="003C2D99"/>
    <w:rsid w:val="003C35AC"/>
    <w:rsid w:val="003C43DE"/>
    <w:rsid w:val="003C705B"/>
    <w:rsid w:val="003D149A"/>
    <w:rsid w:val="003D1566"/>
    <w:rsid w:val="003E17C7"/>
    <w:rsid w:val="003E33B8"/>
    <w:rsid w:val="003E4395"/>
    <w:rsid w:val="003E4512"/>
    <w:rsid w:val="003F1736"/>
    <w:rsid w:val="003F25F3"/>
    <w:rsid w:val="003F3348"/>
    <w:rsid w:val="003F56B5"/>
    <w:rsid w:val="003F710E"/>
    <w:rsid w:val="003F782E"/>
    <w:rsid w:val="00400538"/>
    <w:rsid w:val="00401057"/>
    <w:rsid w:val="00401E39"/>
    <w:rsid w:val="00406384"/>
    <w:rsid w:val="00407F4C"/>
    <w:rsid w:val="00412FCA"/>
    <w:rsid w:val="00414F83"/>
    <w:rsid w:val="004157A2"/>
    <w:rsid w:val="00422C81"/>
    <w:rsid w:val="00423C7F"/>
    <w:rsid w:val="00425384"/>
    <w:rsid w:val="00430F29"/>
    <w:rsid w:val="00433CCF"/>
    <w:rsid w:val="0043414F"/>
    <w:rsid w:val="00437EF1"/>
    <w:rsid w:val="00445724"/>
    <w:rsid w:val="00445C2E"/>
    <w:rsid w:val="00446381"/>
    <w:rsid w:val="00447C5C"/>
    <w:rsid w:val="00447E42"/>
    <w:rsid w:val="00450192"/>
    <w:rsid w:val="004519FA"/>
    <w:rsid w:val="00451A21"/>
    <w:rsid w:val="00451DF4"/>
    <w:rsid w:val="00452AF0"/>
    <w:rsid w:val="00452FCD"/>
    <w:rsid w:val="00453097"/>
    <w:rsid w:val="00453789"/>
    <w:rsid w:val="00453C17"/>
    <w:rsid w:val="0046001A"/>
    <w:rsid w:val="00460335"/>
    <w:rsid w:val="0046033B"/>
    <w:rsid w:val="004618A8"/>
    <w:rsid w:val="0046329C"/>
    <w:rsid w:val="00466796"/>
    <w:rsid w:val="00472B41"/>
    <w:rsid w:val="00473B2D"/>
    <w:rsid w:val="00474B28"/>
    <w:rsid w:val="0047646B"/>
    <w:rsid w:val="00480845"/>
    <w:rsid w:val="00481189"/>
    <w:rsid w:val="00486FDD"/>
    <w:rsid w:val="004876EB"/>
    <w:rsid w:val="00487DDC"/>
    <w:rsid w:val="004941F0"/>
    <w:rsid w:val="00497608"/>
    <w:rsid w:val="0049789B"/>
    <w:rsid w:val="004A0018"/>
    <w:rsid w:val="004A0AEC"/>
    <w:rsid w:val="004A2087"/>
    <w:rsid w:val="004A260F"/>
    <w:rsid w:val="004A316C"/>
    <w:rsid w:val="004A4492"/>
    <w:rsid w:val="004A51F0"/>
    <w:rsid w:val="004A54F9"/>
    <w:rsid w:val="004A5D63"/>
    <w:rsid w:val="004B0A97"/>
    <w:rsid w:val="004B194F"/>
    <w:rsid w:val="004B2102"/>
    <w:rsid w:val="004B2D71"/>
    <w:rsid w:val="004B3DEF"/>
    <w:rsid w:val="004B5440"/>
    <w:rsid w:val="004C0383"/>
    <w:rsid w:val="004C1CEB"/>
    <w:rsid w:val="004C27BE"/>
    <w:rsid w:val="004C6E12"/>
    <w:rsid w:val="004D3668"/>
    <w:rsid w:val="004D40E9"/>
    <w:rsid w:val="004D49E6"/>
    <w:rsid w:val="004E143C"/>
    <w:rsid w:val="004E3F4B"/>
    <w:rsid w:val="004E5932"/>
    <w:rsid w:val="004E69BE"/>
    <w:rsid w:val="004E6FFA"/>
    <w:rsid w:val="004F2ABF"/>
    <w:rsid w:val="004F4118"/>
    <w:rsid w:val="004F4336"/>
    <w:rsid w:val="004F7CBE"/>
    <w:rsid w:val="00505FC3"/>
    <w:rsid w:val="005063D6"/>
    <w:rsid w:val="005064B7"/>
    <w:rsid w:val="005072B9"/>
    <w:rsid w:val="00511EAF"/>
    <w:rsid w:val="0051540D"/>
    <w:rsid w:val="00515F99"/>
    <w:rsid w:val="00517E31"/>
    <w:rsid w:val="00521457"/>
    <w:rsid w:val="00531269"/>
    <w:rsid w:val="00532897"/>
    <w:rsid w:val="0053298D"/>
    <w:rsid w:val="005403A6"/>
    <w:rsid w:val="00540C35"/>
    <w:rsid w:val="005426B2"/>
    <w:rsid w:val="00546294"/>
    <w:rsid w:val="0054673E"/>
    <w:rsid w:val="00547728"/>
    <w:rsid w:val="00551544"/>
    <w:rsid w:val="0055351E"/>
    <w:rsid w:val="00553B8D"/>
    <w:rsid w:val="0055512B"/>
    <w:rsid w:val="00556BA6"/>
    <w:rsid w:val="0056695F"/>
    <w:rsid w:val="0057007F"/>
    <w:rsid w:val="005713F3"/>
    <w:rsid w:val="0057332A"/>
    <w:rsid w:val="00574324"/>
    <w:rsid w:val="00574478"/>
    <w:rsid w:val="00574BC8"/>
    <w:rsid w:val="00580357"/>
    <w:rsid w:val="0058270A"/>
    <w:rsid w:val="00585810"/>
    <w:rsid w:val="00591756"/>
    <w:rsid w:val="00592032"/>
    <w:rsid w:val="00592D5E"/>
    <w:rsid w:val="005939F0"/>
    <w:rsid w:val="00595B4C"/>
    <w:rsid w:val="005A0820"/>
    <w:rsid w:val="005A33A6"/>
    <w:rsid w:val="005A52FB"/>
    <w:rsid w:val="005A6739"/>
    <w:rsid w:val="005A6B7F"/>
    <w:rsid w:val="005B06FF"/>
    <w:rsid w:val="005C0800"/>
    <w:rsid w:val="005C1D9E"/>
    <w:rsid w:val="005C34E2"/>
    <w:rsid w:val="005C68AF"/>
    <w:rsid w:val="005C6CF6"/>
    <w:rsid w:val="005D474B"/>
    <w:rsid w:val="005D5F08"/>
    <w:rsid w:val="005D5FB4"/>
    <w:rsid w:val="005D7F1D"/>
    <w:rsid w:val="005E23B5"/>
    <w:rsid w:val="005E343D"/>
    <w:rsid w:val="005E378D"/>
    <w:rsid w:val="005E4638"/>
    <w:rsid w:val="005E63CB"/>
    <w:rsid w:val="005E7246"/>
    <w:rsid w:val="005F195C"/>
    <w:rsid w:val="005F28A6"/>
    <w:rsid w:val="005F53DF"/>
    <w:rsid w:val="0060173E"/>
    <w:rsid w:val="00601EEA"/>
    <w:rsid w:val="006063F0"/>
    <w:rsid w:val="00610567"/>
    <w:rsid w:val="006107BC"/>
    <w:rsid w:val="00613A88"/>
    <w:rsid w:val="0061530A"/>
    <w:rsid w:val="006153F5"/>
    <w:rsid w:val="0061544E"/>
    <w:rsid w:val="006155D5"/>
    <w:rsid w:val="006156EC"/>
    <w:rsid w:val="00615F0A"/>
    <w:rsid w:val="00617B34"/>
    <w:rsid w:val="00630B21"/>
    <w:rsid w:val="00632C5F"/>
    <w:rsid w:val="00635239"/>
    <w:rsid w:val="00637A6C"/>
    <w:rsid w:val="00637D5E"/>
    <w:rsid w:val="00637FD8"/>
    <w:rsid w:val="006414D1"/>
    <w:rsid w:val="0065019B"/>
    <w:rsid w:val="00650E08"/>
    <w:rsid w:val="0065125D"/>
    <w:rsid w:val="00657B2D"/>
    <w:rsid w:val="00662E3D"/>
    <w:rsid w:val="00663145"/>
    <w:rsid w:val="00663C28"/>
    <w:rsid w:val="00664B45"/>
    <w:rsid w:val="00675BAA"/>
    <w:rsid w:val="0067692B"/>
    <w:rsid w:val="00676D19"/>
    <w:rsid w:val="0068006F"/>
    <w:rsid w:val="0068252F"/>
    <w:rsid w:val="00685853"/>
    <w:rsid w:val="006865AF"/>
    <w:rsid w:val="00687562"/>
    <w:rsid w:val="00687EEB"/>
    <w:rsid w:val="006904B8"/>
    <w:rsid w:val="00690670"/>
    <w:rsid w:val="006930DA"/>
    <w:rsid w:val="00695B12"/>
    <w:rsid w:val="00697EB7"/>
    <w:rsid w:val="006A022F"/>
    <w:rsid w:val="006A0E00"/>
    <w:rsid w:val="006A1424"/>
    <w:rsid w:val="006A16FB"/>
    <w:rsid w:val="006A1812"/>
    <w:rsid w:val="006A1BAC"/>
    <w:rsid w:val="006A4347"/>
    <w:rsid w:val="006A7E48"/>
    <w:rsid w:val="006B07D9"/>
    <w:rsid w:val="006B26D6"/>
    <w:rsid w:val="006B4882"/>
    <w:rsid w:val="006B5A86"/>
    <w:rsid w:val="006B7EDB"/>
    <w:rsid w:val="006C140A"/>
    <w:rsid w:val="006C24AF"/>
    <w:rsid w:val="006D0964"/>
    <w:rsid w:val="006D2489"/>
    <w:rsid w:val="006D3F1E"/>
    <w:rsid w:val="006D617B"/>
    <w:rsid w:val="006D6362"/>
    <w:rsid w:val="006D6E9A"/>
    <w:rsid w:val="006E008D"/>
    <w:rsid w:val="006E1C15"/>
    <w:rsid w:val="006E289A"/>
    <w:rsid w:val="006E4A98"/>
    <w:rsid w:val="006E4E3B"/>
    <w:rsid w:val="006E63F5"/>
    <w:rsid w:val="006F181A"/>
    <w:rsid w:val="006F3E16"/>
    <w:rsid w:val="006F4BE7"/>
    <w:rsid w:val="006F7069"/>
    <w:rsid w:val="0070045E"/>
    <w:rsid w:val="00700C64"/>
    <w:rsid w:val="00702F81"/>
    <w:rsid w:val="007034EC"/>
    <w:rsid w:val="00703777"/>
    <w:rsid w:val="0070668F"/>
    <w:rsid w:val="00707EC5"/>
    <w:rsid w:val="007109B0"/>
    <w:rsid w:val="0071125C"/>
    <w:rsid w:val="00712EF4"/>
    <w:rsid w:val="0071462F"/>
    <w:rsid w:val="00715B76"/>
    <w:rsid w:val="00722396"/>
    <w:rsid w:val="00722911"/>
    <w:rsid w:val="00722A25"/>
    <w:rsid w:val="00723760"/>
    <w:rsid w:val="00730C20"/>
    <w:rsid w:val="00734B4D"/>
    <w:rsid w:val="00735570"/>
    <w:rsid w:val="00736987"/>
    <w:rsid w:val="00740BEB"/>
    <w:rsid w:val="00742B3D"/>
    <w:rsid w:val="00742ED4"/>
    <w:rsid w:val="00743268"/>
    <w:rsid w:val="007466D0"/>
    <w:rsid w:val="0075215E"/>
    <w:rsid w:val="0075301F"/>
    <w:rsid w:val="0075595F"/>
    <w:rsid w:val="00755A3E"/>
    <w:rsid w:val="007560B0"/>
    <w:rsid w:val="00757721"/>
    <w:rsid w:val="00763934"/>
    <w:rsid w:val="00765626"/>
    <w:rsid w:val="00767261"/>
    <w:rsid w:val="00772B57"/>
    <w:rsid w:val="007743B7"/>
    <w:rsid w:val="0077443F"/>
    <w:rsid w:val="00775FF9"/>
    <w:rsid w:val="00776048"/>
    <w:rsid w:val="0077681E"/>
    <w:rsid w:val="007810BC"/>
    <w:rsid w:val="007856F1"/>
    <w:rsid w:val="00785BBD"/>
    <w:rsid w:val="00787439"/>
    <w:rsid w:val="00790E5E"/>
    <w:rsid w:val="007910AA"/>
    <w:rsid w:val="00792E1D"/>
    <w:rsid w:val="007951BC"/>
    <w:rsid w:val="00796204"/>
    <w:rsid w:val="0079644B"/>
    <w:rsid w:val="007A068B"/>
    <w:rsid w:val="007A09D4"/>
    <w:rsid w:val="007A2B69"/>
    <w:rsid w:val="007A4898"/>
    <w:rsid w:val="007A7BCC"/>
    <w:rsid w:val="007B3A9B"/>
    <w:rsid w:val="007B4441"/>
    <w:rsid w:val="007C28EA"/>
    <w:rsid w:val="007C39AC"/>
    <w:rsid w:val="007C42B7"/>
    <w:rsid w:val="007D3403"/>
    <w:rsid w:val="007D6055"/>
    <w:rsid w:val="007D610A"/>
    <w:rsid w:val="007D7C81"/>
    <w:rsid w:val="007E01C5"/>
    <w:rsid w:val="007E0F1B"/>
    <w:rsid w:val="007E2313"/>
    <w:rsid w:val="007E6791"/>
    <w:rsid w:val="007F0EC7"/>
    <w:rsid w:val="007F1638"/>
    <w:rsid w:val="007F187F"/>
    <w:rsid w:val="007F18EE"/>
    <w:rsid w:val="007F3BE4"/>
    <w:rsid w:val="007F5981"/>
    <w:rsid w:val="007F6B35"/>
    <w:rsid w:val="0080219B"/>
    <w:rsid w:val="00802255"/>
    <w:rsid w:val="00802962"/>
    <w:rsid w:val="00811DBB"/>
    <w:rsid w:val="0081350C"/>
    <w:rsid w:val="008173B1"/>
    <w:rsid w:val="00820A75"/>
    <w:rsid w:val="00820F09"/>
    <w:rsid w:val="00824261"/>
    <w:rsid w:val="008335D1"/>
    <w:rsid w:val="00834FEB"/>
    <w:rsid w:val="00837306"/>
    <w:rsid w:val="00841307"/>
    <w:rsid w:val="00842431"/>
    <w:rsid w:val="00842DE4"/>
    <w:rsid w:val="00845EA2"/>
    <w:rsid w:val="008469C4"/>
    <w:rsid w:val="00850D32"/>
    <w:rsid w:val="008565E5"/>
    <w:rsid w:val="00861E37"/>
    <w:rsid w:val="008625E7"/>
    <w:rsid w:val="00865057"/>
    <w:rsid w:val="008707C8"/>
    <w:rsid w:val="0087122B"/>
    <w:rsid w:val="00871FA1"/>
    <w:rsid w:val="008721D2"/>
    <w:rsid w:val="00874355"/>
    <w:rsid w:val="008753AD"/>
    <w:rsid w:val="0087782D"/>
    <w:rsid w:val="0088027D"/>
    <w:rsid w:val="00884666"/>
    <w:rsid w:val="008846B1"/>
    <w:rsid w:val="008848C3"/>
    <w:rsid w:val="008853FF"/>
    <w:rsid w:val="00887955"/>
    <w:rsid w:val="0089364E"/>
    <w:rsid w:val="00893A85"/>
    <w:rsid w:val="008A1143"/>
    <w:rsid w:val="008A1D44"/>
    <w:rsid w:val="008A4148"/>
    <w:rsid w:val="008A50DD"/>
    <w:rsid w:val="008A6301"/>
    <w:rsid w:val="008B0988"/>
    <w:rsid w:val="008B71B4"/>
    <w:rsid w:val="008C1332"/>
    <w:rsid w:val="008C1BA6"/>
    <w:rsid w:val="008C2354"/>
    <w:rsid w:val="008C345E"/>
    <w:rsid w:val="008C5905"/>
    <w:rsid w:val="008C5D39"/>
    <w:rsid w:val="008C6BDC"/>
    <w:rsid w:val="008C790B"/>
    <w:rsid w:val="008D3AF2"/>
    <w:rsid w:val="008D6BBD"/>
    <w:rsid w:val="008D7786"/>
    <w:rsid w:val="008E2365"/>
    <w:rsid w:val="008E33C5"/>
    <w:rsid w:val="008E3B13"/>
    <w:rsid w:val="008E49F2"/>
    <w:rsid w:val="008E4CB9"/>
    <w:rsid w:val="008E642E"/>
    <w:rsid w:val="008E74A7"/>
    <w:rsid w:val="008F2BD5"/>
    <w:rsid w:val="008F474F"/>
    <w:rsid w:val="009031FE"/>
    <w:rsid w:val="00904E5C"/>
    <w:rsid w:val="00905615"/>
    <w:rsid w:val="009076FD"/>
    <w:rsid w:val="009114C4"/>
    <w:rsid w:val="00911B49"/>
    <w:rsid w:val="00912AD8"/>
    <w:rsid w:val="0091390D"/>
    <w:rsid w:val="0091434F"/>
    <w:rsid w:val="009150DF"/>
    <w:rsid w:val="0091550F"/>
    <w:rsid w:val="00917F25"/>
    <w:rsid w:val="00920423"/>
    <w:rsid w:val="0092083B"/>
    <w:rsid w:val="00921DCF"/>
    <w:rsid w:val="009226D5"/>
    <w:rsid w:val="0092331E"/>
    <w:rsid w:val="00930B4B"/>
    <w:rsid w:val="009323E3"/>
    <w:rsid w:val="00933B66"/>
    <w:rsid w:val="00935D07"/>
    <w:rsid w:val="00941CC7"/>
    <w:rsid w:val="0094440D"/>
    <w:rsid w:val="00947103"/>
    <w:rsid w:val="0094748B"/>
    <w:rsid w:val="00947634"/>
    <w:rsid w:val="0095388C"/>
    <w:rsid w:val="00956578"/>
    <w:rsid w:val="00956A91"/>
    <w:rsid w:val="00960610"/>
    <w:rsid w:val="00964D4D"/>
    <w:rsid w:val="00967A87"/>
    <w:rsid w:val="009712AC"/>
    <w:rsid w:val="00974324"/>
    <w:rsid w:val="00974B93"/>
    <w:rsid w:val="00980B1C"/>
    <w:rsid w:val="00981687"/>
    <w:rsid w:val="00982C7D"/>
    <w:rsid w:val="00984176"/>
    <w:rsid w:val="00987980"/>
    <w:rsid w:val="00987A96"/>
    <w:rsid w:val="00987DF3"/>
    <w:rsid w:val="009905D7"/>
    <w:rsid w:val="009910B5"/>
    <w:rsid w:val="009928B7"/>
    <w:rsid w:val="009954F3"/>
    <w:rsid w:val="00996152"/>
    <w:rsid w:val="009A0078"/>
    <w:rsid w:val="009A0F5C"/>
    <w:rsid w:val="009A0FB0"/>
    <w:rsid w:val="009A1F36"/>
    <w:rsid w:val="009A4673"/>
    <w:rsid w:val="009A5618"/>
    <w:rsid w:val="009A6652"/>
    <w:rsid w:val="009B5F8F"/>
    <w:rsid w:val="009B7679"/>
    <w:rsid w:val="009B7DB5"/>
    <w:rsid w:val="009B7EC8"/>
    <w:rsid w:val="009C3CE1"/>
    <w:rsid w:val="009C58B1"/>
    <w:rsid w:val="009D0CEA"/>
    <w:rsid w:val="009D26E3"/>
    <w:rsid w:val="009D3065"/>
    <w:rsid w:val="009D4B38"/>
    <w:rsid w:val="009D5303"/>
    <w:rsid w:val="009D6864"/>
    <w:rsid w:val="009D6E73"/>
    <w:rsid w:val="009E1C03"/>
    <w:rsid w:val="009E21BD"/>
    <w:rsid w:val="009E64BA"/>
    <w:rsid w:val="009E6FC9"/>
    <w:rsid w:val="009E740B"/>
    <w:rsid w:val="009E7891"/>
    <w:rsid w:val="009F1EAB"/>
    <w:rsid w:val="009F48C1"/>
    <w:rsid w:val="009F53BD"/>
    <w:rsid w:val="009F7B3D"/>
    <w:rsid w:val="00A02AD5"/>
    <w:rsid w:val="00A043DD"/>
    <w:rsid w:val="00A04E46"/>
    <w:rsid w:val="00A148B0"/>
    <w:rsid w:val="00A17A6D"/>
    <w:rsid w:val="00A17F4F"/>
    <w:rsid w:val="00A21F9E"/>
    <w:rsid w:val="00A23CD4"/>
    <w:rsid w:val="00A24CF0"/>
    <w:rsid w:val="00A252EB"/>
    <w:rsid w:val="00A25682"/>
    <w:rsid w:val="00A275FF"/>
    <w:rsid w:val="00A3060E"/>
    <w:rsid w:val="00A30CCE"/>
    <w:rsid w:val="00A31742"/>
    <w:rsid w:val="00A361A1"/>
    <w:rsid w:val="00A42E9C"/>
    <w:rsid w:val="00A45CDF"/>
    <w:rsid w:val="00A50481"/>
    <w:rsid w:val="00A50F79"/>
    <w:rsid w:val="00A53534"/>
    <w:rsid w:val="00A541DF"/>
    <w:rsid w:val="00A54610"/>
    <w:rsid w:val="00A54B57"/>
    <w:rsid w:val="00A5574A"/>
    <w:rsid w:val="00A64A16"/>
    <w:rsid w:val="00A6655F"/>
    <w:rsid w:val="00A71538"/>
    <w:rsid w:val="00A81085"/>
    <w:rsid w:val="00A81B3D"/>
    <w:rsid w:val="00A850C7"/>
    <w:rsid w:val="00A9013D"/>
    <w:rsid w:val="00A9084E"/>
    <w:rsid w:val="00A914EE"/>
    <w:rsid w:val="00A93EB0"/>
    <w:rsid w:val="00A9443B"/>
    <w:rsid w:val="00A94515"/>
    <w:rsid w:val="00A95378"/>
    <w:rsid w:val="00A97924"/>
    <w:rsid w:val="00A97E8B"/>
    <w:rsid w:val="00AA0D60"/>
    <w:rsid w:val="00AA5855"/>
    <w:rsid w:val="00AB1F3E"/>
    <w:rsid w:val="00AB2659"/>
    <w:rsid w:val="00AB5AB8"/>
    <w:rsid w:val="00AB7BA5"/>
    <w:rsid w:val="00AC0283"/>
    <w:rsid w:val="00AC5512"/>
    <w:rsid w:val="00AC76F1"/>
    <w:rsid w:val="00AD086B"/>
    <w:rsid w:val="00AD0CE9"/>
    <w:rsid w:val="00AD1762"/>
    <w:rsid w:val="00AD7A94"/>
    <w:rsid w:val="00AE036B"/>
    <w:rsid w:val="00AE193F"/>
    <w:rsid w:val="00AE1EA9"/>
    <w:rsid w:val="00AE4354"/>
    <w:rsid w:val="00AE4AA0"/>
    <w:rsid w:val="00AE7E7B"/>
    <w:rsid w:val="00AF081A"/>
    <w:rsid w:val="00AF3602"/>
    <w:rsid w:val="00AF7A01"/>
    <w:rsid w:val="00B04537"/>
    <w:rsid w:val="00B06290"/>
    <w:rsid w:val="00B1005E"/>
    <w:rsid w:val="00B106C8"/>
    <w:rsid w:val="00B12231"/>
    <w:rsid w:val="00B1246A"/>
    <w:rsid w:val="00B13151"/>
    <w:rsid w:val="00B1473B"/>
    <w:rsid w:val="00B148B8"/>
    <w:rsid w:val="00B16EDE"/>
    <w:rsid w:val="00B22661"/>
    <w:rsid w:val="00B22BE7"/>
    <w:rsid w:val="00B3004A"/>
    <w:rsid w:val="00B32080"/>
    <w:rsid w:val="00B32CFD"/>
    <w:rsid w:val="00B34CCA"/>
    <w:rsid w:val="00B35117"/>
    <w:rsid w:val="00B3751D"/>
    <w:rsid w:val="00B37BA4"/>
    <w:rsid w:val="00B408C2"/>
    <w:rsid w:val="00B41E69"/>
    <w:rsid w:val="00B42B62"/>
    <w:rsid w:val="00B42B7C"/>
    <w:rsid w:val="00B43FB9"/>
    <w:rsid w:val="00B450D0"/>
    <w:rsid w:val="00B471AF"/>
    <w:rsid w:val="00B474EB"/>
    <w:rsid w:val="00B50B41"/>
    <w:rsid w:val="00B53256"/>
    <w:rsid w:val="00B54344"/>
    <w:rsid w:val="00B54906"/>
    <w:rsid w:val="00B56EB3"/>
    <w:rsid w:val="00B60440"/>
    <w:rsid w:val="00B6397F"/>
    <w:rsid w:val="00B65A17"/>
    <w:rsid w:val="00B7435B"/>
    <w:rsid w:val="00B74D71"/>
    <w:rsid w:val="00B77021"/>
    <w:rsid w:val="00B822B1"/>
    <w:rsid w:val="00B830C6"/>
    <w:rsid w:val="00B87982"/>
    <w:rsid w:val="00B91605"/>
    <w:rsid w:val="00B91CC8"/>
    <w:rsid w:val="00B9556A"/>
    <w:rsid w:val="00B9565B"/>
    <w:rsid w:val="00B959F2"/>
    <w:rsid w:val="00B962A8"/>
    <w:rsid w:val="00BA1026"/>
    <w:rsid w:val="00BA43B7"/>
    <w:rsid w:val="00BA6BEE"/>
    <w:rsid w:val="00BA7252"/>
    <w:rsid w:val="00BB1EF8"/>
    <w:rsid w:val="00BB2064"/>
    <w:rsid w:val="00BB2C20"/>
    <w:rsid w:val="00BB3218"/>
    <w:rsid w:val="00BB39D0"/>
    <w:rsid w:val="00BB4731"/>
    <w:rsid w:val="00BB7465"/>
    <w:rsid w:val="00BC104D"/>
    <w:rsid w:val="00BC2CEC"/>
    <w:rsid w:val="00BC5527"/>
    <w:rsid w:val="00BD0582"/>
    <w:rsid w:val="00BD566C"/>
    <w:rsid w:val="00BD5EBB"/>
    <w:rsid w:val="00BD71B1"/>
    <w:rsid w:val="00BD7BC3"/>
    <w:rsid w:val="00BE431B"/>
    <w:rsid w:val="00BE5697"/>
    <w:rsid w:val="00BE669A"/>
    <w:rsid w:val="00BE719B"/>
    <w:rsid w:val="00BE776E"/>
    <w:rsid w:val="00BF60F9"/>
    <w:rsid w:val="00C00FB8"/>
    <w:rsid w:val="00C048A6"/>
    <w:rsid w:val="00C0776A"/>
    <w:rsid w:val="00C13F11"/>
    <w:rsid w:val="00C1440A"/>
    <w:rsid w:val="00C155A9"/>
    <w:rsid w:val="00C15B95"/>
    <w:rsid w:val="00C16AD4"/>
    <w:rsid w:val="00C170A5"/>
    <w:rsid w:val="00C17B10"/>
    <w:rsid w:val="00C2057B"/>
    <w:rsid w:val="00C21332"/>
    <w:rsid w:val="00C24364"/>
    <w:rsid w:val="00C26D98"/>
    <w:rsid w:val="00C30D94"/>
    <w:rsid w:val="00C310A0"/>
    <w:rsid w:val="00C31586"/>
    <w:rsid w:val="00C31CD3"/>
    <w:rsid w:val="00C32158"/>
    <w:rsid w:val="00C406EA"/>
    <w:rsid w:val="00C40B67"/>
    <w:rsid w:val="00C428D5"/>
    <w:rsid w:val="00C43BD5"/>
    <w:rsid w:val="00C45487"/>
    <w:rsid w:val="00C459E6"/>
    <w:rsid w:val="00C46892"/>
    <w:rsid w:val="00C50F84"/>
    <w:rsid w:val="00C51E6D"/>
    <w:rsid w:val="00C5261C"/>
    <w:rsid w:val="00C54849"/>
    <w:rsid w:val="00C561C9"/>
    <w:rsid w:val="00C570F0"/>
    <w:rsid w:val="00C57DF5"/>
    <w:rsid w:val="00C61C8B"/>
    <w:rsid w:val="00C622CE"/>
    <w:rsid w:val="00C630B0"/>
    <w:rsid w:val="00C637AB"/>
    <w:rsid w:val="00C64887"/>
    <w:rsid w:val="00C70A88"/>
    <w:rsid w:val="00C71272"/>
    <w:rsid w:val="00C722C1"/>
    <w:rsid w:val="00C724A6"/>
    <w:rsid w:val="00C72557"/>
    <w:rsid w:val="00C72C40"/>
    <w:rsid w:val="00C73A11"/>
    <w:rsid w:val="00C73E26"/>
    <w:rsid w:val="00C7773F"/>
    <w:rsid w:val="00C800B6"/>
    <w:rsid w:val="00C80195"/>
    <w:rsid w:val="00C82192"/>
    <w:rsid w:val="00C82651"/>
    <w:rsid w:val="00C83002"/>
    <w:rsid w:val="00C83F89"/>
    <w:rsid w:val="00C85545"/>
    <w:rsid w:val="00C85A21"/>
    <w:rsid w:val="00C861AC"/>
    <w:rsid w:val="00C879A4"/>
    <w:rsid w:val="00C87A3B"/>
    <w:rsid w:val="00C918E5"/>
    <w:rsid w:val="00C95067"/>
    <w:rsid w:val="00C96C1D"/>
    <w:rsid w:val="00CA3980"/>
    <w:rsid w:val="00CA6792"/>
    <w:rsid w:val="00CB011B"/>
    <w:rsid w:val="00CB0130"/>
    <w:rsid w:val="00CB0545"/>
    <w:rsid w:val="00CB1054"/>
    <w:rsid w:val="00CB28E7"/>
    <w:rsid w:val="00CB4FB7"/>
    <w:rsid w:val="00CB53AF"/>
    <w:rsid w:val="00CB7F01"/>
    <w:rsid w:val="00CC6135"/>
    <w:rsid w:val="00CC7470"/>
    <w:rsid w:val="00CD791B"/>
    <w:rsid w:val="00CD7E89"/>
    <w:rsid w:val="00CE1D14"/>
    <w:rsid w:val="00CE4D4F"/>
    <w:rsid w:val="00CE72C3"/>
    <w:rsid w:val="00CE7A40"/>
    <w:rsid w:val="00CF0534"/>
    <w:rsid w:val="00CF07ED"/>
    <w:rsid w:val="00CF4077"/>
    <w:rsid w:val="00CF718A"/>
    <w:rsid w:val="00CF74BF"/>
    <w:rsid w:val="00D0353B"/>
    <w:rsid w:val="00D03E07"/>
    <w:rsid w:val="00D05CA0"/>
    <w:rsid w:val="00D07CCF"/>
    <w:rsid w:val="00D07D0C"/>
    <w:rsid w:val="00D10982"/>
    <w:rsid w:val="00D10BEE"/>
    <w:rsid w:val="00D11AF0"/>
    <w:rsid w:val="00D14C22"/>
    <w:rsid w:val="00D158F7"/>
    <w:rsid w:val="00D21026"/>
    <w:rsid w:val="00D21E59"/>
    <w:rsid w:val="00D23187"/>
    <w:rsid w:val="00D25BFB"/>
    <w:rsid w:val="00D31701"/>
    <w:rsid w:val="00D3175B"/>
    <w:rsid w:val="00D3723A"/>
    <w:rsid w:val="00D37445"/>
    <w:rsid w:val="00D40759"/>
    <w:rsid w:val="00D40C49"/>
    <w:rsid w:val="00D43193"/>
    <w:rsid w:val="00D43338"/>
    <w:rsid w:val="00D43D7B"/>
    <w:rsid w:val="00D448CF"/>
    <w:rsid w:val="00D50B0B"/>
    <w:rsid w:val="00D51106"/>
    <w:rsid w:val="00D531A0"/>
    <w:rsid w:val="00D64851"/>
    <w:rsid w:val="00D66F4A"/>
    <w:rsid w:val="00D670DF"/>
    <w:rsid w:val="00D71412"/>
    <w:rsid w:val="00D71BCA"/>
    <w:rsid w:val="00D7330C"/>
    <w:rsid w:val="00D81EED"/>
    <w:rsid w:val="00D83344"/>
    <w:rsid w:val="00D851F9"/>
    <w:rsid w:val="00D85B04"/>
    <w:rsid w:val="00D863B2"/>
    <w:rsid w:val="00D86D4E"/>
    <w:rsid w:val="00D90670"/>
    <w:rsid w:val="00D923CB"/>
    <w:rsid w:val="00D926F4"/>
    <w:rsid w:val="00D92BDE"/>
    <w:rsid w:val="00D94211"/>
    <w:rsid w:val="00D95981"/>
    <w:rsid w:val="00D95D00"/>
    <w:rsid w:val="00DA5035"/>
    <w:rsid w:val="00DA54B0"/>
    <w:rsid w:val="00DB0A7E"/>
    <w:rsid w:val="00DB0DE8"/>
    <w:rsid w:val="00DB11E0"/>
    <w:rsid w:val="00DB7873"/>
    <w:rsid w:val="00DB7BCF"/>
    <w:rsid w:val="00DC0741"/>
    <w:rsid w:val="00DC1A35"/>
    <w:rsid w:val="00DC30B2"/>
    <w:rsid w:val="00DC3FEE"/>
    <w:rsid w:val="00DC7062"/>
    <w:rsid w:val="00DD0E1A"/>
    <w:rsid w:val="00DD27E7"/>
    <w:rsid w:val="00DD4232"/>
    <w:rsid w:val="00DD5D7D"/>
    <w:rsid w:val="00DD5D9B"/>
    <w:rsid w:val="00DE0A73"/>
    <w:rsid w:val="00DE18BF"/>
    <w:rsid w:val="00DE294F"/>
    <w:rsid w:val="00DE4038"/>
    <w:rsid w:val="00DE4D07"/>
    <w:rsid w:val="00DE57D7"/>
    <w:rsid w:val="00DE6D94"/>
    <w:rsid w:val="00DE6F8E"/>
    <w:rsid w:val="00DF25C1"/>
    <w:rsid w:val="00DF2D82"/>
    <w:rsid w:val="00DF3DF9"/>
    <w:rsid w:val="00DF3FB0"/>
    <w:rsid w:val="00DF7EAF"/>
    <w:rsid w:val="00E029B7"/>
    <w:rsid w:val="00E04A72"/>
    <w:rsid w:val="00E054C8"/>
    <w:rsid w:val="00E068E3"/>
    <w:rsid w:val="00E10AD2"/>
    <w:rsid w:val="00E110DD"/>
    <w:rsid w:val="00E1197E"/>
    <w:rsid w:val="00E12807"/>
    <w:rsid w:val="00E1482C"/>
    <w:rsid w:val="00E169C9"/>
    <w:rsid w:val="00E22271"/>
    <w:rsid w:val="00E22639"/>
    <w:rsid w:val="00E27E24"/>
    <w:rsid w:val="00E31006"/>
    <w:rsid w:val="00E31540"/>
    <w:rsid w:val="00E34B97"/>
    <w:rsid w:val="00E35728"/>
    <w:rsid w:val="00E35D69"/>
    <w:rsid w:val="00E425E9"/>
    <w:rsid w:val="00E5018A"/>
    <w:rsid w:val="00E51656"/>
    <w:rsid w:val="00E53B9C"/>
    <w:rsid w:val="00E541CB"/>
    <w:rsid w:val="00E55580"/>
    <w:rsid w:val="00E55668"/>
    <w:rsid w:val="00E611C2"/>
    <w:rsid w:val="00E62482"/>
    <w:rsid w:val="00E633CC"/>
    <w:rsid w:val="00E634C4"/>
    <w:rsid w:val="00E63BA5"/>
    <w:rsid w:val="00E6781C"/>
    <w:rsid w:val="00E70D4A"/>
    <w:rsid w:val="00E72513"/>
    <w:rsid w:val="00E73D47"/>
    <w:rsid w:val="00E83F73"/>
    <w:rsid w:val="00E841DE"/>
    <w:rsid w:val="00E853FF"/>
    <w:rsid w:val="00E85904"/>
    <w:rsid w:val="00E86544"/>
    <w:rsid w:val="00E8776B"/>
    <w:rsid w:val="00E900A1"/>
    <w:rsid w:val="00E907B1"/>
    <w:rsid w:val="00E91274"/>
    <w:rsid w:val="00E927EB"/>
    <w:rsid w:val="00E92A18"/>
    <w:rsid w:val="00E9345A"/>
    <w:rsid w:val="00EA4236"/>
    <w:rsid w:val="00EA4B4D"/>
    <w:rsid w:val="00EB378C"/>
    <w:rsid w:val="00EB6C76"/>
    <w:rsid w:val="00EB6F01"/>
    <w:rsid w:val="00EB71BE"/>
    <w:rsid w:val="00EC0622"/>
    <w:rsid w:val="00EC31F2"/>
    <w:rsid w:val="00EC513A"/>
    <w:rsid w:val="00EC5749"/>
    <w:rsid w:val="00ED02DA"/>
    <w:rsid w:val="00ED150F"/>
    <w:rsid w:val="00ED1771"/>
    <w:rsid w:val="00ED2250"/>
    <w:rsid w:val="00ED3241"/>
    <w:rsid w:val="00ED72C9"/>
    <w:rsid w:val="00EE1139"/>
    <w:rsid w:val="00EE47CF"/>
    <w:rsid w:val="00EE4863"/>
    <w:rsid w:val="00EE5610"/>
    <w:rsid w:val="00EF3F13"/>
    <w:rsid w:val="00F00D88"/>
    <w:rsid w:val="00F0618A"/>
    <w:rsid w:val="00F074A4"/>
    <w:rsid w:val="00F11583"/>
    <w:rsid w:val="00F1178F"/>
    <w:rsid w:val="00F12DDC"/>
    <w:rsid w:val="00F164D5"/>
    <w:rsid w:val="00F22908"/>
    <w:rsid w:val="00F24D2E"/>
    <w:rsid w:val="00F25937"/>
    <w:rsid w:val="00F27A49"/>
    <w:rsid w:val="00F30FC8"/>
    <w:rsid w:val="00F32BA5"/>
    <w:rsid w:val="00F32E60"/>
    <w:rsid w:val="00F404B2"/>
    <w:rsid w:val="00F40B72"/>
    <w:rsid w:val="00F4237B"/>
    <w:rsid w:val="00F42B2C"/>
    <w:rsid w:val="00F477B3"/>
    <w:rsid w:val="00F47DF7"/>
    <w:rsid w:val="00F47E5A"/>
    <w:rsid w:val="00F51D02"/>
    <w:rsid w:val="00F520EA"/>
    <w:rsid w:val="00F532A6"/>
    <w:rsid w:val="00F56A21"/>
    <w:rsid w:val="00F6054E"/>
    <w:rsid w:val="00F647AD"/>
    <w:rsid w:val="00F64B1E"/>
    <w:rsid w:val="00F65089"/>
    <w:rsid w:val="00F66C08"/>
    <w:rsid w:val="00F67E96"/>
    <w:rsid w:val="00F7024D"/>
    <w:rsid w:val="00F75093"/>
    <w:rsid w:val="00F7579C"/>
    <w:rsid w:val="00F769A1"/>
    <w:rsid w:val="00F76A15"/>
    <w:rsid w:val="00F775E9"/>
    <w:rsid w:val="00F85DEE"/>
    <w:rsid w:val="00F85F76"/>
    <w:rsid w:val="00F86AC0"/>
    <w:rsid w:val="00F947ED"/>
    <w:rsid w:val="00F952EF"/>
    <w:rsid w:val="00F96D2C"/>
    <w:rsid w:val="00F979FE"/>
    <w:rsid w:val="00FA65C9"/>
    <w:rsid w:val="00FB00FB"/>
    <w:rsid w:val="00FB0B6A"/>
    <w:rsid w:val="00FB1BFC"/>
    <w:rsid w:val="00FB4B8A"/>
    <w:rsid w:val="00FB6BC3"/>
    <w:rsid w:val="00FC17F5"/>
    <w:rsid w:val="00FC3CD7"/>
    <w:rsid w:val="00FD14F7"/>
    <w:rsid w:val="00FD6545"/>
    <w:rsid w:val="00FE00B3"/>
    <w:rsid w:val="00FE0875"/>
    <w:rsid w:val="00FE2442"/>
    <w:rsid w:val="00FE260E"/>
    <w:rsid w:val="00FE32F7"/>
    <w:rsid w:val="00FE54AD"/>
    <w:rsid w:val="00FF0033"/>
    <w:rsid w:val="00FF308F"/>
    <w:rsid w:val="00FF3A48"/>
    <w:rsid w:val="00FF6034"/>
    <w:rsid w:val="00FF7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docId w15:val="{E0689168-074F-4ED4-AC0E-05F4E95A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F83"/>
    <w:pPr>
      <w:suppressAutoHyphens/>
      <w:ind w:firstLine="567"/>
      <w:jc w:val="both"/>
    </w:pPr>
    <w:rPr>
      <w:sz w:val="28"/>
      <w:szCs w:val="24"/>
      <w:lang w:eastAsia="zh-CN"/>
    </w:rPr>
  </w:style>
  <w:style w:type="paragraph" w:styleId="1">
    <w:name w:val="heading 1"/>
    <w:basedOn w:val="a"/>
    <w:next w:val="a"/>
    <w:link w:val="10"/>
    <w:qFormat/>
    <w:locked/>
    <w:rsid w:val="00010576"/>
    <w:pPr>
      <w:keepNext/>
      <w:keepLines/>
      <w:spacing w:before="480"/>
      <w:outlineLvl w:val="0"/>
    </w:pPr>
    <w:rPr>
      <w:rFonts w:ascii="Cambria" w:hAnsi="Cambria"/>
      <w:b/>
      <w:bCs/>
      <w:color w:val="365F91"/>
      <w:szCs w:val="28"/>
    </w:rPr>
  </w:style>
  <w:style w:type="paragraph" w:styleId="3">
    <w:name w:val="heading 3"/>
    <w:basedOn w:val="a"/>
    <w:next w:val="a"/>
    <w:link w:val="30"/>
    <w:semiHidden/>
    <w:unhideWhenUsed/>
    <w:qFormat/>
    <w:locked/>
    <w:rsid w:val="00C50F8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414F83"/>
    <w:pPr>
      <w:keepNext/>
      <w:tabs>
        <w:tab w:val="num" w:pos="0"/>
      </w:tabs>
      <w:spacing w:before="240" w:after="60"/>
      <w:ind w:firstLine="0"/>
      <w:jc w:val="left"/>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
    <w:semiHidden/>
    <w:rsid w:val="00121C2C"/>
    <w:rPr>
      <w:rFonts w:ascii="Calibri" w:eastAsia="Times New Roman" w:hAnsi="Calibri" w:cs="Times New Roman"/>
      <w:b/>
      <w:bCs/>
      <w:sz w:val="28"/>
      <w:szCs w:val="28"/>
      <w:lang w:eastAsia="zh-CN"/>
    </w:rPr>
  </w:style>
  <w:style w:type="character" w:customStyle="1" w:styleId="WW8Num1z0">
    <w:name w:val="WW8Num1z0"/>
    <w:rsid w:val="00414F83"/>
  </w:style>
  <w:style w:type="character" w:customStyle="1" w:styleId="WW8Num1z1">
    <w:name w:val="WW8Num1z1"/>
    <w:rsid w:val="00414F83"/>
  </w:style>
  <w:style w:type="character" w:customStyle="1" w:styleId="WW8Num1z2">
    <w:name w:val="WW8Num1z2"/>
    <w:rsid w:val="00414F83"/>
  </w:style>
  <w:style w:type="character" w:customStyle="1" w:styleId="WW8Num1z3">
    <w:name w:val="WW8Num1z3"/>
    <w:rsid w:val="00414F83"/>
  </w:style>
  <w:style w:type="character" w:customStyle="1" w:styleId="WW8Num1z4">
    <w:name w:val="WW8Num1z4"/>
    <w:rsid w:val="00414F83"/>
  </w:style>
  <w:style w:type="character" w:customStyle="1" w:styleId="WW8Num1z5">
    <w:name w:val="WW8Num1z5"/>
    <w:rsid w:val="00414F83"/>
  </w:style>
  <w:style w:type="character" w:customStyle="1" w:styleId="WW8Num1z6">
    <w:name w:val="WW8Num1z6"/>
    <w:rsid w:val="00414F83"/>
  </w:style>
  <w:style w:type="character" w:customStyle="1" w:styleId="WW8Num1z7">
    <w:name w:val="WW8Num1z7"/>
    <w:rsid w:val="00414F83"/>
  </w:style>
  <w:style w:type="character" w:customStyle="1" w:styleId="WW8Num1z8">
    <w:name w:val="WW8Num1z8"/>
    <w:rsid w:val="00414F83"/>
  </w:style>
  <w:style w:type="character" w:customStyle="1" w:styleId="31">
    <w:name w:val="Основной шрифт абзаца3"/>
    <w:rsid w:val="00414F83"/>
  </w:style>
  <w:style w:type="character" w:customStyle="1" w:styleId="2">
    <w:name w:val="Основной шрифт абзаца2"/>
    <w:rsid w:val="00414F83"/>
  </w:style>
  <w:style w:type="character" w:customStyle="1" w:styleId="WW8Num2z0">
    <w:name w:val="WW8Num2z0"/>
    <w:rsid w:val="00414F83"/>
  </w:style>
  <w:style w:type="character" w:customStyle="1" w:styleId="WW8Num2z1">
    <w:name w:val="WW8Num2z1"/>
    <w:rsid w:val="00414F83"/>
  </w:style>
  <w:style w:type="character" w:customStyle="1" w:styleId="WW8Num2z2">
    <w:name w:val="WW8Num2z2"/>
    <w:rsid w:val="00414F83"/>
  </w:style>
  <w:style w:type="character" w:customStyle="1" w:styleId="WW8Num2z3">
    <w:name w:val="WW8Num2z3"/>
    <w:rsid w:val="00414F83"/>
  </w:style>
  <w:style w:type="character" w:customStyle="1" w:styleId="WW8Num2z4">
    <w:name w:val="WW8Num2z4"/>
    <w:rsid w:val="00414F83"/>
  </w:style>
  <w:style w:type="character" w:customStyle="1" w:styleId="WW8Num2z5">
    <w:name w:val="WW8Num2z5"/>
    <w:rsid w:val="00414F83"/>
  </w:style>
  <w:style w:type="character" w:customStyle="1" w:styleId="WW8Num2z6">
    <w:name w:val="WW8Num2z6"/>
    <w:rsid w:val="00414F83"/>
  </w:style>
  <w:style w:type="character" w:customStyle="1" w:styleId="WW8Num2z7">
    <w:name w:val="WW8Num2z7"/>
    <w:rsid w:val="00414F83"/>
  </w:style>
  <w:style w:type="character" w:customStyle="1" w:styleId="WW8Num2z8">
    <w:name w:val="WW8Num2z8"/>
    <w:rsid w:val="00414F83"/>
  </w:style>
  <w:style w:type="character" w:customStyle="1" w:styleId="WW8Num3z0">
    <w:name w:val="WW8Num3z0"/>
    <w:rsid w:val="00414F83"/>
  </w:style>
  <w:style w:type="character" w:customStyle="1" w:styleId="WW8Num3z1">
    <w:name w:val="WW8Num3z1"/>
    <w:rsid w:val="00414F83"/>
  </w:style>
  <w:style w:type="character" w:customStyle="1" w:styleId="WW8Num3z2">
    <w:name w:val="WW8Num3z2"/>
    <w:rsid w:val="00414F83"/>
  </w:style>
  <w:style w:type="character" w:customStyle="1" w:styleId="WW8Num3z3">
    <w:name w:val="WW8Num3z3"/>
    <w:rsid w:val="00414F83"/>
  </w:style>
  <w:style w:type="character" w:customStyle="1" w:styleId="WW8Num3z4">
    <w:name w:val="WW8Num3z4"/>
    <w:rsid w:val="00414F83"/>
  </w:style>
  <w:style w:type="character" w:customStyle="1" w:styleId="WW8Num3z5">
    <w:name w:val="WW8Num3z5"/>
    <w:rsid w:val="00414F83"/>
  </w:style>
  <w:style w:type="character" w:customStyle="1" w:styleId="WW8Num3z6">
    <w:name w:val="WW8Num3z6"/>
    <w:rsid w:val="00414F83"/>
  </w:style>
  <w:style w:type="character" w:customStyle="1" w:styleId="WW8Num3z7">
    <w:name w:val="WW8Num3z7"/>
    <w:rsid w:val="00414F83"/>
  </w:style>
  <w:style w:type="character" w:customStyle="1" w:styleId="WW8Num3z8">
    <w:name w:val="WW8Num3z8"/>
    <w:rsid w:val="00414F83"/>
  </w:style>
  <w:style w:type="character" w:customStyle="1" w:styleId="WW8Num4z0">
    <w:name w:val="WW8Num4z0"/>
    <w:rsid w:val="00414F83"/>
  </w:style>
  <w:style w:type="character" w:customStyle="1" w:styleId="WW8Num4z1">
    <w:name w:val="WW8Num4z1"/>
    <w:rsid w:val="00414F83"/>
  </w:style>
  <w:style w:type="character" w:customStyle="1" w:styleId="WW8Num4z2">
    <w:name w:val="WW8Num4z2"/>
    <w:rsid w:val="00414F83"/>
  </w:style>
  <w:style w:type="character" w:customStyle="1" w:styleId="WW8Num4z3">
    <w:name w:val="WW8Num4z3"/>
    <w:rsid w:val="00414F83"/>
  </w:style>
  <w:style w:type="character" w:customStyle="1" w:styleId="WW8Num4z4">
    <w:name w:val="WW8Num4z4"/>
    <w:rsid w:val="00414F83"/>
  </w:style>
  <w:style w:type="character" w:customStyle="1" w:styleId="WW8Num4z5">
    <w:name w:val="WW8Num4z5"/>
    <w:rsid w:val="00414F83"/>
  </w:style>
  <w:style w:type="character" w:customStyle="1" w:styleId="WW8Num4z6">
    <w:name w:val="WW8Num4z6"/>
    <w:rsid w:val="00414F83"/>
  </w:style>
  <w:style w:type="character" w:customStyle="1" w:styleId="WW8Num4z7">
    <w:name w:val="WW8Num4z7"/>
    <w:rsid w:val="00414F83"/>
  </w:style>
  <w:style w:type="character" w:customStyle="1" w:styleId="WW8Num4z8">
    <w:name w:val="WW8Num4z8"/>
    <w:rsid w:val="00414F83"/>
  </w:style>
  <w:style w:type="character" w:customStyle="1" w:styleId="WW8Num5z0">
    <w:name w:val="WW8Num5z0"/>
    <w:rsid w:val="00414F83"/>
  </w:style>
  <w:style w:type="character" w:customStyle="1" w:styleId="WW8Num5z1">
    <w:name w:val="WW8Num5z1"/>
    <w:rsid w:val="00414F83"/>
  </w:style>
  <w:style w:type="character" w:customStyle="1" w:styleId="WW8Num5z2">
    <w:name w:val="WW8Num5z2"/>
    <w:rsid w:val="00414F83"/>
  </w:style>
  <w:style w:type="character" w:customStyle="1" w:styleId="WW8Num5z3">
    <w:name w:val="WW8Num5z3"/>
    <w:rsid w:val="00414F83"/>
  </w:style>
  <w:style w:type="character" w:customStyle="1" w:styleId="WW8Num5z4">
    <w:name w:val="WW8Num5z4"/>
    <w:rsid w:val="00414F83"/>
  </w:style>
  <w:style w:type="character" w:customStyle="1" w:styleId="WW8Num5z5">
    <w:name w:val="WW8Num5z5"/>
    <w:rsid w:val="00414F83"/>
  </w:style>
  <w:style w:type="character" w:customStyle="1" w:styleId="WW8Num5z6">
    <w:name w:val="WW8Num5z6"/>
    <w:rsid w:val="00414F83"/>
  </w:style>
  <w:style w:type="character" w:customStyle="1" w:styleId="WW8Num5z7">
    <w:name w:val="WW8Num5z7"/>
    <w:rsid w:val="00414F83"/>
  </w:style>
  <w:style w:type="character" w:customStyle="1" w:styleId="WW8Num5z8">
    <w:name w:val="WW8Num5z8"/>
    <w:rsid w:val="00414F83"/>
  </w:style>
  <w:style w:type="character" w:customStyle="1" w:styleId="WW8Num6z0">
    <w:name w:val="WW8Num6z0"/>
    <w:rsid w:val="00414F83"/>
    <w:rPr>
      <w:rFonts w:ascii="Symbol" w:hAnsi="Symbol"/>
      <w:color w:val="auto"/>
    </w:rPr>
  </w:style>
  <w:style w:type="character" w:customStyle="1" w:styleId="WW8Num6z1">
    <w:name w:val="WW8Num6z1"/>
    <w:rsid w:val="00414F83"/>
    <w:rPr>
      <w:rFonts w:ascii="Courier New" w:hAnsi="Courier New"/>
    </w:rPr>
  </w:style>
  <w:style w:type="character" w:customStyle="1" w:styleId="WW8Num6z2">
    <w:name w:val="WW8Num6z2"/>
    <w:rsid w:val="00414F83"/>
    <w:rPr>
      <w:rFonts w:ascii="Wingdings" w:hAnsi="Wingdings"/>
    </w:rPr>
  </w:style>
  <w:style w:type="character" w:customStyle="1" w:styleId="WW8Num6z3">
    <w:name w:val="WW8Num6z3"/>
    <w:rsid w:val="00414F83"/>
    <w:rPr>
      <w:rFonts w:ascii="Symbol" w:hAnsi="Symbol"/>
    </w:rPr>
  </w:style>
  <w:style w:type="character" w:customStyle="1" w:styleId="WW8Num7z0">
    <w:name w:val="WW8Num7z0"/>
    <w:rsid w:val="00414F83"/>
    <w:rPr>
      <w:rFonts w:ascii="Symbol" w:hAnsi="Symbol"/>
      <w:color w:val="auto"/>
    </w:rPr>
  </w:style>
  <w:style w:type="character" w:customStyle="1" w:styleId="WW8Num7z1">
    <w:name w:val="WW8Num7z1"/>
    <w:rsid w:val="00414F83"/>
    <w:rPr>
      <w:rFonts w:ascii="Courier New" w:hAnsi="Courier New"/>
    </w:rPr>
  </w:style>
  <w:style w:type="character" w:customStyle="1" w:styleId="WW8Num7z2">
    <w:name w:val="WW8Num7z2"/>
    <w:rsid w:val="00414F83"/>
    <w:rPr>
      <w:rFonts w:ascii="Wingdings" w:hAnsi="Wingdings"/>
    </w:rPr>
  </w:style>
  <w:style w:type="character" w:customStyle="1" w:styleId="WW8Num7z3">
    <w:name w:val="WW8Num7z3"/>
    <w:rsid w:val="00414F83"/>
    <w:rPr>
      <w:rFonts w:ascii="Symbol" w:hAnsi="Symbol"/>
    </w:rPr>
  </w:style>
  <w:style w:type="character" w:customStyle="1" w:styleId="WW8Num8z0">
    <w:name w:val="WW8Num8z0"/>
    <w:rsid w:val="00414F83"/>
  </w:style>
  <w:style w:type="character" w:customStyle="1" w:styleId="WW8Num8z1">
    <w:name w:val="WW8Num8z1"/>
    <w:rsid w:val="00414F83"/>
  </w:style>
  <w:style w:type="character" w:customStyle="1" w:styleId="WW8Num8z2">
    <w:name w:val="WW8Num8z2"/>
    <w:rsid w:val="00414F83"/>
  </w:style>
  <w:style w:type="character" w:customStyle="1" w:styleId="WW8Num8z3">
    <w:name w:val="WW8Num8z3"/>
    <w:rsid w:val="00414F83"/>
  </w:style>
  <w:style w:type="character" w:customStyle="1" w:styleId="WW8Num8z4">
    <w:name w:val="WW8Num8z4"/>
    <w:rsid w:val="00414F83"/>
  </w:style>
  <w:style w:type="character" w:customStyle="1" w:styleId="WW8Num8z5">
    <w:name w:val="WW8Num8z5"/>
    <w:rsid w:val="00414F83"/>
  </w:style>
  <w:style w:type="character" w:customStyle="1" w:styleId="WW8Num8z6">
    <w:name w:val="WW8Num8z6"/>
    <w:rsid w:val="00414F83"/>
  </w:style>
  <w:style w:type="character" w:customStyle="1" w:styleId="WW8Num8z7">
    <w:name w:val="WW8Num8z7"/>
    <w:rsid w:val="00414F83"/>
  </w:style>
  <w:style w:type="character" w:customStyle="1" w:styleId="WW8Num8z8">
    <w:name w:val="WW8Num8z8"/>
    <w:rsid w:val="00414F83"/>
  </w:style>
  <w:style w:type="character" w:customStyle="1" w:styleId="WW8Num9z0">
    <w:name w:val="WW8Num9z0"/>
    <w:rsid w:val="00414F83"/>
  </w:style>
  <w:style w:type="character" w:customStyle="1" w:styleId="WW8Num9z1">
    <w:name w:val="WW8Num9z1"/>
    <w:rsid w:val="00414F83"/>
  </w:style>
  <w:style w:type="character" w:customStyle="1" w:styleId="WW8Num9z2">
    <w:name w:val="WW8Num9z2"/>
    <w:rsid w:val="00414F83"/>
  </w:style>
  <w:style w:type="character" w:customStyle="1" w:styleId="WW8Num9z3">
    <w:name w:val="WW8Num9z3"/>
    <w:rsid w:val="00414F83"/>
  </w:style>
  <w:style w:type="character" w:customStyle="1" w:styleId="WW8Num9z4">
    <w:name w:val="WW8Num9z4"/>
    <w:rsid w:val="00414F83"/>
  </w:style>
  <w:style w:type="character" w:customStyle="1" w:styleId="WW8Num9z5">
    <w:name w:val="WW8Num9z5"/>
    <w:rsid w:val="00414F83"/>
  </w:style>
  <w:style w:type="character" w:customStyle="1" w:styleId="WW8Num9z6">
    <w:name w:val="WW8Num9z6"/>
    <w:rsid w:val="00414F83"/>
  </w:style>
  <w:style w:type="character" w:customStyle="1" w:styleId="WW8Num9z7">
    <w:name w:val="WW8Num9z7"/>
    <w:rsid w:val="00414F83"/>
  </w:style>
  <w:style w:type="character" w:customStyle="1" w:styleId="WW8Num9z8">
    <w:name w:val="WW8Num9z8"/>
    <w:rsid w:val="00414F83"/>
  </w:style>
  <w:style w:type="character" w:customStyle="1" w:styleId="WW8Num10z0">
    <w:name w:val="WW8Num10z0"/>
    <w:rsid w:val="00414F83"/>
  </w:style>
  <w:style w:type="character" w:customStyle="1" w:styleId="WW8Num10z1">
    <w:name w:val="WW8Num10z1"/>
    <w:rsid w:val="00414F83"/>
  </w:style>
  <w:style w:type="character" w:customStyle="1" w:styleId="WW8Num10z2">
    <w:name w:val="WW8Num10z2"/>
    <w:rsid w:val="00414F83"/>
  </w:style>
  <w:style w:type="character" w:customStyle="1" w:styleId="WW8Num10z3">
    <w:name w:val="WW8Num10z3"/>
    <w:rsid w:val="00414F83"/>
  </w:style>
  <w:style w:type="character" w:customStyle="1" w:styleId="WW8Num10z4">
    <w:name w:val="WW8Num10z4"/>
    <w:rsid w:val="00414F83"/>
  </w:style>
  <w:style w:type="character" w:customStyle="1" w:styleId="WW8Num10z5">
    <w:name w:val="WW8Num10z5"/>
    <w:rsid w:val="00414F83"/>
  </w:style>
  <w:style w:type="character" w:customStyle="1" w:styleId="WW8Num10z6">
    <w:name w:val="WW8Num10z6"/>
    <w:rsid w:val="00414F83"/>
  </w:style>
  <w:style w:type="character" w:customStyle="1" w:styleId="WW8Num10z7">
    <w:name w:val="WW8Num10z7"/>
    <w:rsid w:val="00414F83"/>
  </w:style>
  <w:style w:type="character" w:customStyle="1" w:styleId="WW8Num10z8">
    <w:name w:val="WW8Num10z8"/>
    <w:rsid w:val="00414F83"/>
  </w:style>
  <w:style w:type="character" w:customStyle="1" w:styleId="WW8Num11z0">
    <w:name w:val="WW8Num11z0"/>
    <w:rsid w:val="00414F83"/>
  </w:style>
  <w:style w:type="character" w:customStyle="1" w:styleId="WW8Num11z1">
    <w:name w:val="WW8Num11z1"/>
    <w:rsid w:val="00414F83"/>
  </w:style>
  <w:style w:type="character" w:customStyle="1" w:styleId="WW8Num11z2">
    <w:name w:val="WW8Num11z2"/>
    <w:rsid w:val="00414F83"/>
  </w:style>
  <w:style w:type="character" w:customStyle="1" w:styleId="WW8Num11z3">
    <w:name w:val="WW8Num11z3"/>
    <w:rsid w:val="00414F83"/>
  </w:style>
  <w:style w:type="character" w:customStyle="1" w:styleId="WW8Num11z4">
    <w:name w:val="WW8Num11z4"/>
    <w:rsid w:val="00414F83"/>
  </w:style>
  <w:style w:type="character" w:customStyle="1" w:styleId="WW8Num11z5">
    <w:name w:val="WW8Num11z5"/>
    <w:rsid w:val="00414F83"/>
  </w:style>
  <w:style w:type="character" w:customStyle="1" w:styleId="WW8Num11z6">
    <w:name w:val="WW8Num11z6"/>
    <w:rsid w:val="00414F83"/>
  </w:style>
  <w:style w:type="character" w:customStyle="1" w:styleId="WW8Num11z7">
    <w:name w:val="WW8Num11z7"/>
    <w:rsid w:val="00414F83"/>
  </w:style>
  <w:style w:type="character" w:customStyle="1" w:styleId="WW8Num11z8">
    <w:name w:val="WW8Num11z8"/>
    <w:rsid w:val="00414F83"/>
  </w:style>
  <w:style w:type="character" w:customStyle="1" w:styleId="WW8Num12z0">
    <w:name w:val="WW8Num12z0"/>
    <w:rsid w:val="00414F83"/>
  </w:style>
  <w:style w:type="character" w:customStyle="1" w:styleId="WW8Num12z1">
    <w:name w:val="WW8Num12z1"/>
    <w:rsid w:val="00414F83"/>
  </w:style>
  <w:style w:type="character" w:customStyle="1" w:styleId="WW8Num12z2">
    <w:name w:val="WW8Num12z2"/>
    <w:rsid w:val="00414F83"/>
  </w:style>
  <w:style w:type="character" w:customStyle="1" w:styleId="WW8Num12z3">
    <w:name w:val="WW8Num12z3"/>
    <w:rsid w:val="00414F83"/>
  </w:style>
  <w:style w:type="character" w:customStyle="1" w:styleId="WW8Num12z4">
    <w:name w:val="WW8Num12z4"/>
    <w:rsid w:val="00414F83"/>
  </w:style>
  <w:style w:type="character" w:customStyle="1" w:styleId="WW8Num12z5">
    <w:name w:val="WW8Num12z5"/>
    <w:rsid w:val="00414F83"/>
  </w:style>
  <w:style w:type="character" w:customStyle="1" w:styleId="WW8Num12z6">
    <w:name w:val="WW8Num12z6"/>
    <w:rsid w:val="00414F83"/>
  </w:style>
  <w:style w:type="character" w:customStyle="1" w:styleId="WW8Num12z7">
    <w:name w:val="WW8Num12z7"/>
    <w:rsid w:val="00414F83"/>
  </w:style>
  <w:style w:type="character" w:customStyle="1" w:styleId="WW8Num12z8">
    <w:name w:val="WW8Num12z8"/>
    <w:rsid w:val="00414F83"/>
  </w:style>
  <w:style w:type="character" w:customStyle="1" w:styleId="WW8Num13z0">
    <w:name w:val="WW8Num13z0"/>
    <w:rsid w:val="00414F83"/>
    <w:rPr>
      <w:rFonts w:ascii="Symbol" w:hAnsi="Symbol"/>
      <w:color w:val="auto"/>
    </w:rPr>
  </w:style>
  <w:style w:type="character" w:customStyle="1" w:styleId="WW8Num13z1">
    <w:name w:val="WW8Num13z1"/>
    <w:rsid w:val="00414F83"/>
    <w:rPr>
      <w:rFonts w:ascii="Courier New" w:hAnsi="Courier New"/>
    </w:rPr>
  </w:style>
  <w:style w:type="character" w:customStyle="1" w:styleId="WW8Num13z2">
    <w:name w:val="WW8Num13z2"/>
    <w:rsid w:val="00414F83"/>
    <w:rPr>
      <w:rFonts w:ascii="Wingdings" w:hAnsi="Wingdings"/>
    </w:rPr>
  </w:style>
  <w:style w:type="character" w:customStyle="1" w:styleId="WW8Num13z3">
    <w:name w:val="WW8Num13z3"/>
    <w:rsid w:val="00414F83"/>
    <w:rPr>
      <w:rFonts w:ascii="Symbol" w:hAnsi="Symbol"/>
    </w:rPr>
  </w:style>
  <w:style w:type="character" w:customStyle="1" w:styleId="WW8Num14z0">
    <w:name w:val="WW8Num14z0"/>
    <w:rsid w:val="00414F83"/>
  </w:style>
  <w:style w:type="character" w:customStyle="1" w:styleId="WW8Num14z1">
    <w:name w:val="WW8Num14z1"/>
    <w:rsid w:val="00414F83"/>
  </w:style>
  <w:style w:type="character" w:customStyle="1" w:styleId="WW8Num14z2">
    <w:name w:val="WW8Num14z2"/>
    <w:rsid w:val="00414F83"/>
  </w:style>
  <w:style w:type="character" w:customStyle="1" w:styleId="WW8Num14z3">
    <w:name w:val="WW8Num14z3"/>
    <w:rsid w:val="00414F83"/>
  </w:style>
  <w:style w:type="character" w:customStyle="1" w:styleId="WW8Num14z4">
    <w:name w:val="WW8Num14z4"/>
    <w:rsid w:val="00414F83"/>
  </w:style>
  <w:style w:type="character" w:customStyle="1" w:styleId="WW8Num14z5">
    <w:name w:val="WW8Num14z5"/>
    <w:rsid w:val="00414F83"/>
  </w:style>
  <w:style w:type="character" w:customStyle="1" w:styleId="WW8Num14z6">
    <w:name w:val="WW8Num14z6"/>
    <w:rsid w:val="00414F83"/>
  </w:style>
  <w:style w:type="character" w:customStyle="1" w:styleId="WW8Num14z7">
    <w:name w:val="WW8Num14z7"/>
    <w:rsid w:val="00414F83"/>
  </w:style>
  <w:style w:type="character" w:customStyle="1" w:styleId="WW8Num14z8">
    <w:name w:val="WW8Num14z8"/>
    <w:rsid w:val="00414F83"/>
  </w:style>
  <w:style w:type="character" w:customStyle="1" w:styleId="WW8Num15z0">
    <w:name w:val="WW8Num15z0"/>
    <w:rsid w:val="00414F83"/>
  </w:style>
  <w:style w:type="character" w:customStyle="1" w:styleId="WW8Num15z1">
    <w:name w:val="WW8Num15z1"/>
    <w:rsid w:val="00414F83"/>
  </w:style>
  <w:style w:type="character" w:customStyle="1" w:styleId="WW8Num15z2">
    <w:name w:val="WW8Num15z2"/>
    <w:rsid w:val="00414F83"/>
  </w:style>
  <w:style w:type="character" w:customStyle="1" w:styleId="WW8Num15z3">
    <w:name w:val="WW8Num15z3"/>
    <w:rsid w:val="00414F83"/>
  </w:style>
  <w:style w:type="character" w:customStyle="1" w:styleId="WW8Num15z4">
    <w:name w:val="WW8Num15z4"/>
    <w:rsid w:val="00414F83"/>
  </w:style>
  <w:style w:type="character" w:customStyle="1" w:styleId="WW8Num15z5">
    <w:name w:val="WW8Num15z5"/>
    <w:rsid w:val="00414F83"/>
  </w:style>
  <w:style w:type="character" w:customStyle="1" w:styleId="WW8Num15z6">
    <w:name w:val="WW8Num15z6"/>
    <w:rsid w:val="00414F83"/>
  </w:style>
  <w:style w:type="character" w:customStyle="1" w:styleId="WW8Num15z7">
    <w:name w:val="WW8Num15z7"/>
    <w:rsid w:val="00414F83"/>
  </w:style>
  <w:style w:type="character" w:customStyle="1" w:styleId="WW8Num15z8">
    <w:name w:val="WW8Num15z8"/>
    <w:rsid w:val="00414F83"/>
  </w:style>
  <w:style w:type="character" w:customStyle="1" w:styleId="WW8Num16z0">
    <w:name w:val="WW8Num16z0"/>
    <w:rsid w:val="00414F83"/>
  </w:style>
  <w:style w:type="character" w:customStyle="1" w:styleId="WW8Num16z1">
    <w:name w:val="WW8Num16z1"/>
    <w:rsid w:val="00414F83"/>
  </w:style>
  <w:style w:type="character" w:customStyle="1" w:styleId="WW8Num16z2">
    <w:name w:val="WW8Num16z2"/>
    <w:rsid w:val="00414F83"/>
  </w:style>
  <w:style w:type="character" w:customStyle="1" w:styleId="WW8Num16z3">
    <w:name w:val="WW8Num16z3"/>
    <w:rsid w:val="00414F83"/>
  </w:style>
  <w:style w:type="character" w:customStyle="1" w:styleId="WW8Num16z4">
    <w:name w:val="WW8Num16z4"/>
    <w:rsid w:val="00414F83"/>
  </w:style>
  <w:style w:type="character" w:customStyle="1" w:styleId="WW8Num16z5">
    <w:name w:val="WW8Num16z5"/>
    <w:rsid w:val="00414F83"/>
  </w:style>
  <w:style w:type="character" w:customStyle="1" w:styleId="WW8Num16z6">
    <w:name w:val="WW8Num16z6"/>
    <w:rsid w:val="00414F83"/>
  </w:style>
  <w:style w:type="character" w:customStyle="1" w:styleId="WW8Num16z7">
    <w:name w:val="WW8Num16z7"/>
    <w:rsid w:val="00414F83"/>
  </w:style>
  <w:style w:type="character" w:customStyle="1" w:styleId="WW8Num16z8">
    <w:name w:val="WW8Num16z8"/>
    <w:rsid w:val="00414F83"/>
  </w:style>
  <w:style w:type="character" w:customStyle="1" w:styleId="WW8Num17z0">
    <w:name w:val="WW8Num17z0"/>
    <w:rsid w:val="00414F83"/>
  </w:style>
  <w:style w:type="character" w:customStyle="1" w:styleId="WW8Num17z1">
    <w:name w:val="WW8Num17z1"/>
    <w:rsid w:val="00414F83"/>
  </w:style>
  <w:style w:type="character" w:customStyle="1" w:styleId="WW8Num17z2">
    <w:name w:val="WW8Num17z2"/>
    <w:rsid w:val="00414F83"/>
  </w:style>
  <w:style w:type="character" w:customStyle="1" w:styleId="WW8Num17z3">
    <w:name w:val="WW8Num17z3"/>
    <w:rsid w:val="00414F83"/>
  </w:style>
  <w:style w:type="character" w:customStyle="1" w:styleId="WW8Num17z4">
    <w:name w:val="WW8Num17z4"/>
    <w:rsid w:val="00414F83"/>
  </w:style>
  <w:style w:type="character" w:customStyle="1" w:styleId="WW8Num17z5">
    <w:name w:val="WW8Num17z5"/>
    <w:rsid w:val="00414F83"/>
  </w:style>
  <w:style w:type="character" w:customStyle="1" w:styleId="WW8Num17z6">
    <w:name w:val="WW8Num17z6"/>
    <w:rsid w:val="00414F83"/>
  </w:style>
  <w:style w:type="character" w:customStyle="1" w:styleId="WW8Num17z7">
    <w:name w:val="WW8Num17z7"/>
    <w:rsid w:val="00414F83"/>
  </w:style>
  <w:style w:type="character" w:customStyle="1" w:styleId="WW8Num17z8">
    <w:name w:val="WW8Num17z8"/>
    <w:rsid w:val="00414F83"/>
  </w:style>
  <w:style w:type="character" w:customStyle="1" w:styleId="11">
    <w:name w:val="Основной шрифт абзаца1"/>
    <w:rsid w:val="00414F83"/>
  </w:style>
  <w:style w:type="character" w:styleId="a3">
    <w:name w:val="Hyperlink"/>
    <w:rsid w:val="00414F83"/>
    <w:rPr>
      <w:rFonts w:cs="Times New Roman"/>
      <w:color w:val="0000FF"/>
      <w:u w:val="single"/>
    </w:rPr>
  </w:style>
  <w:style w:type="character" w:customStyle="1" w:styleId="HeaderChar">
    <w:name w:val="Header Char"/>
    <w:rsid w:val="00414F83"/>
    <w:rPr>
      <w:rFonts w:eastAsia="Times New Roman" w:cs="Times New Roman"/>
      <w:lang w:val="ru-RU" w:bidi="ar-SA"/>
    </w:rPr>
  </w:style>
  <w:style w:type="character" w:styleId="a4">
    <w:name w:val="page number"/>
    <w:rsid w:val="00414F83"/>
    <w:rPr>
      <w:rFonts w:cs="Times New Roman"/>
    </w:rPr>
  </w:style>
  <w:style w:type="paragraph" w:customStyle="1" w:styleId="12">
    <w:name w:val="Заголовок1"/>
    <w:basedOn w:val="a"/>
    <w:next w:val="a5"/>
    <w:rsid w:val="00414F83"/>
    <w:pPr>
      <w:keepNext/>
      <w:spacing w:before="240" w:after="120"/>
    </w:pPr>
    <w:rPr>
      <w:rFonts w:ascii="Liberation Sans" w:eastAsia="Microsoft YaHei" w:hAnsi="Liberation Sans" w:cs="Mangal"/>
      <w:szCs w:val="28"/>
    </w:rPr>
  </w:style>
  <w:style w:type="paragraph" w:styleId="a5">
    <w:name w:val="Body Text"/>
    <w:basedOn w:val="a"/>
    <w:link w:val="13"/>
    <w:uiPriority w:val="99"/>
    <w:rsid w:val="00414F83"/>
    <w:pPr>
      <w:spacing w:after="120"/>
      <w:ind w:firstLine="0"/>
      <w:jc w:val="left"/>
    </w:pPr>
  </w:style>
  <w:style w:type="character" w:customStyle="1" w:styleId="13">
    <w:name w:val="Основной текст Знак1"/>
    <w:link w:val="a5"/>
    <w:uiPriority w:val="99"/>
    <w:semiHidden/>
    <w:rsid w:val="00121C2C"/>
    <w:rPr>
      <w:sz w:val="28"/>
      <w:szCs w:val="24"/>
      <w:lang w:eastAsia="zh-CN"/>
    </w:rPr>
  </w:style>
  <w:style w:type="paragraph" w:styleId="a6">
    <w:name w:val="List"/>
    <w:basedOn w:val="a5"/>
    <w:rsid w:val="00414F83"/>
    <w:rPr>
      <w:rFonts w:cs="Mangal"/>
    </w:rPr>
  </w:style>
  <w:style w:type="paragraph" w:styleId="a7">
    <w:name w:val="caption"/>
    <w:basedOn w:val="a"/>
    <w:qFormat/>
    <w:rsid w:val="00414F83"/>
    <w:pPr>
      <w:suppressLineNumbers/>
      <w:spacing w:before="120" w:after="120"/>
    </w:pPr>
    <w:rPr>
      <w:rFonts w:cs="Mangal"/>
      <w:i/>
      <w:iCs/>
      <w:sz w:val="24"/>
    </w:rPr>
  </w:style>
  <w:style w:type="paragraph" w:customStyle="1" w:styleId="32">
    <w:name w:val="Указатель3"/>
    <w:basedOn w:val="a"/>
    <w:rsid w:val="00414F83"/>
    <w:pPr>
      <w:suppressLineNumbers/>
    </w:pPr>
    <w:rPr>
      <w:rFonts w:cs="Mangal"/>
    </w:rPr>
  </w:style>
  <w:style w:type="paragraph" w:customStyle="1" w:styleId="20">
    <w:name w:val="Название объекта2"/>
    <w:basedOn w:val="a"/>
    <w:rsid w:val="00414F83"/>
    <w:pPr>
      <w:suppressLineNumbers/>
      <w:spacing w:before="120" w:after="120"/>
    </w:pPr>
    <w:rPr>
      <w:rFonts w:cs="Mangal"/>
      <w:i/>
      <w:iCs/>
      <w:sz w:val="24"/>
    </w:rPr>
  </w:style>
  <w:style w:type="paragraph" w:customStyle="1" w:styleId="21">
    <w:name w:val="Указатель2"/>
    <w:basedOn w:val="a"/>
    <w:rsid w:val="00414F83"/>
    <w:pPr>
      <w:suppressLineNumbers/>
    </w:pPr>
    <w:rPr>
      <w:rFonts w:cs="Mangal"/>
    </w:rPr>
  </w:style>
  <w:style w:type="paragraph" w:customStyle="1" w:styleId="14">
    <w:name w:val="Название объекта1"/>
    <w:basedOn w:val="a"/>
    <w:rsid w:val="00414F83"/>
    <w:pPr>
      <w:suppressLineNumbers/>
      <w:spacing w:before="120" w:after="120"/>
    </w:pPr>
    <w:rPr>
      <w:rFonts w:cs="Mangal"/>
      <w:i/>
      <w:iCs/>
      <w:sz w:val="24"/>
    </w:rPr>
  </w:style>
  <w:style w:type="paragraph" w:customStyle="1" w:styleId="15">
    <w:name w:val="Указатель1"/>
    <w:basedOn w:val="a"/>
    <w:rsid w:val="00414F83"/>
    <w:pPr>
      <w:suppressLineNumbers/>
    </w:pPr>
    <w:rPr>
      <w:rFonts w:cs="Mangal"/>
    </w:rPr>
  </w:style>
  <w:style w:type="paragraph" w:styleId="a8">
    <w:name w:val="Balloon Text"/>
    <w:basedOn w:val="a"/>
    <w:link w:val="a9"/>
    <w:uiPriority w:val="99"/>
    <w:rsid w:val="00414F83"/>
    <w:rPr>
      <w:sz w:val="0"/>
      <w:szCs w:val="0"/>
    </w:rPr>
  </w:style>
  <w:style w:type="character" w:customStyle="1" w:styleId="a9">
    <w:name w:val="Текст выноски Знак"/>
    <w:link w:val="a8"/>
    <w:uiPriority w:val="99"/>
    <w:semiHidden/>
    <w:rsid w:val="00121C2C"/>
    <w:rPr>
      <w:sz w:val="0"/>
      <w:szCs w:val="0"/>
      <w:lang w:eastAsia="zh-CN"/>
    </w:rPr>
  </w:style>
  <w:style w:type="paragraph" w:customStyle="1" w:styleId="aa">
    <w:name w:val="Адресат"/>
    <w:basedOn w:val="a"/>
    <w:rsid w:val="00414F83"/>
  </w:style>
  <w:style w:type="paragraph" w:customStyle="1" w:styleId="ab">
    <w:name w:val="Текст документа"/>
    <w:basedOn w:val="a"/>
    <w:rsid w:val="00414F83"/>
  </w:style>
  <w:style w:type="paragraph" w:customStyle="1" w:styleId="ac">
    <w:name w:val="Подпись документа"/>
    <w:basedOn w:val="a"/>
    <w:rsid w:val="00414F83"/>
  </w:style>
  <w:style w:type="paragraph" w:customStyle="1" w:styleId="ad">
    <w:name w:val="Содержимое таблицы"/>
    <w:basedOn w:val="a"/>
    <w:rsid w:val="00414F83"/>
    <w:pPr>
      <w:widowControl w:val="0"/>
      <w:suppressLineNumbers/>
      <w:ind w:firstLine="0"/>
      <w:jc w:val="left"/>
    </w:pPr>
    <w:rPr>
      <w:rFonts w:cs="Tahoma"/>
      <w:color w:val="000000"/>
      <w:sz w:val="24"/>
      <w:lang w:val="en-US"/>
    </w:rPr>
  </w:style>
  <w:style w:type="paragraph" w:styleId="ae">
    <w:name w:val="Body Text Indent"/>
    <w:basedOn w:val="a"/>
    <w:link w:val="af"/>
    <w:uiPriority w:val="99"/>
    <w:rsid w:val="00414F83"/>
    <w:pPr>
      <w:ind w:left="720" w:firstLine="0"/>
      <w:jc w:val="right"/>
    </w:pPr>
  </w:style>
  <w:style w:type="character" w:customStyle="1" w:styleId="af">
    <w:name w:val="Основной текст с отступом Знак"/>
    <w:link w:val="ae"/>
    <w:uiPriority w:val="99"/>
    <w:semiHidden/>
    <w:rsid w:val="00121C2C"/>
    <w:rPr>
      <w:sz w:val="28"/>
      <w:szCs w:val="24"/>
      <w:lang w:eastAsia="zh-CN"/>
    </w:rPr>
  </w:style>
  <w:style w:type="paragraph" w:customStyle="1" w:styleId="16">
    <w:name w:val="Знак Знак Знак1 Знак Знак Знак Знак Знак Знак Знак"/>
    <w:basedOn w:val="a"/>
    <w:rsid w:val="00414F83"/>
    <w:pPr>
      <w:widowControl w:val="0"/>
      <w:autoSpaceDE w:val="0"/>
      <w:spacing w:after="160" w:line="240" w:lineRule="exact"/>
      <w:ind w:firstLine="0"/>
      <w:jc w:val="right"/>
    </w:pPr>
    <w:rPr>
      <w:sz w:val="20"/>
      <w:szCs w:val="20"/>
      <w:lang w:val="en-GB"/>
    </w:rPr>
  </w:style>
  <w:style w:type="paragraph" w:customStyle="1" w:styleId="Noparagraphstyle">
    <w:name w:val="[No paragraph style]"/>
    <w:rsid w:val="00414F83"/>
    <w:pPr>
      <w:suppressAutoHyphens/>
      <w:autoSpaceDE w:val="0"/>
      <w:spacing w:line="288" w:lineRule="auto"/>
      <w:textAlignment w:val="center"/>
    </w:pPr>
    <w:rPr>
      <w:color w:val="000000"/>
      <w:sz w:val="24"/>
      <w:szCs w:val="24"/>
      <w:lang w:eastAsia="zh-CN"/>
    </w:rPr>
  </w:style>
  <w:style w:type="paragraph" w:styleId="af0">
    <w:name w:val="header"/>
    <w:basedOn w:val="a"/>
    <w:link w:val="af1"/>
    <w:uiPriority w:val="99"/>
    <w:rsid w:val="00414F83"/>
    <w:pPr>
      <w:tabs>
        <w:tab w:val="center" w:pos="4153"/>
        <w:tab w:val="right" w:pos="8306"/>
      </w:tabs>
      <w:ind w:firstLine="0"/>
      <w:jc w:val="left"/>
    </w:pPr>
  </w:style>
  <w:style w:type="character" w:customStyle="1" w:styleId="af1">
    <w:name w:val="Верхний колонтитул Знак"/>
    <w:link w:val="af0"/>
    <w:uiPriority w:val="99"/>
    <w:semiHidden/>
    <w:rsid w:val="00121C2C"/>
    <w:rPr>
      <w:sz w:val="28"/>
      <w:szCs w:val="24"/>
      <w:lang w:eastAsia="zh-CN"/>
    </w:rPr>
  </w:style>
  <w:style w:type="paragraph" w:customStyle="1" w:styleId="af2">
    <w:name w:val="Нормальный (таблица)"/>
    <w:basedOn w:val="a"/>
    <w:next w:val="a"/>
    <w:rsid w:val="00414F83"/>
    <w:pPr>
      <w:widowControl w:val="0"/>
      <w:snapToGrid w:val="0"/>
      <w:ind w:firstLine="0"/>
    </w:pPr>
    <w:rPr>
      <w:rFonts w:ascii="Arial" w:hAnsi="Arial" w:cs="Arial"/>
      <w:sz w:val="24"/>
      <w:szCs w:val="20"/>
    </w:rPr>
  </w:style>
  <w:style w:type="paragraph" w:customStyle="1" w:styleId="af3">
    <w:name w:val="Заголовок таблицы"/>
    <w:basedOn w:val="ad"/>
    <w:rsid w:val="00414F83"/>
    <w:pPr>
      <w:jc w:val="center"/>
    </w:pPr>
    <w:rPr>
      <w:b/>
      <w:bCs/>
    </w:rPr>
  </w:style>
  <w:style w:type="paragraph" w:customStyle="1" w:styleId="ConsPlusTitle">
    <w:name w:val="ConsPlusTitle"/>
    <w:rsid w:val="00414F83"/>
    <w:pPr>
      <w:widowControl w:val="0"/>
      <w:suppressAutoHyphens/>
      <w:autoSpaceDE w:val="0"/>
    </w:pPr>
    <w:rPr>
      <w:rFonts w:ascii="Arial" w:hAnsi="Arial" w:cs="Arial"/>
      <w:b/>
      <w:bCs/>
      <w:lang w:eastAsia="zh-CN"/>
    </w:rPr>
  </w:style>
  <w:style w:type="paragraph" w:customStyle="1" w:styleId="ConsPlusNormal">
    <w:name w:val="ConsPlusNormal"/>
    <w:rsid w:val="00414F83"/>
    <w:pPr>
      <w:widowControl w:val="0"/>
      <w:suppressAutoHyphens/>
      <w:autoSpaceDE w:val="0"/>
      <w:ind w:firstLine="720"/>
    </w:pPr>
    <w:rPr>
      <w:rFonts w:ascii="Arial" w:hAnsi="Arial" w:cs="Arial"/>
      <w:lang w:eastAsia="zh-CN"/>
    </w:rPr>
  </w:style>
  <w:style w:type="paragraph" w:customStyle="1" w:styleId="ConsPlusNonformat">
    <w:name w:val="ConsPlusNonformat"/>
    <w:rsid w:val="00414F83"/>
    <w:pPr>
      <w:widowControl w:val="0"/>
      <w:suppressAutoHyphens/>
      <w:autoSpaceDE w:val="0"/>
    </w:pPr>
    <w:rPr>
      <w:rFonts w:ascii="Courier New" w:hAnsi="Courier New" w:cs="Courier New"/>
      <w:lang w:eastAsia="zh-CN"/>
    </w:rPr>
  </w:style>
  <w:style w:type="paragraph" w:customStyle="1" w:styleId="ConsPlusCell">
    <w:name w:val="ConsPlusCell"/>
    <w:rsid w:val="00414F83"/>
    <w:pPr>
      <w:widowControl w:val="0"/>
      <w:suppressAutoHyphens/>
      <w:autoSpaceDE w:val="0"/>
    </w:pPr>
    <w:rPr>
      <w:rFonts w:ascii="Arial" w:hAnsi="Arial" w:cs="Arial"/>
      <w:lang w:eastAsia="zh-CN"/>
    </w:rPr>
  </w:style>
  <w:style w:type="paragraph" w:customStyle="1" w:styleId="Iauiue">
    <w:name w:val="Iau?iue"/>
    <w:rsid w:val="00414F83"/>
    <w:pPr>
      <w:suppressAutoHyphens/>
    </w:pPr>
    <w:rPr>
      <w:lang w:eastAsia="zh-CN"/>
    </w:rPr>
  </w:style>
  <w:style w:type="paragraph" w:styleId="af4">
    <w:name w:val="footer"/>
    <w:basedOn w:val="a"/>
    <w:link w:val="af5"/>
    <w:uiPriority w:val="99"/>
    <w:rsid w:val="00414F83"/>
    <w:pPr>
      <w:tabs>
        <w:tab w:val="center" w:pos="4677"/>
        <w:tab w:val="right" w:pos="9355"/>
      </w:tabs>
    </w:pPr>
  </w:style>
  <w:style w:type="character" w:customStyle="1" w:styleId="af5">
    <w:name w:val="Нижний колонтитул Знак"/>
    <w:link w:val="af4"/>
    <w:uiPriority w:val="99"/>
    <w:semiHidden/>
    <w:rsid w:val="00121C2C"/>
    <w:rPr>
      <w:sz w:val="28"/>
      <w:szCs w:val="24"/>
      <w:lang w:eastAsia="zh-CN"/>
    </w:rPr>
  </w:style>
  <w:style w:type="paragraph" w:customStyle="1" w:styleId="af6">
    <w:name w:val="Содержимое врезки"/>
    <w:basedOn w:val="a"/>
    <w:rsid w:val="00414F83"/>
  </w:style>
  <w:style w:type="character" w:customStyle="1" w:styleId="af7">
    <w:name w:val="Основной текст Знак"/>
    <w:rsid w:val="00981687"/>
    <w:rPr>
      <w:b/>
      <w:sz w:val="40"/>
      <w:u w:val="single"/>
    </w:rPr>
  </w:style>
  <w:style w:type="paragraph" w:customStyle="1" w:styleId="Style3">
    <w:name w:val="Style3"/>
    <w:basedOn w:val="a"/>
    <w:rsid w:val="00981687"/>
    <w:pPr>
      <w:widowControl w:val="0"/>
      <w:autoSpaceDE w:val="0"/>
      <w:spacing w:line="307" w:lineRule="exact"/>
      <w:ind w:firstLine="0"/>
    </w:pPr>
    <w:rPr>
      <w:sz w:val="24"/>
    </w:rPr>
  </w:style>
  <w:style w:type="paragraph" w:customStyle="1" w:styleId="Standard">
    <w:name w:val="Standard"/>
    <w:rsid w:val="009816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af8">
    <w:name w:val="List Paragraph"/>
    <w:basedOn w:val="a"/>
    <w:uiPriority w:val="99"/>
    <w:qFormat/>
    <w:rsid w:val="00035DBD"/>
    <w:pPr>
      <w:ind w:left="720"/>
      <w:contextualSpacing/>
    </w:pPr>
  </w:style>
  <w:style w:type="character" w:customStyle="1" w:styleId="22">
    <w:name w:val="Основной текст (2)_"/>
    <w:link w:val="23"/>
    <w:uiPriority w:val="99"/>
    <w:locked/>
    <w:rsid w:val="008C6BDC"/>
    <w:rPr>
      <w:rFonts w:ascii="Book Antiqua" w:hAnsi="Book Antiqua" w:cs="Book Antiqua"/>
      <w:sz w:val="24"/>
      <w:szCs w:val="24"/>
      <w:shd w:val="clear" w:color="auto" w:fill="FFFFFF"/>
    </w:rPr>
  </w:style>
  <w:style w:type="character" w:customStyle="1" w:styleId="20pt">
    <w:name w:val="Основной текст (2) + Интервал 0 pt"/>
    <w:uiPriority w:val="99"/>
    <w:rsid w:val="008C6BDC"/>
    <w:rPr>
      <w:rFonts w:ascii="Book Antiqua" w:hAnsi="Book Antiqua" w:cs="Book Antiqua"/>
      <w:color w:val="000000"/>
      <w:spacing w:val="-10"/>
      <w:w w:val="100"/>
      <w:position w:val="0"/>
      <w:sz w:val="24"/>
      <w:szCs w:val="24"/>
      <w:shd w:val="clear" w:color="auto" w:fill="FFFFFF"/>
      <w:lang w:val="ru-RU" w:eastAsia="ru-RU"/>
    </w:rPr>
  </w:style>
  <w:style w:type="paragraph" w:customStyle="1" w:styleId="23">
    <w:name w:val="Основной текст (2)"/>
    <w:basedOn w:val="a"/>
    <w:link w:val="22"/>
    <w:uiPriority w:val="99"/>
    <w:rsid w:val="008C6BDC"/>
    <w:pPr>
      <w:widowControl w:val="0"/>
      <w:shd w:val="clear" w:color="auto" w:fill="FFFFFF"/>
      <w:suppressAutoHyphens w:val="0"/>
      <w:spacing w:after="300" w:line="322" w:lineRule="exact"/>
      <w:ind w:firstLine="0"/>
      <w:jc w:val="center"/>
    </w:pPr>
    <w:rPr>
      <w:rFonts w:ascii="Book Antiqua" w:hAnsi="Book Antiqua"/>
      <w:sz w:val="24"/>
    </w:rPr>
  </w:style>
  <w:style w:type="table" w:styleId="af9">
    <w:name w:val="Table Grid"/>
    <w:basedOn w:val="a1"/>
    <w:uiPriority w:val="59"/>
    <w:rsid w:val="006875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Абзац списка1"/>
    <w:basedOn w:val="a"/>
    <w:rsid w:val="004F2ABF"/>
    <w:pPr>
      <w:suppressAutoHyphens w:val="0"/>
      <w:spacing w:after="200" w:line="276" w:lineRule="auto"/>
      <w:ind w:left="720" w:firstLine="0"/>
      <w:jc w:val="left"/>
    </w:pPr>
    <w:rPr>
      <w:rFonts w:ascii="Calibri" w:hAnsi="Calibri"/>
      <w:sz w:val="22"/>
      <w:szCs w:val="22"/>
      <w:lang w:eastAsia="en-US"/>
    </w:rPr>
  </w:style>
  <w:style w:type="paragraph" w:customStyle="1" w:styleId="Default">
    <w:name w:val="Default"/>
    <w:rsid w:val="009226D5"/>
    <w:pPr>
      <w:autoSpaceDE w:val="0"/>
      <w:autoSpaceDN w:val="0"/>
      <w:adjustRightInd w:val="0"/>
    </w:pPr>
    <w:rPr>
      <w:color w:val="000000"/>
      <w:sz w:val="24"/>
      <w:szCs w:val="24"/>
      <w:lang w:eastAsia="en-US"/>
    </w:rPr>
  </w:style>
  <w:style w:type="paragraph" w:styleId="afa">
    <w:name w:val="Normal (Web)"/>
    <w:basedOn w:val="a"/>
    <w:rsid w:val="00A30CCE"/>
    <w:pPr>
      <w:suppressAutoHyphens w:val="0"/>
      <w:spacing w:before="100" w:beforeAutospacing="1" w:after="100" w:afterAutospacing="1"/>
      <w:ind w:firstLine="0"/>
      <w:jc w:val="left"/>
    </w:pPr>
    <w:rPr>
      <w:rFonts w:eastAsia="Calibri"/>
      <w:sz w:val="24"/>
      <w:lang w:eastAsia="ru-RU"/>
    </w:rPr>
  </w:style>
  <w:style w:type="character" w:customStyle="1" w:styleId="30">
    <w:name w:val="Заголовок 3 Знак"/>
    <w:link w:val="3"/>
    <w:semiHidden/>
    <w:rsid w:val="00C50F84"/>
    <w:rPr>
      <w:rFonts w:ascii="Cambria" w:eastAsia="Times New Roman" w:hAnsi="Cambria" w:cs="Times New Roman"/>
      <w:b/>
      <w:bCs/>
      <w:sz w:val="26"/>
      <w:szCs w:val="26"/>
      <w:lang w:eastAsia="zh-CN"/>
    </w:rPr>
  </w:style>
  <w:style w:type="character" w:styleId="afb">
    <w:name w:val="Emphasis"/>
    <w:qFormat/>
    <w:locked/>
    <w:rsid w:val="00010576"/>
    <w:rPr>
      <w:i/>
      <w:iCs/>
    </w:rPr>
  </w:style>
  <w:style w:type="character" w:customStyle="1" w:styleId="10">
    <w:name w:val="Заголовок 1 Знак"/>
    <w:link w:val="1"/>
    <w:rsid w:val="00010576"/>
    <w:rPr>
      <w:rFonts w:ascii="Cambria" w:eastAsia="Times New Roman" w:hAnsi="Cambria" w:cs="Times New Roman"/>
      <w:b/>
      <w:bCs/>
      <w:color w:val="365F91"/>
      <w:sz w:val="28"/>
      <w:szCs w:val="28"/>
      <w:lang w:eastAsia="zh-CN"/>
    </w:rPr>
  </w:style>
  <w:style w:type="character" w:styleId="afc">
    <w:name w:val="Strong"/>
    <w:uiPriority w:val="22"/>
    <w:qFormat/>
    <w:locked/>
    <w:rsid w:val="00F64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1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8A4C5-F5A7-42DF-87F9-B006C7304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7788</Words>
  <Characters>44398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cp:lastModifiedBy>RePack by Diakov</cp:lastModifiedBy>
  <cp:revision>2</cp:revision>
  <cp:lastPrinted>2026-01-12T08:13:00Z</cp:lastPrinted>
  <dcterms:created xsi:type="dcterms:W3CDTF">2026-03-30T11:37:00Z</dcterms:created>
  <dcterms:modified xsi:type="dcterms:W3CDTF">2026-03-30T11:37:00Z</dcterms:modified>
</cp:coreProperties>
</file>