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B0A5B" w:rsidRPr="003E47A9" w:rsidRDefault="00EB0A5B" w:rsidP="00EB0A5B">
      <w:pPr>
        <w:ind w:left="4962" w:hanging="1134"/>
        <w:rPr>
          <w:szCs w:val="28"/>
        </w:rPr>
      </w:pPr>
      <w:bookmarkStart w:id="0" w:name="_GoBack"/>
      <w:bookmarkEnd w:id="0"/>
      <w:r>
        <w:rPr>
          <w:b/>
          <w:noProof/>
          <w:szCs w:val="28"/>
        </w:rPr>
        <w:t xml:space="preserve">      </w:t>
      </w:r>
      <w:r w:rsidRPr="003E47A9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EB0A5B" w:rsidRPr="003E47A9" w:rsidRDefault="00EB0A5B" w:rsidP="00EB0A5B">
      <w:pPr>
        <w:rPr>
          <w:szCs w:val="28"/>
        </w:rPr>
      </w:pPr>
    </w:p>
    <w:p w:rsidR="00EB0A5B" w:rsidRPr="003E47A9" w:rsidRDefault="00EB0A5B" w:rsidP="00EB0A5B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:rsidR="008E3E3F" w:rsidRDefault="00EB0A5B" w:rsidP="00EB0A5B">
      <w:pPr>
        <w:ind w:left="-851" w:firstLine="851"/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:rsidR="00EB0A5B" w:rsidRPr="008E3E3F" w:rsidRDefault="00EB0A5B" w:rsidP="00EB0A5B">
      <w:pPr>
        <w:ind w:left="-851" w:firstLine="851"/>
        <w:jc w:val="center"/>
        <w:rPr>
          <w:i/>
        </w:rPr>
      </w:pPr>
    </w:p>
    <w:p w:rsidR="0093224B" w:rsidRDefault="0093224B" w:rsidP="0093224B">
      <w:pPr>
        <w:ind w:firstLine="0"/>
        <w:jc w:val="left"/>
        <w:rPr>
          <w:u w:val="single"/>
        </w:rPr>
      </w:pPr>
    </w:p>
    <w:p w:rsidR="003C699B" w:rsidRDefault="00443B2F" w:rsidP="0093224B">
      <w:pPr>
        <w:ind w:firstLine="0"/>
        <w:jc w:val="left"/>
        <w:rPr>
          <w:u w:val="single"/>
        </w:rPr>
      </w:pPr>
      <w:r>
        <w:rPr>
          <w:u w:val="single"/>
        </w:rPr>
        <w:t>27</w:t>
      </w:r>
      <w:r w:rsidR="00606887">
        <w:rPr>
          <w:u w:val="single"/>
        </w:rPr>
        <w:t>.01</w:t>
      </w:r>
      <w:r w:rsidR="00A4575E">
        <w:rPr>
          <w:u w:val="single"/>
        </w:rPr>
        <w:t>.202</w:t>
      </w:r>
      <w:r w:rsidR="00606887">
        <w:rPr>
          <w:u w:val="single"/>
        </w:rPr>
        <w:t>6</w:t>
      </w:r>
      <w:r w:rsidR="00CA7FDE" w:rsidRPr="008E3E3F">
        <w:t xml:space="preserve">                                                                                </w:t>
      </w:r>
      <w:r w:rsidR="006B688F" w:rsidRPr="008E3E3F">
        <w:t xml:space="preserve"> </w:t>
      </w:r>
      <w:r w:rsidR="0093224B">
        <w:t xml:space="preserve">           </w:t>
      </w:r>
      <w:r w:rsidR="006B688F" w:rsidRPr="008E3E3F">
        <w:t xml:space="preserve">       </w:t>
      </w:r>
      <w:r w:rsidR="00514075">
        <w:t xml:space="preserve">   </w:t>
      </w:r>
      <w:r w:rsidR="00514075" w:rsidRPr="00514075">
        <w:rPr>
          <w:u w:val="single"/>
        </w:rPr>
        <w:t>№</w:t>
      </w:r>
      <w:r w:rsidR="00514075">
        <w:rPr>
          <w:u w:val="single"/>
        </w:rPr>
        <w:t xml:space="preserve"> </w:t>
      </w:r>
      <w:r>
        <w:rPr>
          <w:u w:val="single"/>
        </w:rPr>
        <w:t>105</w:t>
      </w:r>
    </w:p>
    <w:p w:rsidR="00E929CF" w:rsidRPr="008E3E3F" w:rsidRDefault="00E929CF" w:rsidP="008E3E3F">
      <w:pPr>
        <w:tabs>
          <w:tab w:val="left" w:pos="708"/>
          <w:tab w:val="left" w:pos="1416"/>
          <w:tab w:val="left" w:pos="2124"/>
          <w:tab w:val="left" w:pos="4215"/>
        </w:tabs>
        <w:ind w:firstLine="851"/>
      </w:pPr>
    </w:p>
    <w:tbl>
      <w:tblPr>
        <w:tblpPr w:leftFromText="180" w:rightFromText="180" w:vertAnchor="text" w:horzAnchor="margin" w:tblpY="-40"/>
        <w:tblW w:w="9746" w:type="dxa"/>
        <w:tblLook w:val="0000" w:firstRow="0" w:lastRow="0" w:firstColumn="0" w:lastColumn="0" w:noHBand="0" w:noVBand="0"/>
      </w:tblPr>
      <w:tblGrid>
        <w:gridCol w:w="4818"/>
        <w:gridCol w:w="4928"/>
      </w:tblGrid>
      <w:tr w:rsidR="004724F9" w:rsidRPr="008E3E3F" w:rsidTr="003351B3">
        <w:trPr>
          <w:trHeight w:val="709"/>
        </w:trPr>
        <w:tc>
          <w:tcPr>
            <w:tcW w:w="4818" w:type="dxa"/>
            <w:shd w:val="clear" w:color="auto" w:fill="auto"/>
          </w:tcPr>
          <w:p w:rsidR="004724F9" w:rsidRPr="003351B3" w:rsidRDefault="002036B1" w:rsidP="002036B1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О внесении изменений в постановление администрации Собинского муниципального округа от 10.03.2025 № 423 «</w:t>
            </w:r>
            <w:r w:rsidR="00832204" w:rsidRPr="003351B3">
              <w:rPr>
                <w:i/>
                <w:sz w:val="24"/>
              </w:rPr>
              <w:t>Об утверж</w:t>
            </w:r>
            <w:r w:rsidR="003C699B" w:rsidRPr="003351B3">
              <w:rPr>
                <w:i/>
                <w:sz w:val="24"/>
              </w:rPr>
              <w:t xml:space="preserve">дении муниципальной программы </w:t>
            </w:r>
            <w:r w:rsidR="00832204" w:rsidRPr="003351B3">
              <w:rPr>
                <w:i/>
                <w:sz w:val="24"/>
              </w:rPr>
              <w:t xml:space="preserve">«Повышение безопасности дорожного движения на территории Собинского </w:t>
            </w:r>
            <w:r w:rsidR="0026560D" w:rsidRPr="003351B3">
              <w:rPr>
                <w:i/>
                <w:sz w:val="24"/>
              </w:rPr>
              <w:t>муниципального округа</w:t>
            </w:r>
            <w:r w:rsidR="00832204" w:rsidRPr="003351B3">
              <w:rPr>
                <w:i/>
                <w:sz w:val="24"/>
              </w:rPr>
              <w:t>»</w:t>
            </w:r>
          </w:p>
        </w:tc>
        <w:tc>
          <w:tcPr>
            <w:tcW w:w="4928" w:type="dxa"/>
            <w:shd w:val="clear" w:color="auto" w:fill="auto"/>
          </w:tcPr>
          <w:p w:rsidR="004724F9" w:rsidRPr="008E3E3F" w:rsidRDefault="004724F9" w:rsidP="008E3E3F">
            <w:pPr>
              <w:snapToGrid w:val="0"/>
              <w:ind w:firstLine="851"/>
              <w:jc w:val="left"/>
              <w:rPr>
                <w:rFonts w:eastAsia="Times New Roman"/>
              </w:rPr>
            </w:pPr>
          </w:p>
        </w:tc>
      </w:tr>
    </w:tbl>
    <w:p w:rsidR="006B688F" w:rsidRPr="008E3E3F" w:rsidRDefault="004B4A3D" w:rsidP="008E3E3F">
      <w:pPr>
        <w:ind w:firstLine="851"/>
        <w:rPr>
          <w:szCs w:val="28"/>
        </w:rPr>
      </w:pPr>
      <w:r w:rsidRPr="00747859">
        <w:rPr>
          <w:szCs w:val="28"/>
        </w:rPr>
        <w:t>В</w:t>
      </w:r>
      <w:r>
        <w:rPr>
          <w:szCs w:val="28"/>
        </w:rPr>
        <w:t xml:space="preserve"> </w:t>
      </w:r>
      <w:r w:rsidRPr="00747859">
        <w:rPr>
          <w:szCs w:val="28"/>
        </w:rPr>
        <w:t>соответствии</w:t>
      </w:r>
      <w:r>
        <w:rPr>
          <w:szCs w:val="28"/>
        </w:rPr>
        <w:t xml:space="preserve"> </w:t>
      </w:r>
      <w:r w:rsidRPr="00747859">
        <w:rPr>
          <w:szCs w:val="28"/>
        </w:rPr>
        <w:t>со статьей</w:t>
      </w:r>
      <w:r>
        <w:rPr>
          <w:szCs w:val="28"/>
        </w:rPr>
        <w:t xml:space="preserve"> </w:t>
      </w:r>
      <w:r w:rsidRPr="00747859">
        <w:rPr>
          <w:szCs w:val="28"/>
        </w:rPr>
        <w:t>179</w:t>
      </w:r>
      <w:r>
        <w:rPr>
          <w:szCs w:val="28"/>
        </w:rPr>
        <w:t xml:space="preserve"> </w:t>
      </w:r>
      <w:r w:rsidRPr="00747859">
        <w:rPr>
          <w:szCs w:val="28"/>
        </w:rPr>
        <w:t>Бюджетного</w:t>
      </w:r>
      <w:r>
        <w:rPr>
          <w:szCs w:val="28"/>
        </w:rPr>
        <w:t xml:space="preserve"> кодекса Российской Федерации, постановлением администрации Собинского муниципального округа от </w:t>
      </w:r>
      <w:r w:rsidR="00B00288" w:rsidRPr="00B00288">
        <w:rPr>
          <w:szCs w:val="28"/>
        </w:rPr>
        <w:t xml:space="preserve">10.01.2025 г № 6 </w:t>
      </w:r>
      <w:r w:rsidR="00B00288">
        <w:rPr>
          <w:szCs w:val="28"/>
        </w:rPr>
        <w:t>«</w:t>
      </w:r>
      <w:r w:rsidR="00B00288" w:rsidRPr="00B00288">
        <w:rPr>
          <w:szCs w:val="28"/>
        </w:rPr>
        <w:t>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="00B00288">
        <w:rPr>
          <w:szCs w:val="28"/>
        </w:rPr>
        <w:t>»</w:t>
      </w:r>
      <w:r w:rsidRPr="00125861">
        <w:rPr>
          <w:szCs w:val="28"/>
        </w:rPr>
        <w:t xml:space="preserve">, руководствуясь Уставом округа администрация </w:t>
      </w:r>
      <w:r w:rsidR="00B00288">
        <w:rPr>
          <w:szCs w:val="28"/>
        </w:rPr>
        <w:t xml:space="preserve">Собинского муниципального округа </w:t>
      </w:r>
      <w:r w:rsidRPr="00125861">
        <w:rPr>
          <w:szCs w:val="28"/>
        </w:rPr>
        <w:t>п о с т а н о в л я е т:</w:t>
      </w:r>
    </w:p>
    <w:p w:rsidR="00B00288" w:rsidRDefault="002036B1" w:rsidP="008E3E3F">
      <w:pPr>
        <w:numPr>
          <w:ilvl w:val="0"/>
          <w:numId w:val="17"/>
        </w:numPr>
        <w:ind w:left="0" w:firstLine="851"/>
        <w:rPr>
          <w:szCs w:val="28"/>
        </w:rPr>
      </w:pPr>
      <w:r>
        <w:rPr>
          <w:szCs w:val="28"/>
        </w:rPr>
        <w:t>Внести изменения в приложение к постановлению администрации Собинского муниципального округа от 10.03.2025 № 423 «Об у</w:t>
      </w:r>
      <w:r w:rsidRPr="0060173E">
        <w:rPr>
          <w:szCs w:val="28"/>
        </w:rPr>
        <w:t>твер</w:t>
      </w:r>
      <w:r>
        <w:rPr>
          <w:szCs w:val="28"/>
        </w:rPr>
        <w:t>ждении</w:t>
      </w:r>
      <w:r w:rsidRPr="0060173E">
        <w:rPr>
          <w:szCs w:val="28"/>
        </w:rPr>
        <w:t xml:space="preserve"> муниципальн</w:t>
      </w:r>
      <w:r>
        <w:rPr>
          <w:szCs w:val="28"/>
        </w:rPr>
        <w:t>ой</w:t>
      </w:r>
      <w:r w:rsidRPr="0060173E">
        <w:rPr>
          <w:szCs w:val="28"/>
        </w:rPr>
        <w:t xml:space="preserve"> программ</w:t>
      </w:r>
      <w:r>
        <w:rPr>
          <w:szCs w:val="28"/>
        </w:rPr>
        <w:t>ы</w:t>
      </w:r>
      <w:r w:rsidRPr="0060173E">
        <w:rPr>
          <w:szCs w:val="28"/>
        </w:rPr>
        <w:t xml:space="preserve"> «</w:t>
      </w:r>
      <w:r w:rsidRPr="002036B1">
        <w:rPr>
          <w:szCs w:val="28"/>
        </w:rPr>
        <w:t>Повышение безопасности дорожного движения на территории Собинского муниципального округа</w:t>
      </w:r>
      <w:r w:rsidRPr="0060173E">
        <w:rPr>
          <w:szCs w:val="28"/>
        </w:rPr>
        <w:t>»</w:t>
      </w:r>
      <w:r>
        <w:rPr>
          <w:szCs w:val="28"/>
        </w:rPr>
        <w:t>, изложив его в новой редакции</w:t>
      </w:r>
      <w:r w:rsidRPr="0060173E">
        <w:rPr>
          <w:szCs w:val="28"/>
        </w:rPr>
        <w:t xml:space="preserve"> согласно приложению.</w:t>
      </w:r>
    </w:p>
    <w:p w:rsidR="00606887" w:rsidRPr="007827A7" w:rsidRDefault="00606887" w:rsidP="008E3E3F">
      <w:pPr>
        <w:numPr>
          <w:ilvl w:val="0"/>
          <w:numId w:val="17"/>
        </w:numPr>
        <w:ind w:left="0" w:firstLine="851"/>
        <w:rPr>
          <w:szCs w:val="28"/>
        </w:rPr>
      </w:pPr>
      <w:r>
        <w:rPr>
          <w:szCs w:val="28"/>
        </w:rPr>
        <w:t xml:space="preserve">Считать утратившим силу постановление администрации Собинского муниципального округа Владимирской области от 22.12.2025 № 2616 </w:t>
      </w:r>
      <w:r w:rsidRPr="00606887">
        <w:rPr>
          <w:szCs w:val="28"/>
        </w:rPr>
        <w:t>«О внесении изменений в постановление администрации Собинского муниципального округа от 10.03.2025 № 423 «Об утверждении муниципальной программы «Повышение безопасности дорожного движения на территории Собинского муниципального округа»</w:t>
      </w:r>
      <w:r>
        <w:rPr>
          <w:szCs w:val="28"/>
        </w:rPr>
        <w:t>.</w:t>
      </w:r>
    </w:p>
    <w:p w:rsidR="00B00288" w:rsidRDefault="00532E32" w:rsidP="008E3E3F">
      <w:pPr>
        <w:numPr>
          <w:ilvl w:val="0"/>
          <w:numId w:val="17"/>
        </w:numPr>
        <w:ind w:left="0" w:firstLine="851"/>
        <w:rPr>
          <w:szCs w:val="28"/>
        </w:rPr>
      </w:pPr>
      <w:r w:rsidRPr="00B00288">
        <w:rPr>
          <w:szCs w:val="28"/>
        </w:rPr>
        <w:t>Контроль за исполнением данно</w:t>
      </w:r>
      <w:r w:rsidR="00EC70F8" w:rsidRPr="00B00288">
        <w:rPr>
          <w:szCs w:val="28"/>
        </w:rPr>
        <w:t xml:space="preserve">го постановления возложить на </w:t>
      </w:r>
      <w:r w:rsidR="006B688F" w:rsidRPr="00B00288">
        <w:rPr>
          <w:szCs w:val="28"/>
        </w:rPr>
        <w:t xml:space="preserve">первого </w:t>
      </w:r>
      <w:r w:rsidRPr="00B00288">
        <w:rPr>
          <w:szCs w:val="28"/>
        </w:rPr>
        <w:t xml:space="preserve">заместителя главы администрации по </w:t>
      </w:r>
      <w:r w:rsidR="006B688F" w:rsidRPr="00B00288">
        <w:rPr>
          <w:szCs w:val="28"/>
        </w:rPr>
        <w:t>экономике и развитию инфраструктуры</w:t>
      </w:r>
      <w:r w:rsidRPr="00B00288">
        <w:rPr>
          <w:szCs w:val="28"/>
        </w:rPr>
        <w:t>.</w:t>
      </w:r>
    </w:p>
    <w:p w:rsidR="0093224B" w:rsidRPr="00606887" w:rsidRDefault="00B00288" w:rsidP="00606887">
      <w:pPr>
        <w:numPr>
          <w:ilvl w:val="0"/>
          <w:numId w:val="17"/>
        </w:numPr>
        <w:ind w:left="0" w:firstLine="851"/>
        <w:rPr>
          <w:szCs w:val="28"/>
        </w:rPr>
      </w:pPr>
      <w:r w:rsidRPr="00B00288">
        <w:rPr>
          <w:szCs w:val="28"/>
        </w:rPr>
        <w:t>Настоящее поста</w:t>
      </w:r>
      <w:r w:rsidR="0000583D">
        <w:rPr>
          <w:szCs w:val="28"/>
        </w:rPr>
        <w:t>новление вступает в силу после</w:t>
      </w:r>
      <w:r w:rsidRPr="00B00288">
        <w:rPr>
          <w:szCs w:val="28"/>
        </w:rPr>
        <w:t xml:space="preserve"> официального опубликования в газете </w:t>
      </w:r>
      <w:r w:rsidR="002036B1">
        <w:rPr>
          <w:szCs w:val="28"/>
        </w:rPr>
        <w:t>«</w:t>
      </w:r>
      <w:r w:rsidRPr="00B00288">
        <w:rPr>
          <w:szCs w:val="28"/>
        </w:rPr>
        <w:t>Доверие</w:t>
      </w:r>
      <w:r w:rsidR="002036B1">
        <w:rPr>
          <w:szCs w:val="28"/>
        </w:rPr>
        <w:t>»</w:t>
      </w:r>
      <w:r w:rsidRPr="00B00288">
        <w:rPr>
          <w:szCs w:val="28"/>
        </w:rPr>
        <w:t xml:space="preserve"> и подлежит размещению на официальном сайте администрации Собинского муниципального округа Владимирской области</w:t>
      </w:r>
      <w:r w:rsidR="004B4A3D" w:rsidRPr="00B00288">
        <w:rPr>
          <w:szCs w:val="28"/>
        </w:rPr>
        <w:t>.</w:t>
      </w:r>
    </w:p>
    <w:p w:rsidR="002036B1" w:rsidRDefault="002036B1" w:rsidP="0093224B">
      <w:pPr>
        <w:ind w:firstLine="0"/>
        <w:rPr>
          <w:szCs w:val="28"/>
        </w:rPr>
      </w:pPr>
    </w:p>
    <w:p w:rsidR="00606887" w:rsidRDefault="00606887" w:rsidP="0093224B">
      <w:pPr>
        <w:ind w:firstLine="0"/>
        <w:rPr>
          <w:szCs w:val="28"/>
        </w:rPr>
      </w:pPr>
    </w:p>
    <w:p w:rsidR="00606887" w:rsidRPr="008E3E3F" w:rsidRDefault="008C6332" w:rsidP="00606887">
      <w:pPr>
        <w:ind w:firstLine="0"/>
        <w:rPr>
          <w:szCs w:val="28"/>
        </w:rPr>
      </w:pPr>
      <w:r w:rsidRPr="008E3E3F">
        <w:rPr>
          <w:szCs w:val="28"/>
        </w:rPr>
        <w:t>Глава</w:t>
      </w:r>
      <w:r w:rsidR="00F34704" w:rsidRPr="008E3E3F">
        <w:rPr>
          <w:szCs w:val="28"/>
        </w:rPr>
        <w:t xml:space="preserve"> </w:t>
      </w:r>
      <w:r w:rsidR="008E3E3F">
        <w:rPr>
          <w:szCs w:val="28"/>
        </w:rPr>
        <w:t xml:space="preserve">округа  </w:t>
      </w:r>
      <w:r w:rsidR="006B688F" w:rsidRPr="008E3E3F">
        <w:rPr>
          <w:szCs w:val="28"/>
        </w:rPr>
        <w:t xml:space="preserve">                              </w:t>
      </w:r>
      <w:r w:rsidR="00F34704" w:rsidRPr="008E3E3F">
        <w:rPr>
          <w:szCs w:val="28"/>
        </w:rPr>
        <w:t xml:space="preserve">         </w:t>
      </w:r>
      <w:r w:rsidR="0093224B">
        <w:rPr>
          <w:szCs w:val="28"/>
        </w:rPr>
        <w:t xml:space="preserve">      </w:t>
      </w:r>
      <w:r w:rsidR="00F34704" w:rsidRPr="008E3E3F">
        <w:rPr>
          <w:szCs w:val="28"/>
        </w:rPr>
        <w:t xml:space="preserve">                            </w:t>
      </w:r>
      <w:r w:rsidR="006B688F" w:rsidRPr="008E3E3F">
        <w:rPr>
          <w:szCs w:val="28"/>
        </w:rPr>
        <w:t xml:space="preserve">  </w:t>
      </w:r>
      <w:r w:rsidR="00F34704" w:rsidRPr="008E3E3F">
        <w:rPr>
          <w:szCs w:val="28"/>
        </w:rPr>
        <w:t xml:space="preserve">      </w:t>
      </w:r>
      <w:r w:rsidR="004D5890" w:rsidRPr="008E3E3F">
        <w:rPr>
          <w:szCs w:val="28"/>
        </w:rPr>
        <w:t xml:space="preserve">      </w:t>
      </w:r>
      <w:r w:rsidR="008E3E3F">
        <w:rPr>
          <w:szCs w:val="28"/>
        </w:rPr>
        <w:t xml:space="preserve">  </w:t>
      </w:r>
      <w:r w:rsidRPr="008E3E3F">
        <w:rPr>
          <w:szCs w:val="28"/>
        </w:rPr>
        <w:t xml:space="preserve">   А.В. Разов</w:t>
      </w:r>
    </w:p>
    <w:p w:rsidR="00F11EDC" w:rsidRPr="008E3E3F" w:rsidRDefault="00A4575E" w:rsidP="008E3E3F">
      <w:pPr>
        <w:tabs>
          <w:tab w:val="left" w:pos="540"/>
        </w:tabs>
        <w:ind w:firstLine="851"/>
        <w:jc w:val="right"/>
        <w:rPr>
          <w:rFonts w:eastAsia="Times New Roman"/>
        </w:rPr>
      </w:pPr>
      <w:r>
        <w:rPr>
          <w:rFonts w:eastAsia="Times New Roman"/>
        </w:rPr>
        <w:lastRenderedPageBreak/>
        <w:t>Приложение</w:t>
      </w:r>
    </w:p>
    <w:p w:rsidR="003351B3" w:rsidRDefault="0072263A" w:rsidP="008E3E3F">
      <w:pPr>
        <w:tabs>
          <w:tab w:val="left" w:pos="540"/>
        </w:tabs>
        <w:ind w:firstLine="851"/>
        <w:jc w:val="right"/>
        <w:rPr>
          <w:rFonts w:eastAsia="Times New Roman"/>
        </w:rPr>
      </w:pPr>
      <w:r w:rsidRPr="008E3E3F">
        <w:rPr>
          <w:rFonts w:eastAsia="Times New Roman"/>
        </w:rPr>
        <w:t xml:space="preserve">к постановлению </w:t>
      </w:r>
      <w:r w:rsidR="003351B3">
        <w:rPr>
          <w:rFonts w:eastAsia="Times New Roman"/>
        </w:rPr>
        <w:t>администрации</w:t>
      </w:r>
    </w:p>
    <w:p w:rsidR="003351B3" w:rsidRDefault="00B00288" w:rsidP="008E3E3F">
      <w:pPr>
        <w:tabs>
          <w:tab w:val="left" w:pos="540"/>
        </w:tabs>
        <w:ind w:firstLine="851"/>
        <w:jc w:val="right"/>
        <w:rPr>
          <w:rFonts w:eastAsia="Times New Roman"/>
        </w:rPr>
      </w:pPr>
      <w:r>
        <w:rPr>
          <w:rFonts w:eastAsia="Times New Roman"/>
        </w:rPr>
        <w:t>С</w:t>
      </w:r>
      <w:r w:rsidR="003351B3">
        <w:rPr>
          <w:rFonts w:eastAsia="Times New Roman"/>
        </w:rPr>
        <w:t>обинского муниципального округа</w:t>
      </w:r>
    </w:p>
    <w:p w:rsidR="00E929CF" w:rsidRPr="0093224B" w:rsidRDefault="002A67E0" w:rsidP="008E3E3F">
      <w:pPr>
        <w:tabs>
          <w:tab w:val="left" w:pos="540"/>
        </w:tabs>
        <w:ind w:firstLine="851"/>
        <w:jc w:val="right"/>
        <w:rPr>
          <w:rFonts w:eastAsia="Times New Roman"/>
          <w:u w:val="single"/>
        </w:rPr>
      </w:pPr>
      <w:r w:rsidRPr="008E3E3F">
        <w:rPr>
          <w:rFonts w:eastAsia="Times New Roman"/>
        </w:rPr>
        <w:t>от</w:t>
      </w:r>
      <w:r w:rsidR="000C4D70" w:rsidRPr="002036B1">
        <w:rPr>
          <w:rFonts w:eastAsia="Times New Roman"/>
        </w:rPr>
        <w:t xml:space="preserve"> </w:t>
      </w:r>
      <w:r w:rsidR="00443B2F">
        <w:rPr>
          <w:rFonts w:eastAsia="Times New Roman"/>
        </w:rPr>
        <w:t xml:space="preserve">27.01.2026 </w:t>
      </w:r>
      <w:r w:rsidRPr="008E3E3F">
        <w:rPr>
          <w:rFonts w:eastAsia="Times New Roman"/>
        </w:rPr>
        <w:t>№</w:t>
      </w:r>
      <w:r w:rsidR="00443B2F">
        <w:rPr>
          <w:rFonts w:eastAsia="Times New Roman"/>
        </w:rPr>
        <w:t xml:space="preserve"> 27.01.2026</w:t>
      </w:r>
    </w:p>
    <w:p w:rsidR="0072263A" w:rsidRPr="008E3E3F" w:rsidRDefault="0072263A" w:rsidP="008E3E3F">
      <w:pPr>
        <w:tabs>
          <w:tab w:val="left" w:pos="540"/>
        </w:tabs>
        <w:ind w:firstLine="851"/>
        <w:jc w:val="right"/>
        <w:rPr>
          <w:rFonts w:eastAsia="Times New Roman"/>
        </w:rPr>
      </w:pPr>
    </w:p>
    <w:p w:rsidR="0095181B" w:rsidRPr="008E3E3F" w:rsidRDefault="00606887" w:rsidP="008E3E3F">
      <w:pPr>
        <w:pStyle w:val="ConsPlusTitle"/>
        <w:ind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95181B" w:rsidRPr="008E3E3F" w:rsidRDefault="0095181B" w:rsidP="008E3E3F">
      <w:pPr>
        <w:pStyle w:val="ConsPlusTitle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E3E3F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606887">
        <w:rPr>
          <w:rFonts w:ascii="Times New Roman" w:hAnsi="Times New Roman" w:cs="Times New Roman"/>
          <w:sz w:val="28"/>
          <w:szCs w:val="28"/>
        </w:rPr>
        <w:t>«</w:t>
      </w:r>
      <w:r w:rsidRPr="008E3E3F">
        <w:rPr>
          <w:rFonts w:ascii="Times New Roman" w:hAnsi="Times New Roman" w:cs="Times New Roman"/>
          <w:sz w:val="28"/>
          <w:szCs w:val="28"/>
        </w:rPr>
        <w:t>Повышение безопасности дорожного</w:t>
      </w:r>
    </w:p>
    <w:p w:rsidR="0095181B" w:rsidRPr="008E3E3F" w:rsidRDefault="0095181B" w:rsidP="008E3E3F">
      <w:pPr>
        <w:pStyle w:val="ConsPlusTitle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E3E3F">
        <w:rPr>
          <w:rFonts w:ascii="Times New Roman" w:hAnsi="Times New Roman" w:cs="Times New Roman"/>
          <w:sz w:val="28"/>
          <w:szCs w:val="28"/>
        </w:rPr>
        <w:t xml:space="preserve">движения на территории Собинского </w:t>
      </w:r>
      <w:r w:rsidR="0026560D" w:rsidRPr="008E3E3F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606887">
        <w:rPr>
          <w:rFonts w:ascii="Times New Roman" w:hAnsi="Times New Roman" w:cs="Times New Roman"/>
          <w:sz w:val="28"/>
          <w:szCs w:val="28"/>
        </w:rPr>
        <w:t>»</w:t>
      </w:r>
    </w:p>
    <w:p w:rsidR="0095181B" w:rsidRPr="008E3E3F" w:rsidRDefault="0095181B" w:rsidP="008E3E3F">
      <w:pPr>
        <w:pStyle w:val="ConsPlusNormal"/>
        <w:ind w:firstLine="851"/>
        <w:jc w:val="both"/>
        <w:rPr>
          <w:rFonts w:ascii="Times New Roman" w:hAnsi="Times New Roman"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6520"/>
      </w:tblGrid>
      <w:tr w:rsidR="0095181B" w:rsidRPr="008E3E3F" w:rsidTr="0095181B">
        <w:tc>
          <w:tcPr>
            <w:tcW w:w="2551" w:type="dxa"/>
          </w:tcPr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>Наименование муниципальной программы</w:t>
            </w:r>
          </w:p>
        </w:tc>
        <w:tc>
          <w:tcPr>
            <w:tcW w:w="6520" w:type="dxa"/>
          </w:tcPr>
          <w:p w:rsidR="0095181B" w:rsidRPr="008E3E3F" w:rsidRDefault="0095181B" w:rsidP="008E3E3F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E3E3F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«Повышение безопасности дорожного дви</w:t>
            </w:r>
            <w:r w:rsidR="0026560D" w:rsidRPr="008E3E3F">
              <w:rPr>
                <w:rFonts w:ascii="Times New Roman" w:hAnsi="Times New Roman" w:cs="Times New Roman"/>
                <w:b w:val="0"/>
                <w:sz w:val="28"/>
                <w:szCs w:val="28"/>
              </w:rPr>
              <w:t>жения на территории Собинского муниципального округа</w:t>
            </w:r>
            <w:r w:rsidR="008E3E3F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</w:tc>
      </w:tr>
      <w:tr w:rsidR="0095181B" w:rsidRPr="008E3E3F" w:rsidTr="0095181B">
        <w:tc>
          <w:tcPr>
            <w:tcW w:w="2551" w:type="dxa"/>
          </w:tcPr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>Ответственные исполнители муниципальной программы</w:t>
            </w:r>
          </w:p>
        </w:tc>
        <w:tc>
          <w:tcPr>
            <w:tcW w:w="6520" w:type="dxa"/>
          </w:tcPr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 xml:space="preserve">МКУ </w:t>
            </w:r>
            <w:r w:rsidR="002465A0">
              <w:rPr>
                <w:rFonts w:ascii="Times New Roman" w:hAnsi="Times New Roman" w:cs="Times New Roman"/>
                <w:szCs w:val="28"/>
              </w:rPr>
              <w:t>«</w:t>
            </w:r>
            <w:r w:rsidRPr="008E3E3F">
              <w:rPr>
                <w:rFonts w:ascii="Times New Roman" w:hAnsi="Times New Roman" w:cs="Times New Roman"/>
                <w:szCs w:val="28"/>
              </w:rPr>
              <w:t>Управление ЖКК и строительства</w:t>
            </w:r>
            <w:r w:rsidR="002465A0">
              <w:rPr>
                <w:rFonts w:ascii="Times New Roman" w:hAnsi="Times New Roman" w:cs="Times New Roman"/>
                <w:szCs w:val="28"/>
              </w:rPr>
              <w:t>»</w:t>
            </w:r>
          </w:p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5181B" w:rsidRPr="008E3E3F" w:rsidTr="0095181B">
        <w:tc>
          <w:tcPr>
            <w:tcW w:w="2551" w:type="dxa"/>
          </w:tcPr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>Соисполнители муниципальной программы</w:t>
            </w:r>
          </w:p>
        </w:tc>
        <w:tc>
          <w:tcPr>
            <w:tcW w:w="6520" w:type="dxa"/>
          </w:tcPr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 xml:space="preserve">- администрация Собинского </w:t>
            </w:r>
            <w:r w:rsidR="0026560D" w:rsidRPr="008E3E3F">
              <w:rPr>
                <w:rFonts w:ascii="Times New Roman" w:hAnsi="Times New Roman" w:cs="Times New Roman"/>
                <w:szCs w:val="28"/>
              </w:rPr>
              <w:t>муниципального округа</w:t>
            </w:r>
            <w:r w:rsidRPr="008E3E3F">
              <w:rPr>
                <w:rFonts w:ascii="Times New Roman" w:hAnsi="Times New Roman" w:cs="Times New Roman"/>
                <w:szCs w:val="28"/>
              </w:rPr>
              <w:t>;</w:t>
            </w:r>
          </w:p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>- управление образования;</w:t>
            </w:r>
          </w:p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 xml:space="preserve">- </w:t>
            </w:r>
            <w:r w:rsidR="002465A0">
              <w:rPr>
                <w:rFonts w:ascii="Times New Roman" w:hAnsi="Times New Roman" w:cs="Times New Roman"/>
                <w:szCs w:val="28"/>
              </w:rPr>
              <w:t>управление</w:t>
            </w:r>
            <w:r w:rsidRPr="008E3E3F">
              <w:rPr>
                <w:rFonts w:ascii="Times New Roman" w:hAnsi="Times New Roman" w:cs="Times New Roman"/>
                <w:szCs w:val="28"/>
              </w:rPr>
              <w:t xml:space="preserve"> архитектуры и градостроительства;</w:t>
            </w:r>
          </w:p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 xml:space="preserve">- МКУ «Управление </w:t>
            </w:r>
            <w:r w:rsidR="006E3046" w:rsidRPr="008E3E3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по </w:t>
            </w:r>
            <w:r w:rsidRPr="008E3E3F">
              <w:rPr>
                <w:rFonts w:ascii="Times New Roman" w:hAnsi="Times New Roman" w:cs="Times New Roman"/>
                <w:bCs/>
                <w:color w:val="000000"/>
                <w:szCs w:val="28"/>
                <w:shd w:val="clear" w:color="auto" w:fill="FFFFFF"/>
              </w:rPr>
              <w:t>культуре</w:t>
            </w:r>
            <w:r w:rsidRPr="008E3E3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,</w:t>
            </w:r>
            <w:r w:rsidRPr="008E3E3F">
              <w:rPr>
                <w:rFonts w:ascii="Times New Roman" w:hAnsi="Times New Roman" w:cs="Times New Roman"/>
                <w:color w:val="333333"/>
                <w:szCs w:val="28"/>
                <w:shd w:val="clear" w:color="auto" w:fill="FFFFFF"/>
              </w:rPr>
              <w:t xml:space="preserve"> </w:t>
            </w:r>
            <w:r w:rsidR="006E3046" w:rsidRPr="008E3E3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физической </w:t>
            </w:r>
            <w:r w:rsidRPr="008E3E3F">
              <w:rPr>
                <w:rFonts w:ascii="Times New Roman" w:hAnsi="Times New Roman" w:cs="Times New Roman"/>
                <w:bCs/>
                <w:color w:val="000000"/>
                <w:szCs w:val="28"/>
                <w:shd w:val="clear" w:color="auto" w:fill="FFFFFF"/>
              </w:rPr>
              <w:t>культуре</w:t>
            </w:r>
            <w:r w:rsidR="006E3046" w:rsidRPr="008E3E3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</w:t>
            </w:r>
            <w:r w:rsidRPr="008E3E3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и спорту, туризму и молодежной политике»</w:t>
            </w:r>
            <w:r w:rsidRPr="008E3E3F">
              <w:rPr>
                <w:rFonts w:ascii="Times New Roman" w:hAnsi="Times New Roman" w:cs="Times New Roman"/>
                <w:color w:val="000000"/>
                <w:szCs w:val="28"/>
              </w:rPr>
              <w:t>;</w:t>
            </w:r>
          </w:p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 xml:space="preserve">- </w:t>
            </w:r>
            <w:r w:rsidR="006B688F" w:rsidRPr="008E3E3F">
              <w:rPr>
                <w:rFonts w:ascii="Times New Roman" w:hAnsi="Times New Roman" w:cs="Times New Roman"/>
                <w:szCs w:val="28"/>
              </w:rPr>
              <w:t>Отделение Госавтоинспекции</w:t>
            </w:r>
            <w:r w:rsidR="0026560D" w:rsidRPr="008E3E3F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8E3E3F">
              <w:rPr>
                <w:rFonts w:ascii="Times New Roman" w:hAnsi="Times New Roman" w:cs="Times New Roman"/>
                <w:szCs w:val="28"/>
              </w:rPr>
              <w:t xml:space="preserve">ОМВД России </w:t>
            </w:r>
            <w:r w:rsidR="00606887">
              <w:rPr>
                <w:rFonts w:ascii="Times New Roman" w:hAnsi="Times New Roman" w:cs="Times New Roman"/>
                <w:szCs w:val="28"/>
              </w:rPr>
              <w:t>«Собинский»;</w:t>
            </w:r>
          </w:p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 xml:space="preserve">- </w:t>
            </w:r>
            <w:r w:rsidR="0026560D" w:rsidRPr="008E3E3F">
              <w:rPr>
                <w:rFonts w:ascii="Times New Roman" w:hAnsi="Times New Roman" w:cs="Times New Roman"/>
                <w:szCs w:val="28"/>
              </w:rPr>
              <w:t xml:space="preserve">территориальные отделы </w:t>
            </w:r>
            <w:r w:rsidRPr="008E3E3F">
              <w:rPr>
                <w:rFonts w:ascii="Times New Roman" w:hAnsi="Times New Roman" w:cs="Times New Roman"/>
                <w:szCs w:val="28"/>
              </w:rPr>
              <w:t xml:space="preserve">администрации </w:t>
            </w:r>
            <w:r w:rsidR="0026560D" w:rsidRPr="008E3E3F">
              <w:rPr>
                <w:rFonts w:ascii="Times New Roman" w:hAnsi="Times New Roman" w:cs="Times New Roman"/>
                <w:szCs w:val="28"/>
              </w:rPr>
              <w:t>Собинского муниципального округа;</w:t>
            </w:r>
          </w:p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>- М</w:t>
            </w:r>
            <w:r w:rsidR="002465A0">
              <w:rPr>
                <w:rFonts w:ascii="Times New Roman" w:hAnsi="Times New Roman" w:cs="Times New Roman"/>
                <w:szCs w:val="28"/>
              </w:rPr>
              <w:t>БУ</w:t>
            </w:r>
            <w:r w:rsidRPr="008E3E3F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465A0">
              <w:rPr>
                <w:rFonts w:ascii="Times New Roman" w:hAnsi="Times New Roman" w:cs="Times New Roman"/>
                <w:szCs w:val="28"/>
              </w:rPr>
              <w:t>«</w:t>
            </w:r>
            <w:r w:rsidRPr="008E3E3F">
              <w:rPr>
                <w:rFonts w:ascii="Times New Roman" w:hAnsi="Times New Roman" w:cs="Times New Roman"/>
                <w:szCs w:val="28"/>
              </w:rPr>
              <w:t>Редакци</w:t>
            </w:r>
            <w:r w:rsidR="006B688F" w:rsidRPr="008E3E3F">
              <w:rPr>
                <w:rFonts w:ascii="Times New Roman" w:hAnsi="Times New Roman" w:cs="Times New Roman"/>
                <w:szCs w:val="28"/>
              </w:rPr>
              <w:t>я г</w:t>
            </w:r>
            <w:r w:rsidRPr="008E3E3F">
              <w:rPr>
                <w:rFonts w:ascii="Times New Roman" w:hAnsi="Times New Roman" w:cs="Times New Roman"/>
                <w:szCs w:val="28"/>
              </w:rPr>
              <w:t>азет</w:t>
            </w:r>
            <w:r w:rsidR="006B688F" w:rsidRPr="008E3E3F">
              <w:rPr>
                <w:rFonts w:ascii="Times New Roman" w:hAnsi="Times New Roman" w:cs="Times New Roman"/>
                <w:szCs w:val="28"/>
              </w:rPr>
              <w:t>ы</w:t>
            </w:r>
            <w:r w:rsidRPr="008E3E3F">
              <w:rPr>
                <w:rFonts w:ascii="Times New Roman" w:hAnsi="Times New Roman" w:cs="Times New Roman"/>
                <w:szCs w:val="28"/>
              </w:rPr>
              <w:t xml:space="preserve"> Доверие»;</w:t>
            </w:r>
          </w:p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>- МКУ «Управление экономики, сельского хозяйства и природопользования»</w:t>
            </w:r>
          </w:p>
          <w:p w:rsidR="0095181B" w:rsidRPr="008E3E3F" w:rsidRDefault="007418E1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 xml:space="preserve">- МКУ «Управление по обеспечению деятельности администрации Собинского </w:t>
            </w:r>
            <w:r w:rsidR="0026560D" w:rsidRPr="008E3E3F">
              <w:rPr>
                <w:rFonts w:ascii="Times New Roman" w:hAnsi="Times New Roman" w:cs="Times New Roman"/>
                <w:szCs w:val="28"/>
              </w:rPr>
              <w:t>муниципального округа</w:t>
            </w:r>
            <w:r w:rsidRPr="008E3E3F">
              <w:rPr>
                <w:rFonts w:ascii="Times New Roman" w:hAnsi="Times New Roman" w:cs="Times New Roman"/>
                <w:szCs w:val="28"/>
              </w:rPr>
              <w:t>».</w:t>
            </w:r>
          </w:p>
        </w:tc>
      </w:tr>
      <w:tr w:rsidR="0095181B" w:rsidRPr="008E3E3F" w:rsidTr="0095181B">
        <w:tc>
          <w:tcPr>
            <w:tcW w:w="2551" w:type="dxa"/>
          </w:tcPr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>Цель муниципальной программы</w:t>
            </w:r>
          </w:p>
        </w:tc>
        <w:tc>
          <w:tcPr>
            <w:tcW w:w="6520" w:type="dxa"/>
          </w:tcPr>
          <w:p w:rsidR="0095181B" w:rsidRPr="008E3E3F" w:rsidRDefault="0095181B" w:rsidP="008E3E3F">
            <w:pPr>
              <w:ind w:firstLine="0"/>
              <w:jc w:val="left"/>
              <w:rPr>
                <w:rStyle w:val="24"/>
                <w:rFonts w:eastAsia="Calibri"/>
              </w:rPr>
            </w:pPr>
            <w:r w:rsidRPr="008E3E3F">
              <w:rPr>
                <w:rStyle w:val="24"/>
                <w:rFonts w:eastAsia="Calibri"/>
              </w:rPr>
              <w:t xml:space="preserve">- повышение безопасности дорожного движения на территории </w:t>
            </w:r>
            <w:r w:rsidR="0026560D" w:rsidRPr="008E3E3F">
              <w:rPr>
                <w:rStyle w:val="24"/>
                <w:rFonts w:eastAsia="Calibri"/>
              </w:rPr>
              <w:t>Собинского муниципального округа</w:t>
            </w:r>
            <w:r w:rsidRPr="008E3E3F">
              <w:rPr>
                <w:rStyle w:val="24"/>
                <w:rFonts w:eastAsia="Calibri"/>
              </w:rPr>
              <w:t xml:space="preserve"> для обеспечения гарантии законных прав участников дорожного движения на безопасные условия движения; </w:t>
            </w:r>
          </w:p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Style w:val="24"/>
                <w:rFonts w:eastAsia="Calibri"/>
              </w:rPr>
              <w:t xml:space="preserve">- снижение уровня аварийности и тяжести последствий дорожно-транспортных происшествий на улично-дорожной сети </w:t>
            </w:r>
            <w:r w:rsidR="0026560D" w:rsidRPr="008E3E3F">
              <w:rPr>
                <w:rStyle w:val="24"/>
                <w:rFonts w:eastAsia="Calibri"/>
              </w:rPr>
              <w:t>округа</w:t>
            </w:r>
            <w:r w:rsidRPr="008E3E3F">
              <w:rPr>
                <w:rStyle w:val="24"/>
                <w:rFonts w:eastAsia="Calibri"/>
              </w:rPr>
              <w:t xml:space="preserve">, а также использование современных средств, обеспечивающих эффективное управление </w:t>
            </w:r>
            <w:r w:rsidRPr="008E3E3F">
              <w:rPr>
                <w:rStyle w:val="24"/>
                <w:rFonts w:eastAsia="Calibri"/>
              </w:rPr>
              <w:lastRenderedPageBreak/>
              <w:t>дорожным движением, повышение уровня правового сознания участников дорожного движения и нормативное качество дорожной</w:t>
            </w:r>
            <w:r w:rsidR="0026560D" w:rsidRPr="008E3E3F">
              <w:rPr>
                <w:rStyle w:val="24"/>
                <w:rFonts w:eastAsia="Calibri"/>
              </w:rPr>
              <w:t xml:space="preserve"> сети</w:t>
            </w:r>
            <w:r w:rsidRPr="008E3E3F">
              <w:rPr>
                <w:rStyle w:val="24"/>
                <w:rFonts w:eastAsia="Calibri"/>
              </w:rPr>
              <w:t>.</w:t>
            </w:r>
          </w:p>
        </w:tc>
      </w:tr>
      <w:tr w:rsidR="0095181B" w:rsidRPr="008E3E3F" w:rsidTr="0095181B">
        <w:tc>
          <w:tcPr>
            <w:tcW w:w="2551" w:type="dxa"/>
          </w:tcPr>
          <w:p w:rsidR="0095181B" w:rsidRPr="008E3E3F" w:rsidRDefault="0026560D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lastRenderedPageBreak/>
              <w:t xml:space="preserve">Задачи </w:t>
            </w:r>
            <w:r w:rsidR="0095181B" w:rsidRPr="008E3E3F">
              <w:rPr>
                <w:rFonts w:ascii="Times New Roman" w:hAnsi="Times New Roman" w:cs="Times New Roman"/>
                <w:szCs w:val="28"/>
              </w:rPr>
              <w:t>муниципальной программы</w:t>
            </w:r>
          </w:p>
        </w:tc>
        <w:tc>
          <w:tcPr>
            <w:tcW w:w="6520" w:type="dxa"/>
          </w:tcPr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>-Создание комплексной системы профилактики, которая позволит формировать у участников дорожного движения стереотипы законопослушного поведения и негативное отношение к правонарушениям в сфере дорожного движения;</w:t>
            </w:r>
          </w:p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 xml:space="preserve">- </w:t>
            </w:r>
            <w:r w:rsidR="00C13F92">
              <w:rPr>
                <w:rFonts w:ascii="Times New Roman" w:hAnsi="Times New Roman" w:cs="Times New Roman"/>
                <w:szCs w:val="28"/>
              </w:rPr>
              <w:t>п</w:t>
            </w:r>
            <w:r w:rsidRPr="008E3E3F">
              <w:rPr>
                <w:rFonts w:ascii="Times New Roman" w:hAnsi="Times New Roman" w:cs="Times New Roman"/>
                <w:szCs w:val="28"/>
              </w:rPr>
              <w:t>овышение правового сознания населения в целях соблюдения ими норм и правил дорожного движения, эффективная организация контрольно-надзорной деятельности, внедрение новых форм и методов надзора, широкое применение современных автоматических систем и средств;</w:t>
            </w:r>
          </w:p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Style w:val="24"/>
                <w:rFonts w:eastAsia="Calibri"/>
              </w:rPr>
              <w:t xml:space="preserve">- </w:t>
            </w:r>
            <w:r w:rsidR="00C13F92">
              <w:rPr>
                <w:rFonts w:ascii="Times New Roman" w:hAnsi="Times New Roman" w:cs="Times New Roman"/>
                <w:szCs w:val="28"/>
              </w:rPr>
              <w:t>м</w:t>
            </w:r>
            <w:r w:rsidRPr="008E3E3F">
              <w:rPr>
                <w:rFonts w:ascii="Times New Roman" w:hAnsi="Times New Roman" w:cs="Times New Roman"/>
                <w:szCs w:val="28"/>
              </w:rPr>
              <w:t>одернизация системы профилактики детского дорожно-транспортного травматизма, формирование у участников дорожного движения навыков безопасного поведения;</w:t>
            </w:r>
          </w:p>
          <w:p w:rsidR="0095181B" w:rsidRPr="008E3E3F" w:rsidRDefault="0095181B" w:rsidP="008E3E3F">
            <w:pPr>
              <w:pStyle w:val="ConsPlusNormal"/>
              <w:rPr>
                <w:rStyle w:val="24"/>
                <w:rFonts w:eastAsia="Calibri"/>
                <w:color w:val="00000A"/>
                <w:lang w:eastAsia="zh-CN" w:bidi="ar-SA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 xml:space="preserve">- </w:t>
            </w:r>
            <w:r w:rsidR="00C13F92">
              <w:rPr>
                <w:rFonts w:ascii="Times New Roman" w:hAnsi="Times New Roman" w:cs="Times New Roman"/>
                <w:szCs w:val="28"/>
              </w:rPr>
              <w:t>п</w:t>
            </w:r>
            <w:r w:rsidRPr="008E3E3F">
              <w:rPr>
                <w:rFonts w:ascii="Times New Roman" w:hAnsi="Times New Roman" w:cs="Times New Roman"/>
                <w:szCs w:val="28"/>
              </w:rPr>
              <w:t>оддержка детских и молодежных организаций и объединений, участвующих в реализации социальных проектов в сфере воспитания навыков безопасного поведения;</w:t>
            </w:r>
          </w:p>
          <w:p w:rsidR="007827A7" w:rsidRPr="008E3E3F" w:rsidRDefault="0095181B" w:rsidP="007827A7">
            <w:pPr>
              <w:widowControl w:val="0"/>
              <w:tabs>
                <w:tab w:val="left" w:pos="206"/>
              </w:tabs>
              <w:suppressAutoHyphens w:val="0"/>
              <w:ind w:firstLine="0"/>
              <w:jc w:val="left"/>
              <w:rPr>
                <w:szCs w:val="28"/>
              </w:rPr>
            </w:pPr>
            <w:r w:rsidRPr="008E3E3F">
              <w:rPr>
                <w:rStyle w:val="24"/>
                <w:rFonts w:eastAsia="Calibri"/>
              </w:rPr>
              <w:t xml:space="preserve">- </w:t>
            </w:r>
            <w:r w:rsidR="00C13F92">
              <w:rPr>
                <w:rStyle w:val="24"/>
                <w:rFonts w:eastAsia="Calibri"/>
              </w:rPr>
              <w:t>р</w:t>
            </w:r>
            <w:r w:rsidRPr="008E3E3F">
              <w:rPr>
                <w:rStyle w:val="24"/>
                <w:rFonts w:eastAsia="Calibri"/>
              </w:rPr>
              <w:t>азвитие системы пропаганды и обучения среди участников дорожного движения с целью формирования законопослушного поведения и негативного отношения к правонарушениям в сфере дорожного движения</w:t>
            </w:r>
            <w:r w:rsidR="007827A7">
              <w:rPr>
                <w:rStyle w:val="24"/>
                <w:rFonts w:eastAsia="Calibri"/>
              </w:rPr>
              <w:t>.</w:t>
            </w:r>
          </w:p>
        </w:tc>
      </w:tr>
      <w:tr w:rsidR="0095181B" w:rsidRPr="008E3E3F" w:rsidTr="0095181B">
        <w:trPr>
          <w:trHeight w:val="1963"/>
        </w:trPr>
        <w:tc>
          <w:tcPr>
            <w:tcW w:w="2551" w:type="dxa"/>
          </w:tcPr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>Целевые индикаторы и показатели муниципальной программы</w:t>
            </w:r>
          </w:p>
        </w:tc>
        <w:tc>
          <w:tcPr>
            <w:tcW w:w="6520" w:type="dxa"/>
          </w:tcPr>
          <w:p w:rsidR="0095181B" w:rsidRPr="008E3E3F" w:rsidRDefault="0095181B" w:rsidP="008E3E3F">
            <w:pPr>
              <w:widowControl w:val="0"/>
              <w:numPr>
                <w:ilvl w:val="0"/>
                <w:numId w:val="4"/>
              </w:numPr>
              <w:tabs>
                <w:tab w:val="left" w:pos="293"/>
              </w:tabs>
              <w:suppressAutoHyphens w:val="0"/>
              <w:ind w:firstLine="0"/>
              <w:jc w:val="left"/>
              <w:rPr>
                <w:rStyle w:val="24"/>
                <w:rFonts w:eastAsia="Calibri"/>
                <w:color w:val="00000A"/>
                <w:lang w:eastAsia="zh-CN" w:bidi="ar-SA"/>
              </w:rPr>
            </w:pPr>
            <w:r w:rsidRPr="008E3E3F">
              <w:rPr>
                <w:rStyle w:val="24"/>
                <w:rFonts w:eastAsia="Calibri"/>
              </w:rPr>
              <w:t>Количество пострадавших в результате дорожно-транспортных происшествий.</w:t>
            </w:r>
          </w:p>
          <w:p w:rsidR="00366DAC" w:rsidRPr="008E3E3F" w:rsidRDefault="00366DAC" w:rsidP="008E3E3F">
            <w:pPr>
              <w:widowControl w:val="0"/>
              <w:numPr>
                <w:ilvl w:val="0"/>
                <w:numId w:val="4"/>
              </w:numPr>
              <w:tabs>
                <w:tab w:val="left" w:pos="293"/>
              </w:tabs>
              <w:suppressAutoHyphens w:val="0"/>
              <w:ind w:firstLine="0"/>
              <w:jc w:val="left"/>
              <w:rPr>
                <w:szCs w:val="28"/>
              </w:rPr>
            </w:pPr>
            <w:r w:rsidRPr="008E3E3F">
              <w:rPr>
                <w:rStyle w:val="24"/>
                <w:rFonts w:eastAsia="Calibri"/>
              </w:rPr>
              <w:t>Количество погибших в результате дорожно-транспортных происшествий</w:t>
            </w:r>
          </w:p>
          <w:p w:rsidR="0095181B" w:rsidRPr="008E3E3F" w:rsidRDefault="0095181B" w:rsidP="008E3E3F">
            <w:pPr>
              <w:widowControl w:val="0"/>
              <w:numPr>
                <w:ilvl w:val="0"/>
                <w:numId w:val="4"/>
              </w:numPr>
              <w:tabs>
                <w:tab w:val="left" w:pos="288"/>
              </w:tabs>
              <w:suppressAutoHyphens w:val="0"/>
              <w:ind w:firstLine="0"/>
              <w:jc w:val="left"/>
              <w:rPr>
                <w:szCs w:val="28"/>
              </w:rPr>
            </w:pPr>
            <w:r w:rsidRPr="008E3E3F">
              <w:rPr>
                <w:rStyle w:val="24"/>
                <w:rFonts w:eastAsia="Calibri"/>
              </w:rPr>
              <w:t>Количества дорожно-транспортных происшествий.</w:t>
            </w:r>
          </w:p>
          <w:p w:rsidR="0095181B" w:rsidRPr="008E3E3F" w:rsidRDefault="0095181B" w:rsidP="008E3E3F">
            <w:pPr>
              <w:widowControl w:val="0"/>
              <w:numPr>
                <w:ilvl w:val="0"/>
                <w:numId w:val="4"/>
              </w:numPr>
              <w:tabs>
                <w:tab w:val="left" w:pos="216"/>
              </w:tabs>
              <w:suppressAutoHyphens w:val="0"/>
              <w:ind w:firstLine="0"/>
              <w:jc w:val="left"/>
              <w:rPr>
                <w:szCs w:val="28"/>
              </w:rPr>
            </w:pPr>
            <w:r w:rsidRPr="008E3E3F">
              <w:rPr>
                <w:rStyle w:val="24"/>
                <w:rFonts w:eastAsia="Calibri"/>
              </w:rPr>
              <w:t xml:space="preserve"> </w:t>
            </w:r>
            <w:r w:rsidR="00366DAC" w:rsidRPr="008E3E3F">
              <w:rPr>
                <w:szCs w:val="28"/>
              </w:rPr>
              <w:t>Количество</w:t>
            </w:r>
            <w:r w:rsidRPr="008E3E3F">
              <w:rPr>
                <w:szCs w:val="28"/>
              </w:rPr>
              <w:t xml:space="preserve"> детей и подростков, занимающихся в отря</w:t>
            </w:r>
            <w:r w:rsidR="00366DAC" w:rsidRPr="008E3E3F">
              <w:rPr>
                <w:szCs w:val="28"/>
              </w:rPr>
              <w:t>дах юного инспектора движения.</w:t>
            </w:r>
          </w:p>
          <w:p w:rsidR="0095181B" w:rsidRPr="008E3E3F" w:rsidRDefault="0095181B" w:rsidP="008E3E3F">
            <w:pPr>
              <w:widowControl w:val="0"/>
              <w:numPr>
                <w:ilvl w:val="0"/>
                <w:numId w:val="4"/>
              </w:numPr>
              <w:tabs>
                <w:tab w:val="left" w:pos="216"/>
              </w:tabs>
              <w:suppressAutoHyphens w:val="0"/>
              <w:ind w:firstLine="0"/>
              <w:jc w:val="left"/>
              <w:rPr>
                <w:szCs w:val="28"/>
              </w:rPr>
            </w:pPr>
            <w:r w:rsidRPr="008E3E3F">
              <w:rPr>
                <w:szCs w:val="28"/>
              </w:rPr>
              <w:t xml:space="preserve"> Количество проведенных мероприятий по повышению правового сознания населения в целях соблюдения ими норм и правил дорожного движения.</w:t>
            </w:r>
          </w:p>
          <w:p w:rsidR="0095181B" w:rsidRPr="008E3E3F" w:rsidRDefault="0095181B" w:rsidP="008E3E3F">
            <w:pPr>
              <w:widowControl w:val="0"/>
              <w:numPr>
                <w:ilvl w:val="0"/>
                <w:numId w:val="4"/>
              </w:numPr>
              <w:tabs>
                <w:tab w:val="left" w:pos="216"/>
              </w:tabs>
              <w:suppressAutoHyphens w:val="0"/>
              <w:ind w:firstLine="0"/>
              <w:jc w:val="left"/>
              <w:rPr>
                <w:szCs w:val="28"/>
              </w:rPr>
            </w:pPr>
            <w:r w:rsidRPr="008E3E3F">
              <w:rPr>
                <w:szCs w:val="28"/>
              </w:rPr>
              <w:t xml:space="preserve"> Количество распространённых агитационных материалов с тематикой повышения безопасности дорожного движения.</w:t>
            </w:r>
          </w:p>
        </w:tc>
      </w:tr>
      <w:tr w:rsidR="0095181B" w:rsidRPr="008E3E3F" w:rsidTr="0095181B">
        <w:tc>
          <w:tcPr>
            <w:tcW w:w="2551" w:type="dxa"/>
            <w:tcBorders>
              <w:bottom w:val="single" w:sz="4" w:space="0" w:color="auto"/>
            </w:tcBorders>
          </w:tcPr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 xml:space="preserve">Этапы и сроки  </w:t>
            </w:r>
            <w:r w:rsidRPr="008E3E3F">
              <w:rPr>
                <w:rFonts w:ascii="Times New Roman" w:hAnsi="Times New Roman" w:cs="Times New Roman"/>
                <w:szCs w:val="28"/>
              </w:rPr>
              <w:lastRenderedPageBreak/>
              <w:t>реализации  муниципальной программы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lastRenderedPageBreak/>
              <w:t>202</w:t>
            </w:r>
            <w:r w:rsidR="0026560D" w:rsidRPr="008E3E3F">
              <w:rPr>
                <w:rFonts w:ascii="Times New Roman" w:hAnsi="Times New Roman" w:cs="Times New Roman"/>
                <w:szCs w:val="28"/>
              </w:rPr>
              <w:t>5-2030</w:t>
            </w:r>
            <w:r w:rsidRPr="008E3E3F">
              <w:rPr>
                <w:rFonts w:ascii="Times New Roman" w:hAnsi="Times New Roman" w:cs="Times New Roman"/>
                <w:szCs w:val="28"/>
              </w:rPr>
              <w:t xml:space="preserve"> гг.</w:t>
            </w:r>
          </w:p>
        </w:tc>
      </w:tr>
      <w:tr w:rsidR="0095181B" w:rsidRPr="008E3E3F" w:rsidTr="0095181B">
        <w:tblPrEx>
          <w:tblBorders>
            <w:insideH w:val="nil"/>
          </w:tblBorders>
        </w:tblPrEx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>Объем и источники финансирования муниципальной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>Общий объем средств, предусмотренн</w:t>
            </w:r>
            <w:r w:rsidR="0026560D" w:rsidRPr="008E3E3F">
              <w:rPr>
                <w:rFonts w:ascii="Times New Roman" w:hAnsi="Times New Roman" w:cs="Times New Roman"/>
                <w:szCs w:val="28"/>
              </w:rPr>
              <w:t xml:space="preserve">ых на реализацию муниципальной </w:t>
            </w:r>
            <w:r w:rsidRPr="008E3E3F">
              <w:rPr>
                <w:rFonts w:ascii="Times New Roman" w:hAnsi="Times New Roman" w:cs="Times New Roman"/>
                <w:szCs w:val="28"/>
              </w:rPr>
              <w:t>Программы</w:t>
            </w:r>
            <w:r w:rsidR="00C13F92">
              <w:rPr>
                <w:rFonts w:ascii="Times New Roman" w:hAnsi="Times New Roman" w:cs="Times New Roman"/>
                <w:szCs w:val="28"/>
              </w:rPr>
              <w:t>,</w:t>
            </w:r>
            <w:r w:rsidRPr="008E3E3F">
              <w:rPr>
                <w:rFonts w:ascii="Times New Roman" w:hAnsi="Times New Roman" w:cs="Times New Roman"/>
                <w:szCs w:val="28"/>
              </w:rPr>
              <w:t xml:space="preserve"> составляет – </w:t>
            </w:r>
            <w:r w:rsidR="00606887">
              <w:rPr>
                <w:rFonts w:ascii="Times New Roman" w:hAnsi="Times New Roman" w:cs="Times New Roman"/>
                <w:szCs w:val="28"/>
              </w:rPr>
              <w:t>570</w:t>
            </w:r>
            <w:r w:rsidRPr="008E3E3F">
              <w:rPr>
                <w:rFonts w:ascii="Times New Roman" w:hAnsi="Times New Roman" w:cs="Times New Roman"/>
                <w:szCs w:val="28"/>
              </w:rPr>
              <w:t>,</w:t>
            </w:r>
            <w:r w:rsidR="00606887">
              <w:rPr>
                <w:rFonts w:ascii="Times New Roman" w:hAnsi="Times New Roman" w:cs="Times New Roman"/>
                <w:szCs w:val="28"/>
              </w:rPr>
              <w:t>6</w:t>
            </w:r>
            <w:r w:rsidR="002036B1">
              <w:rPr>
                <w:rFonts w:ascii="Times New Roman" w:hAnsi="Times New Roman" w:cs="Times New Roman"/>
                <w:szCs w:val="28"/>
              </w:rPr>
              <w:t>46</w:t>
            </w:r>
            <w:r w:rsidR="00566712" w:rsidRPr="008E3E3F">
              <w:rPr>
                <w:rFonts w:ascii="Times New Roman" w:hAnsi="Times New Roman" w:cs="Times New Roman"/>
                <w:szCs w:val="28"/>
              </w:rPr>
              <w:t>00</w:t>
            </w:r>
            <w:r w:rsidRPr="008E3E3F">
              <w:rPr>
                <w:rFonts w:ascii="Times New Roman" w:eastAsia="Times New Roman" w:hAnsi="Times New Roman" w:cs="Times New Roman"/>
                <w:color w:val="auto"/>
                <w:szCs w:val="28"/>
              </w:rPr>
              <w:t xml:space="preserve"> </w:t>
            </w:r>
            <w:r w:rsidRPr="008E3E3F">
              <w:rPr>
                <w:rFonts w:ascii="Times New Roman" w:hAnsi="Times New Roman" w:cs="Times New Roman"/>
                <w:szCs w:val="28"/>
              </w:rPr>
              <w:t>тыс. руб., в т. ч:</w:t>
            </w:r>
          </w:p>
          <w:p w:rsidR="0095181B" w:rsidRPr="008E3E3F" w:rsidRDefault="0026560D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 xml:space="preserve">средства </w:t>
            </w:r>
            <w:r w:rsidR="0095181B" w:rsidRPr="008E3E3F">
              <w:rPr>
                <w:rFonts w:ascii="Times New Roman" w:hAnsi="Times New Roman" w:cs="Times New Roman"/>
                <w:szCs w:val="28"/>
              </w:rPr>
              <w:t>областного бюджета, всего -</w:t>
            </w:r>
            <w:r w:rsidR="00606887">
              <w:rPr>
                <w:rFonts w:ascii="Times New Roman" w:hAnsi="Times New Roman" w:cs="Times New Roman"/>
                <w:szCs w:val="28"/>
              </w:rPr>
              <w:t>286</w:t>
            </w:r>
            <w:r w:rsidR="0095181B" w:rsidRPr="008E3E3F">
              <w:rPr>
                <w:rFonts w:ascii="Times New Roman" w:hAnsi="Times New Roman" w:cs="Times New Roman"/>
                <w:szCs w:val="28"/>
              </w:rPr>
              <w:t>,00000 тыс. руб.:</w:t>
            </w:r>
          </w:p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>- 2025 год – 143,00000 тыс. рублей;</w:t>
            </w:r>
          </w:p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>-</w:t>
            </w:r>
            <w:r w:rsidR="0026560D" w:rsidRPr="008E3E3F">
              <w:rPr>
                <w:rFonts w:ascii="Times New Roman" w:hAnsi="Times New Roman" w:cs="Times New Roman"/>
                <w:szCs w:val="28"/>
              </w:rPr>
              <w:t xml:space="preserve"> 2026 год - 0,00000 тыс. рублей;</w:t>
            </w:r>
          </w:p>
          <w:p w:rsidR="0026560D" w:rsidRPr="008E3E3F" w:rsidRDefault="0026560D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>- 2027 год - 0,00000 тыс. рублей;</w:t>
            </w:r>
          </w:p>
          <w:p w:rsidR="0026560D" w:rsidRPr="008E3E3F" w:rsidRDefault="0026560D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 xml:space="preserve">- 2028 год - </w:t>
            </w:r>
            <w:r w:rsidR="00606887">
              <w:rPr>
                <w:rFonts w:ascii="Times New Roman" w:hAnsi="Times New Roman" w:cs="Times New Roman"/>
                <w:szCs w:val="28"/>
              </w:rPr>
              <w:t>143</w:t>
            </w:r>
            <w:r w:rsidRPr="008E3E3F">
              <w:rPr>
                <w:rFonts w:ascii="Times New Roman" w:hAnsi="Times New Roman" w:cs="Times New Roman"/>
                <w:szCs w:val="28"/>
              </w:rPr>
              <w:t>,00000 тыс. рублей;</w:t>
            </w:r>
          </w:p>
          <w:p w:rsidR="0026560D" w:rsidRPr="008E3E3F" w:rsidRDefault="0026560D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>- 2029 год - 0,00000 тыс. рублей;</w:t>
            </w:r>
          </w:p>
          <w:p w:rsidR="0026560D" w:rsidRPr="008E3E3F" w:rsidRDefault="0026560D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>- 2030 год - 0,00000 тыс. рублей.</w:t>
            </w:r>
          </w:p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 xml:space="preserve">средства местного бюджета, всего- </w:t>
            </w:r>
            <w:r w:rsidR="00606887">
              <w:rPr>
                <w:rFonts w:ascii="Times New Roman" w:hAnsi="Times New Roman" w:cs="Times New Roman"/>
                <w:szCs w:val="28"/>
              </w:rPr>
              <w:t>2</w:t>
            </w:r>
            <w:r w:rsidR="00566712" w:rsidRPr="008E3E3F">
              <w:rPr>
                <w:rFonts w:ascii="Times New Roman" w:hAnsi="Times New Roman" w:cs="Times New Roman"/>
                <w:szCs w:val="28"/>
              </w:rPr>
              <w:t>8</w:t>
            </w:r>
            <w:r w:rsidR="004E1F10">
              <w:rPr>
                <w:rFonts w:ascii="Times New Roman" w:hAnsi="Times New Roman" w:cs="Times New Roman"/>
                <w:szCs w:val="28"/>
              </w:rPr>
              <w:t>4</w:t>
            </w:r>
            <w:r w:rsidR="00A422B0" w:rsidRPr="008E3E3F">
              <w:rPr>
                <w:rFonts w:ascii="Times New Roman" w:hAnsi="Times New Roman" w:cs="Times New Roman"/>
                <w:szCs w:val="28"/>
              </w:rPr>
              <w:t>,</w:t>
            </w:r>
            <w:r w:rsidR="00606887">
              <w:rPr>
                <w:rFonts w:ascii="Times New Roman" w:hAnsi="Times New Roman" w:cs="Times New Roman"/>
                <w:szCs w:val="28"/>
              </w:rPr>
              <w:t>6</w:t>
            </w:r>
            <w:r w:rsidR="004E1F10">
              <w:rPr>
                <w:rFonts w:ascii="Times New Roman" w:hAnsi="Times New Roman" w:cs="Times New Roman"/>
                <w:szCs w:val="28"/>
              </w:rPr>
              <w:t>46</w:t>
            </w:r>
            <w:r w:rsidR="00566712" w:rsidRPr="008E3E3F">
              <w:rPr>
                <w:rFonts w:ascii="Times New Roman" w:hAnsi="Times New Roman" w:cs="Times New Roman"/>
                <w:szCs w:val="28"/>
              </w:rPr>
              <w:t>00</w:t>
            </w:r>
            <w:r w:rsidRPr="008E3E3F">
              <w:rPr>
                <w:rFonts w:ascii="Times New Roman" w:hAnsi="Times New Roman" w:cs="Times New Roman"/>
                <w:szCs w:val="28"/>
              </w:rPr>
              <w:t xml:space="preserve"> тыс.руб.:</w:t>
            </w:r>
          </w:p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 xml:space="preserve">- 2025 год – </w:t>
            </w:r>
            <w:r w:rsidR="00566712" w:rsidRPr="008E3E3F">
              <w:rPr>
                <w:rFonts w:ascii="Times New Roman" w:hAnsi="Times New Roman" w:cs="Times New Roman"/>
                <w:szCs w:val="28"/>
              </w:rPr>
              <w:t>3</w:t>
            </w:r>
            <w:r w:rsidR="002036B1">
              <w:rPr>
                <w:rFonts w:ascii="Times New Roman" w:hAnsi="Times New Roman" w:cs="Times New Roman"/>
                <w:szCs w:val="28"/>
              </w:rPr>
              <w:t>4</w:t>
            </w:r>
            <w:r w:rsidR="00A422B0" w:rsidRPr="008E3E3F">
              <w:rPr>
                <w:rFonts w:ascii="Times New Roman" w:hAnsi="Times New Roman" w:cs="Times New Roman"/>
                <w:szCs w:val="28"/>
              </w:rPr>
              <w:t>,</w:t>
            </w:r>
            <w:r w:rsidR="002036B1">
              <w:rPr>
                <w:rFonts w:ascii="Times New Roman" w:hAnsi="Times New Roman" w:cs="Times New Roman"/>
                <w:szCs w:val="28"/>
              </w:rPr>
              <w:t>446</w:t>
            </w:r>
            <w:r w:rsidR="00566712" w:rsidRPr="008E3E3F">
              <w:rPr>
                <w:rFonts w:ascii="Times New Roman" w:hAnsi="Times New Roman" w:cs="Times New Roman"/>
                <w:szCs w:val="28"/>
              </w:rPr>
              <w:t>00</w:t>
            </w:r>
            <w:r w:rsidRPr="008E3E3F">
              <w:rPr>
                <w:rFonts w:ascii="Times New Roman" w:hAnsi="Times New Roman" w:cs="Times New Roman"/>
                <w:szCs w:val="28"/>
              </w:rPr>
              <w:t xml:space="preserve"> тыс. рублей;</w:t>
            </w:r>
          </w:p>
          <w:p w:rsidR="0095181B" w:rsidRPr="008E3E3F" w:rsidRDefault="0095181B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>- 2</w:t>
            </w:r>
            <w:r w:rsidR="00566712" w:rsidRPr="008E3E3F">
              <w:rPr>
                <w:rFonts w:ascii="Times New Roman" w:hAnsi="Times New Roman" w:cs="Times New Roman"/>
                <w:szCs w:val="28"/>
              </w:rPr>
              <w:t xml:space="preserve">026 год - </w:t>
            </w:r>
            <w:r w:rsidR="00606887">
              <w:rPr>
                <w:rFonts w:ascii="Times New Roman" w:hAnsi="Times New Roman" w:cs="Times New Roman"/>
                <w:szCs w:val="28"/>
              </w:rPr>
              <w:t>45</w:t>
            </w:r>
            <w:r w:rsidR="0026560D" w:rsidRPr="008E3E3F">
              <w:rPr>
                <w:rFonts w:ascii="Times New Roman" w:hAnsi="Times New Roman" w:cs="Times New Roman"/>
                <w:szCs w:val="28"/>
              </w:rPr>
              <w:t>,00000 тыс. рублей;</w:t>
            </w:r>
          </w:p>
          <w:p w:rsidR="0026560D" w:rsidRPr="008E3E3F" w:rsidRDefault="00566712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 xml:space="preserve">- 2027 год - </w:t>
            </w:r>
            <w:r w:rsidR="00606887">
              <w:rPr>
                <w:rFonts w:ascii="Times New Roman" w:hAnsi="Times New Roman" w:cs="Times New Roman"/>
                <w:szCs w:val="28"/>
              </w:rPr>
              <w:t>45</w:t>
            </w:r>
            <w:r w:rsidR="0026560D" w:rsidRPr="008E3E3F">
              <w:rPr>
                <w:rFonts w:ascii="Times New Roman" w:hAnsi="Times New Roman" w:cs="Times New Roman"/>
                <w:szCs w:val="28"/>
              </w:rPr>
              <w:t>,00000 тыс. рублей;</w:t>
            </w:r>
          </w:p>
          <w:p w:rsidR="0026560D" w:rsidRPr="008E3E3F" w:rsidRDefault="00566712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 xml:space="preserve">- 2028 год - </w:t>
            </w:r>
            <w:r w:rsidR="00606887">
              <w:rPr>
                <w:rFonts w:ascii="Times New Roman" w:hAnsi="Times New Roman" w:cs="Times New Roman"/>
                <w:szCs w:val="28"/>
              </w:rPr>
              <w:t>70</w:t>
            </w:r>
            <w:r w:rsidR="0026560D" w:rsidRPr="008E3E3F">
              <w:rPr>
                <w:rFonts w:ascii="Times New Roman" w:hAnsi="Times New Roman" w:cs="Times New Roman"/>
                <w:szCs w:val="28"/>
              </w:rPr>
              <w:t>,</w:t>
            </w:r>
            <w:r w:rsidR="00606887">
              <w:rPr>
                <w:rFonts w:ascii="Times New Roman" w:hAnsi="Times New Roman" w:cs="Times New Roman"/>
                <w:szCs w:val="28"/>
              </w:rPr>
              <w:t>2</w:t>
            </w:r>
            <w:r w:rsidR="0026560D" w:rsidRPr="008E3E3F">
              <w:rPr>
                <w:rFonts w:ascii="Times New Roman" w:hAnsi="Times New Roman" w:cs="Times New Roman"/>
                <w:szCs w:val="28"/>
              </w:rPr>
              <w:t>0000 тыс. рублей;</w:t>
            </w:r>
          </w:p>
          <w:p w:rsidR="0026560D" w:rsidRPr="008E3E3F" w:rsidRDefault="00566712" w:rsidP="008E3E3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 xml:space="preserve">- 2029 год - </w:t>
            </w:r>
            <w:r w:rsidR="00606887">
              <w:rPr>
                <w:rFonts w:ascii="Times New Roman" w:hAnsi="Times New Roman" w:cs="Times New Roman"/>
                <w:szCs w:val="28"/>
              </w:rPr>
              <w:t>45</w:t>
            </w:r>
            <w:r w:rsidR="0026560D" w:rsidRPr="008E3E3F">
              <w:rPr>
                <w:rFonts w:ascii="Times New Roman" w:hAnsi="Times New Roman" w:cs="Times New Roman"/>
                <w:szCs w:val="28"/>
              </w:rPr>
              <w:t>,00000 тыс. рублей;</w:t>
            </w:r>
          </w:p>
          <w:p w:rsidR="0026560D" w:rsidRPr="008E3E3F" w:rsidRDefault="003A0494" w:rsidP="00606887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E3E3F">
              <w:rPr>
                <w:rFonts w:ascii="Times New Roman" w:hAnsi="Times New Roman" w:cs="Times New Roman"/>
                <w:szCs w:val="28"/>
              </w:rPr>
              <w:t>- 20</w:t>
            </w:r>
            <w:r w:rsidR="00566712" w:rsidRPr="008E3E3F">
              <w:rPr>
                <w:rFonts w:ascii="Times New Roman" w:hAnsi="Times New Roman" w:cs="Times New Roman"/>
                <w:szCs w:val="28"/>
              </w:rPr>
              <w:t xml:space="preserve">30 год - </w:t>
            </w:r>
            <w:r w:rsidR="00606887">
              <w:rPr>
                <w:rFonts w:ascii="Times New Roman" w:hAnsi="Times New Roman" w:cs="Times New Roman"/>
                <w:szCs w:val="28"/>
              </w:rPr>
              <w:t>45</w:t>
            </w:r>
            <w:r w:rsidR="0026560D" w:rsidRPr="008E3E3F">
              <w:rPr>
                <w:rFonts w:ascii="Times New Roman" w:hAnsi="Times New Roman" w:cs="Times New Roman"/>
                <w:szCs w:val="28"/>
              </w:rPr>
              <w:t>,00000 тыс. рублей.</w:t>
            </w:r>
          </w:p>
        </w:tc>
      </w:tr>
      <w:tr w:rsidR="0095181B" w:rsidRPr="008E3E3F" w:rsidTr="0095181B">
        <w:trPr>
          <w:trHeight w:val="3572"/>
        </w:trPr>
        <w:tc>
          <w:tcPr>
            <w:tcW w:w="2551" w:type="dxa"/>
            <w:tcBorders>
              <w:top w:val="single" w:sz="4" w:space="0" w:color="auto"/>
            </w:tcBorders>
          </w:tcPr>
          <w:p w:rsidR="0095181B" w:rsidRPr="008E3E3F" w:rsidRDefault="0095181B" w:rsidP="008E3E3F">
            <w:pPr>
              <w:ind w:firstLine="0"/>
              <w:rPr>
                <w:szCs w:val="28"/>
              </w:rPr>
            </w:pPr>
            <w:r w:rsidRPr="008E3E3F">
              <w:rPr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95181B" w:rsidRPr="008E3E3F" w:rsidRDefault="0095181B" w:rsidP="008E3E3F">
            <w:pPr>
              <w:ind w:firstLine="0"/>
              <w:rPr>
                <w:szCs w:val="28"/>
              </w:rPr>
            </w:pPr>
            <w:r w:rsidRPr="008E3E3F">
              <w:rPr>
                <w:szCs w:val="28"/>
              </w:rPr>
              <w:t>Реализация муниципальной программы позволит обеспечить к концу 20</w:t>
            </w:r>
            <w:r w:rsidR="003A0494" w:rsidRPr="008E3E3F">
              <w:rPr>
                <w:szCs w:val="28"/>
              </w:rPr>
              <w:t>30</w:t>
            </w:r>
            <w:r w:rsidRPr="008E3E3F">
              <w:rPr>
                <w:szCs w:val="28"/>
              </w:rPr>
              <w:t xml:space="preserve"> года:</w:t>
            </w:r>
          </w:p>
          <w:p w:rsidR="0095181B" w:rsidRPr="008E3E3F" w:rsidRDefault="0095181B" w:rsidP="008E3E3F">
            <w:pPr>
              <w:ind w:firstLine="0"/>
              <w:rPr>
                <w:szCs w:val="28"/>
              </w:rPr>
            </w:pPr>
            <w:r w:rsidRPr="008E3E3F">
              <w:rPr>
                <w:szCs w:val="28"/>
              </w:rPr>
              <w:t>- снижение аварийности на дорогах района;</w:t>
            </w:r>
          </w:p>
          <w:p w:rsidR="0095181B" w:rsidRPr="008E3E3F" w:rsidRDefault="0095181B" w:rsidP="008E3E3F">
            <w:pPr>
              <w:ind w:firstLine="0"/>
              <w:rPr>
                <w:szCs w:val="28"/>
              </w:rPr>
            </w:pPr>
            <w:r w:rsidRPr="008E3E3F">
              <w:rPr>
                <w:szCs w:val="28"/>
              </w:rPr>
              <w:t>- снижение числа пострадавших и погибших в дорожно-транспортных происшествиях;</w:t>
            </w:r>
          </w:p>
          <w:p w:rsidR="0095181B" w:rsidRPr="008E3E3F" w:rsidRDefault="0095181B" w:rsidP="008E3E3F">
            <w:pPr>
              <w:ind w:firstLine="0"/>
              <w:rPr>
                <w:szCs w:val="28"/>
              </w:rPr>
            </w:pPr>
            <w:r w:rsidRPr="008E3E3F">
              <w:rPr>
                <w:szCs w:val="28"/>
              </w:rPr>
              <w:t>- повышение правового сознания участников</w:t>
            </w:r>
          </w:p>
          <w:p w:rsidR="0095181B" w:rsidRPr="008E3E3F" w:rsidRDefault="0095181B" w:rsidP="008E3E3F">
            <w:pPr>
              <w:ind w:firstLine="0"/>
              <w:rPr>
                <w:szCs w:val="28"/>
              </w:rPr>
            </w:pPr>
            <w:r w:rsidRPr="008E3E3F">
              <w:rPr>
                <w:szCs w:val="28"/>
              </w:rPr>
              <w:t>дорожного движения;</w:t>
            </w:r>
          </w:p>
          <w:p w:rsidR="0095181B" w:rsidRPr="008E3E3F" w:rsidRDefault="0095181B" w:rsidP="008E3E3F">
            <w:pPr>
              <w:ind w:firstLine="0"/>
              <w:rPr>
                <w:szCs w:val="28"/>
              </w:rPr>
            </w:pPr>
            <w:r w:rsidRPr="008E3E3F">
              <w:rPr>
                <w:szCs w:val="28"/>
              </w:rPr>
              <w:t xml:space="preserve">- совершенствование условий движения по улично-дорожной сети Собинского </w:t>
            </w:r>
            <w:r w:rsidR="003A0494" w:rsidRPr="008E3E3F">
              <w:rPr>
                <w:szCs w:val="28"/>
              </w:rPr>
              <w:t>муниципального округа;</w:t>
            </w:r>
          </w:p>
          <w:p w:rsidR="0095181B" w:rsidRPr="008E3E3F" w:rsidRDefault="002465A0" w:rsidP="008E3E3F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- увеличение числа</w:t>
            </w:r>
            <w:r w:rsidR="0095181B" w:rsidRPr="008E3E3F">
              <w:rPr>
                <w:szCs w:val="28"/>
              </w:rPr>
              <w:t xml:space="preserve"> детей и подростков, занимающихся в отрядах юного инспектора движения, снижение числа детей-участников дорожно-транспортных происшествий</w:t>
            </w:r>
          </w:p>
        </w:tc>
      </w:tr>
    </w:tbl>
    <w:p w:rsidR="0095181B" w:rsidRPr="008E3E3F" w:rsidRDefault="0095181B" w:rsidP="008E3E3F">
      <w:pPr>
        <w:pStyle w:val="ConsPlusNormal"/>
        <w:ind w:firstLine="851"/>
        <w:jc w:val="both"/>
        <w:rPr>
          <w:rFonts w:ascii="Times New Roman" w:hAnsi="Times New Roman" w:cs="Times New Roman"/>
          <w:szCs w:val="28"/>
        </w:rPr>
      </w:pPr>
    </w:p>
    <w:p w:rsidR="00EA1FCA" w:rsidRPr="008E3E3F" w:rsidRDefault="00832204" w:rsidP="008E3E3F">
      <w:pPr>
        <w:numPr>
          <w:ilvl w:val="0"/>
          <w:numId w:val="7"/>
        </w:numPr>
        <w:autoSpaceDE w:val="0"/>
        <w:ind w:left="0" w:firstLine="851"/>
        <w:jc w:val="center"/>
        <w:rPr>
          <w:b/>
          <w:szCs w:val="28"/>
        </w:rPr>
      </w:pPr>
      <w:r w:rsidRPr="008E3E3F">
        <w:rPr>
          <w:b/>
          <w:szCs w:val="28"/>
        </w:rPr>
        <w:t>Общая характеристика</w:t>
      </w:r>
      <w:r w:rsidR="00A56C7C" w:rsidRPr="008E3E3F">
        <w:rPr>
          <w:b/>
          <w:szCs w:val="28"/>
        </w:rPr>
        <w:t xml:space="preserve"> сферы реализации муниципальной </w:t>
      </w:r>
      <w:r w:rsidRPr="008E3E3F">
        <w:rPr>
          <w:b/>
          <w:szCs w:val="28"/>
        </w:rPr>
        <w:t>Программы:</w:t>
      </w:r>
      <w:r w:rsidR="00A56C7C" w:rsidRPr="008E3E3F">
        <w:rPr>
          <w:b/>
          <w:szCs w:val="28"/>
        </w:rPr>
        <w:t xml:space="preserve"> т</w:t>
      </w:r>
      <w:r w:rsidRPr="008E3E3F">
        <w:rPr>
          <w:b/>
          <w:szCs w:val="28"/>
        </w:rPr>
        <w:t>екущее состояние, основные проблемы и прогноз её развития</w:t>
      </w:r>
    </w:p>
    <w:p w:rsidR="00CA7FDE" w:rsidRPr="008E3E3F" w:rsidRDefault="00CA7FDE" w:rsidP="008E3E3F">
      <w:pPr>
        <w:autoSpaceDE w:val="0"/>
        <w:ind w:firstLine="851"/>
        <w:rPr>
          <w:b/>
          <w:szCs w:val="28"/>
        </w:rPr>
      </w:pPr>
    </w:p>
    <w:p w:rsidR="00A56C7C" w:rsidRPr="00C13F92" w:rsidRDefault="00A56C7C" w:rsidP="008E3E3F">
      <w:pPr>
        <w:ind w:firstLine="851"/>
      </w:pPr>
      <w:r w:rsidRPr="00C13F92">
        <w:rPr>
          <w:color w:val="000000"/>
          <w:lang w:eastAsia="ru-RU" w:bidi="ru-RU"/>
        </w:rPr>
        <w:t xml:space="preserve">Проблема аварийности на автотранспорте приобрела особую остроту в последнее время в связи с увеличением количества автотранспорта на дорогах, несоответствием существующей дорожно-транспортной инфраструктуры требованиям регламентов, низкой дисциплиной участников дорожного движения, отсутствием системы обучения и привития практических навыков подрастающего </w:t>
      </w:r>
      <w:r w:rsidRPr="00C13F92">
        <w:rPr>
          <w:color w:val="000000"/>
          <w:lang w:eastAsia="ru-RU" w:bidi="ru-RU"/>
        </w:rPr>
        <w:lastRenderedPageBreak/>
        <w:t>поколения, что ведет к определенной разобщенности при осуществлении деятельности в области обеспечения безопасности дорожного движения и профилактики детского дорожно-транспортного травматизма.</w:t>
      </w:r>
    </w:p>
    <w:p w:rsidR="00C13F92" w:rsidRPr="00C13F92" w:rsidRDefault="00C13F92" w:rsidP="00C13F92">
      <w:pPr>
        <w:ind w:firstLine="708"/>
        <w:rPr>
          <w:rFonts w:eastAsia="Times New Roman"/>
          <w:color w:val="auto"/>
          <w:szCs w:val="28"/>
          <w:lang w:eastAsia="ru-RU"/>
        </w:rPr>
      </w:pPr>
      <w:r w:rsidRPr="00C13F92">
        <w:rPr>
          <w:szCs w:val="28"/>
        </w:rPr>
        <w:t>За 12 месяцев 2024 года на территории обслуживания отделения Госавтоинспекции ОМВД России по Собинскому району зарегистрировано 70 дорожно-транспортных происшествий (АППГ 49), в результате которых 9 человек погибло (АППГ – 10), 95 получили ранения (АППГ 73).</w:t>
      </w:r>
    </w:p>
    <w:p w:rsidR="00C13F92" w:rsidRPr="00C13F92" w:rsidRDefault="00C13F92" w:rsidP="00C13F92">
      <w:pPr>
        <w:ind w:firstLine="708"/>
        <w:rPr>
          <w:szCs w:val="28"/>
        </w:rPr>
      </w:pPr>
      <w:r w:rsidRPr="00C13F92">
        <w:rPr>
          <w:szCs w:val="28"/>
        </w:rPr>
        <w:t xml:space="preserve">Количество происшествий на территории Собинского района выросло на </w:t>
      </w:r>
      <w:r w:rsidRPr="00C13F92">
        <w:rPr>
          <w:color w:val="000000"/>
          <w:szCs w:val="28"/>
        </w:rPr>
        <w:t>15.</w:t>
      </w:r>
    </w:p>
    <w:p w:rsidR="00C13F92" w:rsidRPr="00C13F92" w:rsidRDefault="00C13F92" w:rsidP="00C13F92">
      <w:pPr>
        <w:ind w:firstLine="708"/>
        <w:rPr>
          <w:szCs w:val="28"/>
        </w:rPr>
      </w:pPr>
      <w:r w:rsidRPr="00C13F92">
        <w:rPr>
          <w:szCs w:val="28"/>
        </w:rPr>
        <w:t>По вине водителей, управляющих транспортным средством в состоянии алкогольного опьянения, зафиксировано 6 дорожно-транспортных происшествий в результате которого погиб 3 человек (АППГ- 7), 3 человек получил телесные повреждения. (АППГ - 5).</w:t>
      </w:r>
    </w:p>
    <w:p w:rsidR="00FE12CB" w:rsidRDefault="00C13F92" w:rsidP="00FE12CB">
      <w:pPr>
        <w:ind w:firstLine="708"/>
        <w:rPr>
          <w:szCs w:val="28"/>
        </w:rPr>
      </w:pPr>
      <w:r w:rsidRPr="00C13F92">
        <w:rPr>
          <w:szCs w:val="28"/>
        </w:rPr>
        <w:t xml:space="preserve">ДТП с участием пешеходов зафиксировано 1 (АППГ - 1). </w:t>
      </w:r>
    </w:p>
    <w:p w:rsidR="00765B88" w:rsidRPr="00FE12CB" w:rsidRDefault="00C13F92" w:rsidP="00FE12CB">
      <w:pPr>
        <w:ind w:firstLine="708"/>
        <w:rPr>
          <w:szCs w:val="28"/>
        </w:rPr>
      </w:pPr>
      <w:r w:rsidRPr="00C13F92">
        <w:rPr>
          <w:color w:val="000000"/>
          <w:szCs w:val="28"/>
        </w:rPr>
        <w:t>Зарегистрировано 15 ДТП с участием детей в которых 18 детей получили ранения. (АППГ-13).</w:t>
      </w:r>
    </w:p>
    <w:p w:rsidR="00C13F92" w:rsidRPr="00C13F92" w:rsidRDefault="00C13F92" w:rsidP="00C13F92">
      <w:pPr>
        <w:ind w:firstLine="708"/>
        <w:rPr>
          <w:rFonts w:eastAsia="Times New Roman"/>
          <w:color w:val="000000"/>
          <w:sz w:val="22"/>
          <w:szCs w:val="22"/>
          <w:lang w:eastAsia="ru-RU"/>
        </w:rPr>
      </w:pPr>
      <w:r w:rsidRPr="00C13F92">
        <w:rPr>
          <w:color w:val="000000"/>
          <w:szCs w:val="28"/>
        </w:rPr>
        <w:t xml:space="preserve">При надзоре за дорожным движением сотрудниками отделения Госавтоинспекции за 12 месяцев 2024 года было выявлено 4851 правонарушений в области БДД (АППГ - 4500). </w:t>
      </w:r>
    </w:p>
    <w:p w:rsidR="00C13F92" w:rsidRPr="00C13F92" w:rsidRDefault="00C13F92" w:rsidP="00C13F92">
      <w:pPr>
        <w:ind w:firstLine="708"/>
        <w:rPr>
          <w:color w:val="FF0000"/>
          <w:szCs w:val="28"/>
        </w:rPr>
      </w:pPr>
      <w:r w:rsidRPr="00C13F92">
        <w:rPr>
          <w:color w:val="000000"/>
          <w:szCs w:val="28"/>
        </w:rPr>
        <w:t>Из них 152 фактов - управление транспортом в состоянии опьянения (АППГ – 170), 30 фактов - отказ от прохождения медицинского освидетельствования на состояние опьянения (АППГ- 45), 37 фактов - нарушения правил проезда перекрестков (АППГ – 98), 79 фактов – выезда на полосу встречного</w:t>
      </w:r>
      <w:r w:rsidRPr="00C13F92">
        <w:rPr>
          <w:color w:val="FF0000"/>
          <w:szCs w:val="28"/>
        </w:rPr>
        <w:t xml:space="preserve"> </w:t>
      </w:r>
      <w:r w:rsidRPr="00C13F92">
        <w:rPr>
          <w:color w:val="000000"/>
          <w:szCs w:val="28"/>
        </w:rPr>
        <w:t xml:space="preserve">движения (АППГ – 70), 593 нарушений ПДД пешеходами (АППГ – 610). </w:t>
      </w:r>
    </w:p>
    <w:p w:rsidR="00C13F92" w:rsidRPr="00C13F92" w:rsidRDefault="00C13F92" w:rsidP="00C13F92">
      <w:pPr>
        <w:ind w:firstLine="708"/>
        <w:rPr>
          <w:color w:val="000000"/>
          <w:szCs w:val="28"/>
        </w:rPr>
      </w:pPr>
      <w:r w:rsidRPr="00C13F92">
        <w:rPr>
          <w:color w:val="000000"/>
          <w:szCs w:val="28"/>
        </w:rPr>
        <w:t>В рамках исполнения указания МВД России №1/6409 от 25.07.2012г. (выявление отдельных видов нарушений, путем сплошной отработки водителей транспортных средств) проведено 26 мероприятий по проверке водителей на предмет выявления признаков опьянения, в ходе которых выявлено 45 водителей</w:t>
      </w:r>
      <w:r>
        <w:rPr>
          <w:color w:val="000000"/>
          <w:szCs w:val="28"/>
        </w:rPr>
        <w:t>,</w:t>
      </w:r>
      <w:r w:rsidRPr="00C13F92">
        <w:rPr>
          <w:color w:val="000000"/>
          <w:szCs w:val="28"/>
        </w:rPr>
        <w:t xml:space="preserve"> управлявших т/с в состоянии опьянения и 28 водителей</w:t>
      </w:r>
      <w:r>
        <w:rPr>
          <w:color w:val="000000"/>
          <w:szCs w:val="28"/>
        </w:rPr>
        <w:t>,</w:t>
      </w:r>
      <w:r w:rsidRPr="00C13F92">
        <w:rPr>
          <w:color w:val="000000"/>
          <w:szCs w:val="28"/>
        </w:rPr>
        <w:t xml:space="preserve"> которые подпадают под действия ст.264.1 УК РФ. (АППГ-14)</w:t>
      </w:r>
    </w:p>
    <w:p w:rsidR="00C13F92" w:rsidRPr="00C13F92" w:rsidRDefault="00C13F92" w:rsidP="00C13F92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3F92">
        <w:rPr>
          <w:rFonts w:ascii="Times New Roman" w:hAnsi="Times New Roman" w:cs="Times New Roman"/>
          <w:color w:val="000000"/>
          <w:sz w:val="28"/>
          <w:szCs w:val="28"/>
        </w:rPr>
        <w:t xml:space="preserve">За истекший период наложено административных штрафов на сумму 790000, поступило в бюджет –250400. </w:t>
      </w:r>
    </w:p>
    <w:p w:rsidR="00C13F92" w:rsidRPr="00C13F92" w:rsidRDefault="00C13F92" w:rsidP="00C13F92">
      <w:pPr>
        <w:pStyle w:val="Standar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13F92">
        <w:rPr>
          <w:rFonts w:ascii="Times New Roman" w:hAnsi="Times New Roman" w:cs="Times New Roman"/>
          <w:color w:val="000000"/>
          <w:sz w:val="28"/>
          <w:szCs w:val="28"/>
        </w:rPr>
        <w:t xml:space="preserve">В службу судебных приставов в соответствии со статьей 32.2 КоАП РФ для принудительного исполнения постановлений о взыскании административных штрафов за 12 месяцев 2024 года направлен 408 материалов, исполнено 390 постановления. </w:t>
      </w:r>
    </w:p>
    <w:p w:rsidR="00EA1FCA" w:rsidRPr="00C13F92" w:rsidRDefault="00C13F92" w:rsidP="00C13F92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Cs w:val="28"/>
        </w:rPr>
      </w:pPr>
      <w:r w:rsidRPr="00C13F92">
        <w:rPr>
          <w:rFonts w:ascii="Times New Roman" w:hAnsi="Times New Roman" w:cs="Times New Roman"/>
          <w:color w:val="000000"/>
          <w:szCs w:val="28"/>
        </w:rPr>
        <w:t xml:space="preserve">На рассмотрение мировым судьям передано 160 административных материала. По результатам рассмотрения вынесено 157 постановлений о лишении права управления транспортными средствами, </w:t>
      </w:r>
      <w:r w:rsidRPr="00C13F92">
        <w:rPr>
          <w:rFonts w:ascii="Times New Roman" w:hAnsi="Times New Roman" w:cs="Times New Roman"/>
          <w:bCs/>
          <w:color w:val="000000"/>
          <w:szCs w:val="28"/>
        </w:rPr>
        <w:t xml:space="preserve">493 </w:t>
      </w:r>
      <w:r w:rsidRPr="00C13F92">
        <w:rPr>
          <w:rFonts w:ascii="Times New Roman" w:hAnsi="Times New Roman" w:cs="Times New Roman"/>
          <w:color w:val="000000"/>
          <w:szCs w:val="28"/>
        </w:rPr>
        <w:t>постановлений о наложении административного штрафа.</w:t>
      </w:r>
    </w:p>
    <w:p w:rsidR="00C13F92" w:rsidRPr="00C13F92" w:rsidRDefault="00C13F92" w:rsidP="00C13F92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Cs w:val="28"/>
        </w:rPr>
      </w:pPr>
      <w:r w:rsidRPr="00C13F92">
        <w:rPr>
          <w:rFonts w:ascii="Times New Roman" w:hAnsi="Times New Roman" w:cs="Times New Roman"/>
          <w:color w:val="000000"/>
          <w:szCs w:val="28"/>
        </w:rPr>
        <w:t>Сотрудниками отделения Госавтоинспекции ОМВД России по Собинскому району за 12 месяцев 2024 года раскрыто</w:t>
      </w:r>
      <w:r w:rsidRPr="00C13F92">
        <w:rPr>
          <w:rFonts w:ascii="Times New Roman" w:hAnsi="Times New Roman" w:cs="Times New Roman"/>
          <w:color w:val="FF0000"/>
          <w:szCs w:val="28"/>
        </w:rPr>
        <w:t xml:space="preserve"> </w:t>
      </w:r>
      <w:r w:rsidRPr="00C13F92">
        <w:rPr>
          <w:rFonts w:ascii="Times New Roman" w:hAnsi="Times New Roman" w:cs="Times New Roman"/>
          <w:color w:val="000000"/>
          <w:szCs w:val="28"/>
        </w:rPr>
        <w:t>30 преступлений (АППГ- 27).</w:t>
      </w:r>
    </w:p>
    <w:p w:rsidR="00C13F92" w:rsidRPr="00FD2817" w:rsidRDefault="00C13F92" w:rsidP="00FD2817">
      <w:pPr>
        <w:ind w:firstLine="708"/>
        <w:rPr>
          <w:rFonts w:eastAsia="Times New Roman"/>
          <w:color w:val="000000"/>
          <w:sz w:val="20"/>
          <w:szCs w:val="20"/>
          <w:lang w:eastAsia="ru-RU"/>
        </w:rPr>
      </w:pPr>
      <w:r w:rsidRPr="00FD2817">
        <w:rPr>
          <w:color w:val="000000"/>
          <w:szCs w:val="28"/>
        </w:rPr>
        <w:t xml:space="preserve">По обслуживаемой территории проходит 435 километров автодорог общего пользования, расположено 4825 дорожных знаков, 146 пешеходных переходов и 1 светофорный объекта. </w:t>
      </w:r>
    </w:p>
    <w:p w:rsidR="00C13F92" w:rsidRPr="00FD2817" w:rsidRDefault="00C13F92" w:rsidP="00FD2817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281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 12 месяцев 2024 года юридическим лицам, ответственным за содержание автодорог объявлено 85 предостережения (АППГ-70) </w:t>
      </w:r>
    </w:p>
    <w:p w:rsidR="00C13F92" w:rsidRPr="00FD2817" w:rsidRDefault="00C13F92" w:rsidP="00FD2817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2817">
        <w:rPr>
          <w:rFonts w:ascii="Times New Roman" w:hAnsi="Times New Roman" w:cs="Times New Roman"/>
          <w:color w:val="000000"/>
          <w:sz w:val="28"/>
          <w:szCs w:val="28"/>
        </w:rPr>
        <w:t>Направленно 6 административных материала по ст 12.34 КоАП РФ (АППГ-1)</w:t>
      </w:r>
    </w:p>
    <w:p w:rsidR="00C13F92" w:rsidRPr="00FD2817" w:rsidRDefault="00C13F92" w:rsidP="00FD2817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</w:rPr>
      </w:pPr>
      <w:r w:rsidRPr="00FD2817">
        <w:rPr>
          <w:rFonts w:ascii="Times New Roman" w:hAnsi="Times New Roman" w:cs="Times New Roman"/>
          <w:color w:val="000000"/>
        </w:rPr>
        <w:tab/>
        <w:t xml:space="preserve">В рамках осуществления контроля за состоянием УДС района организована совместная работа Госавтоинспекции с прокуратурой </w:t>
      </w:r>
      <w:r w:rsidRPr="00FD2817">
        <w:rPr>
          <w:rFonts w:ascii="Times New Roman" w:hAnsi="Times New Roman" w:cs="Times New Roman"/>
          <w:color w:val="000000"/>
          <w:szCs w:val="28"/>
        </w:rPr>
        <w:t>Собинскому району</w:t>
      </w:r>
      <w:r w:rsidRPr="00FD2817">
        <w:rPr>
          <w:rFonts w:ascii="Times New Roman" w:hAnsi="Times New Roman" w:cs="Times New Roman"/>
          <w:color w:val="000000"/>
        </w:rPr>
        <w:t xml:space="preserve">, по результатам совместного обследования автодорог межмуниципального и муниципального значения </w:t>
      </w:r>
      <w:r w:rsidRPr="00FD2817">
        <w:rPr>
          <w:rFonts w:ascii="Times New Roman" w:hAnsi="Times New Roman" w:cs="Times New Roman"/>
          <w:color w:val="000000"/>
          <w:szCs w:val="28"/>
        </w:rPr>
        <w:t>Собинскому району</w:t>
      </w:r>
      <w:r w:rsidRPr="00FD2817">
        <w:rPr>
          <w:rFonts w:ascii="Times New Roman" w:hAnsi="Times New Roman" w:cs="Times New Roman"/>
          <w:color w:val="000000"/>
        </w:rPr>
        <w:t>, проведено 48 проверок (АППГ-30).</w:t>
      </w:r>
    </w:p>
    <w:p w:rsidR="00FD2817" w:rsidRPr="00FD2817" w:rsidRDefault="00FD2817" w:rsidP="00FD2817">
      <w:pPr>
        <w:pStyle w:val="d2"/>
      </w:pPr>
      <w:r w:rsidRPr="00FD2817">
        <w:t>Работа по пропаганде и агитации безопасности дорожного движения, профилактике детского дорожно-транспортного травматизма рассматривается сотрудниками Госавтоинспекции как неотъемлемая часть повседневной деятельности. Профилактика правонарушений несовершеннолетними организована на основе взаимодействия с подразделением по делам несовершеннолетних. С образовательными учреждениями составлены планы совместных мероприятий по профилактике ДДТТ и пропаганде БДД на 2024-2025 учебный год.</w:t>
      </w:r>
    </w:p>
    <w:p w:rsidR="00FD2817" w:rsidRPr="00FD2817" w:rsidRDefault="00FD2817" w:rsidP="00FD2817">
      <w:pPr>
        <w:rPr>
          <w:szCs w:val="28"/>
        </w:rPr>
      </w:pPr>
      <w:r w:rsidRPr="00FD2817">
        <w:rPr>
          <w:szCs w:val="28"/>
        </w:rPr>
        <w:t xml:space="preserve">В целях информирования населения о деятельности Госавтоинспекции, состоянии аварийности и проводимых профилактических операциях, формирования у участников дорожного движения правосознания и культуры, уважительного отношения к действующим правилам, нормативам и стандартам, относящимся к обеспечению безопасности дорожного движения, используются возможности местных СМИ (печатное издание «Доверие», интернет-сайт Госавтоинспекции, интернет-сайты управления образования и управления культуры). </w:t>
      </w:r>
    </w:p>
    <w:p w:rsidR="00FD2817" w:rsidRPr="00FD2817" w:rsidRDefault="00FD2817" w:rsidP="00FD2817">
      <w:pPr>
        <w:rPr>
          <w:color w:val="000000"/>
          <w:szCs w:val="28"/>
        </w:rPr>
      </w:pPr>
      <w:r w:rsidRPr="00FD2817">
        <w:rPr>
          <w:color w:val="000000"/>
          <w:szCs w:val="28"/>
        </w:rPr>
        <w:t xml:space="preserve">В печатных изданиях за 12 месяцев 2024 года размещено 6 (АППГ- 5) материала. В сети Интернет, социальных сетях, а также на сайте УМВД размещено 130 (АППГ- 93) материалов пропагандисткой направленности. </w:t>
      </w:r>
    </w:p>
    <w:p w:rsidR="00FD2817" w:rsidRPr="00FD2817" w:rsidRDefault="00FD2817" w:rsidP="00FD2817">
      <w:pPr>
        <w:rPr>
          <w:color w:val="FF0000"/>
          <w:szCs w:val="28"/>
        </w:rPr>
      </w:pPr>
      <w:r w:rsidRPr="00FD2817">
        <w:rPr>
          <w:szCs w:val="28"/>
        </w:rPr>
        <w:t>На территории обслуживания ОМВД России по Собинскому району действует общественное формирование правоохранительной направленности (народная дружина, 15 человек) «Феникс», оказывающее содействие в обеспечении безопасности дорожного движения.</w:t>
      </w:r>
      <w:r w:rsidRPr="00FD2817">
        <w:rPr>
          <w:color w:val="FF0000"/>
          <w:szCs w:val="28"/>
        </w:rPr>
        <w:t xml:space="preserve"> </w:t>
      </w:r>
      <w:r w:rsidRPr="00FD2817">
        <w:rPr>
          <w:szCs w:val="28"/>
        </w:rPr>
        <w:t>Принято участие при проведении профилактических бесед по безопасности дорожного движения в образовательных учреждениях, на автопредприятиях (12 бесед), 5 раза дружинники были привлечены к охране общественного порядка при проведении различных массовых мероприятий, посвященных празднованию знаменательных событий.</w:t>
      </w:r>
      <w:r w:rsidRPr="00FD2817">
        <w:rPr>
          <w:color w:val="FF0000"/>
          <w:szCs w:val="28"/>
        </w:rPr>
        <w:t xml:space="preserve"> </w:t>
      </w:r>
    </w:p>
    <w:p w:rsidR="00FD2817" w:rsidRDefault="00FD2817" w:rsidP="00FD2817">
      <w:pPr>
        <w:rPr>
          <w:szCs w:val="28"/>
        </w:rPr>
      </w:pPr>
      <w:r w:rsidRPr="00FD2817">
        <w:rPr>
          <w:szCs w:val="28"/>
        </w:rPr>
        <w:t xml:space="preserve">Состояние детского дорожно-транспортного травматизма характеризуется следующими показателями: за 12 месяцев 2024 года на территории Собинского района дорожно-транспортных происшествий с участием </w:t>
      </w:r>
      <w:r w:rsidRPr="00FD2817">
        <w:rPr>
          <w:color w:val="000000"/>
          <w:szCs w:val="28"/>
        </w:rPr>
        <w:t>несовершеннолетних -15</w:t>
      </w:r>
      <w:r w:rsidRPr="00FD2817">
        <w:rPr>
          <w:szCs w:val="28"/>
        </w:rPr>
        <w:t xml:space="preserve"> (АППГ – 9 ДТП).</w:t>
      </w:r>
      <w:r w:rsidRPr="00FD2817">
        <w:t xml:space="preserve"> </w:t>
      </w:r>
      <w:r w:rsidRPr="00FD2817">
        <w:rPr>
          <w:szCs w:val="28"/>
        </w:rPr>
        <w:t xml:space="preserve">Ежеквартально территориальное управление образования информируется о состоянии аварийности с участием детей. </w:t>
      </w:r>
    </w:p>
    <w:p w:rsidR="00FE12CB" w:rsidRDefault="00582C4F" w:rsidP="00582C4F">
      <w:pPr>
        <w:ind w:firstLine="708"/>
        <w:rPr>
          <w:szCs w:val="28"/>
        </w:rPr>
      </w:pPr>
      <w:r>
        <w:rPr>
          <w:szCs w:val="28"/>
        </w:rPr>
        <w:t>Во второй половине</w:t>
      </w:r>
      <w:r w:rsidRPr="0094793C">
        <w:rPr>
          <w:szCs w:val="28"/>
        </w:rPr>
        <w:t xml:space="preserve"> 202</w:t>
      </w:r>
      <w:r>
        <w:rPr>
          <w:szCs w:val="28"/>
        </w:rPr>
        <w:t>4</w:t>
      </w:r>
      <w:r w:rsidRPr="0094793C">
        <w:rPr>
          <w:szCs w:val="28"/>
        </w:rPr>
        <w:t xml:space="preserve"> год</w:t>
      </w:r>
      <w:r>
        <w:rPr>
          <w:szCs w:val="28"/>
        </w:rPr>
        <w:t xml:space="preserve">а </w:t>
      </w:r>
      <w:r w:rsidRPr="0094793C">
        <w:rPr>
          <w:szCs w:val="28"/>
        </w:rPr>
        <w:t>осуществл</w:t>
      </w:r>
      <w:r>
        <w:rPr>
          <w:szCs w:val="28"/>
        </w:rPr>
        <w:t>ялась</w:t>
      </w:r>
      <w:r w:rsidRPr="0094793C">
        <w:rPr>
          <w:szCs w:val="28"/>
        </w:rPr>
        <w:t xml:space="preserve"> реформ</w:t>
      </w:r>
      <w:r>
        <w:rPr>
          <w:szCs w:val="28"/>
        </w:rPr>
        <w:t>а</w:t>
      </w:r>
      <w:r w:rsidRPr="0094793C">
        <w:rPr>
          <w:szCs w:val="28"/>
        </w:rPr>
        <w:t>, предполагающ</w:t>
      </w:r>
      <w:r>
        <w:rPr>
          <w:szCs w:val="28"/>
        </w:rPr>
        <w:t>ая</w:t>
      </w:r>
      <w:r w:rsidRPr="0094793C">
        <w:rPr>
          <w:szCs w:val="28"/>
        </w:rPr>
        <w:t xml:space="preserve"> ликвидацию всех</w:t>
      </w:r>
      <w:r>
        <w:rPr>
          <w:szCs w:val="28"/>
        </w:rPr>
        <w:t xml:space="preserve"> городских и сельских поселений,</w:t>
      </w:r>
      <w:r w:rsidRPr="0094793C">
        <w:rPr>
          <w:szCs w:val="28"/>
        </w:rPr>
        <w:t xml:space="preserve"> районной администрации</w:t>
      </w:r>
      <w:r>
        <w:rPr>
          <w:szCs w:val="28"/>
        </w:rPr>
        <w:t xml:space="preserve">. С 01.01.2025 г. образовался Собинский </w:t>
      </w:r>
      <w:r w:rsidRPr="0094793C">
        <w:rPr>
          <w:szCs w:val="28"/>
        </w:rPr>
        <w:t>муниципальн</w:t>
      </w:r>
      <w:r>
        <w:rPr>
          <w:szCs w:val="28"/>
        </w:rPr>
        <w:t>ый</w:t>
      </w:r>
      <w:r w:rsidRPr="0094793C">
        <w:rPr>
          <w:szCs w:val="28"/>
        </w:rPr>
        <w:t xml:space="preserve"> округ</w:t>
      </w:r>
      <w:r>
        <w:rPr>
          <w:szCs w:val="28"/>
        </w:rPr>
        <w:t xml:space="preserve"> Владимирской области</w:t>
      </w:r>
      <w:r w:rsidRPr="0094793C">
        <w:rPr>
          <w:szCs w:val="28"/>
        </w:rPr>
        <w:t>.</w:t>
      </w:r>
    </w:p>
    <w:p w:rsidR="00FD2817" w:rsidRPr="00FD2817" w:rsidRDefault="00FD2817" w:rsidP="00FD2817">
      <w:pPr>
        <w:rPr>
          <w:color w:val="auto"/>
          <w:szCs w:val="28"/>
        </w:rPr>
      </w:pPr>
      <w:r w:rsidRPr="00FD2817">
        <w:rPr>
          <w:szCs w:val="28"/>
        </w:rPr>
        <w:lastRenderedPageBreak/>
        <w:t xml:space="preserve">На территории </w:t>
      </w:r>
      <w:r>
        <w:rPr>
          <w:szCs w:val="28"/>
        </w:rPr>
        <w:t>округа</w:t>
      </w:r>
      <w:r w:rsidRPr="00FD2817">
        <w:rPr>
          <w:szCs w:val="28"/>
        </w:rPr>
        <w:t xml:space="preserve"> расположено 18 школ и 28 детских садов, коррекционная Омофоровская школа-интернат, Лакинский и Собинский детские дома. </w:t>
      </w:r>
    </w:p>
    <w:p w:rsidR="00FD2817" w:rsidRPr="00FD2817" w:rsidRDefault="00FD2817" w:rsidP="00FD2817">
      <w:pPr>
        <w:rPr>
          <w:szCs w:val="28"/>
        </w:rPr>
      </w:pPr>
      <w:r w:rsidRPr="00FD2817">
        <w:rPr>
          <w:szCs w:val="28"/>
        </w:rPr>
        <w:t xml:space="preserve">Во всех муниципальных дошкольных и общеобразовательных бюджетных учреждениях Собинского </w:t>
      </w:r>
      <w:r>
        <w:rPr>
          <w:szCs w:val="28"/>
        </w:rPr>
        <w:t>муниципального округа</w:t>
      </w:r>
      <w:r w:rsidRPr="00FD2817">
        <w:rPr>
          <w:szCs w:val="28"/>
        </w:rPr>
        <w:t xml:space="preserve"> имеются согласованные и утвержденные руководством отделения Госавтоинспекции ОМВД России по Собинскому району, руководителем управления образования паспорта дорожной безопасности.</w:t>
      </w:r>
    </w:p>
    <w:p w:rsidR="00FD2817" w:rsidRPr="00FD2817" w:rsidRDefault="00FD2817" w:rsidP="00FD2817">
      <w:pPr>
        <w:rPr>
          <w:szCs w:val="28"/>
        </w:rPr>
      </w:pPr>
      <w:r w:rsidRPr="00FD2817">
        <w:rPr>
          <w:szCs w:val="28"/>
        </w:rPr>
        <w:t xml:space="preserve">На регулярной основе проводятся рабочие встречи с директорами школ </w:t>
      </w:r>
      <w:r>
        <w:rPr>
          <w:szCs w:val="28"/>
        </w:rPr>
        <w:t>округа</w:t>
      </w:r>
      <w:r w:rsidRPr="00FD2817">
        <w:rPr>
          <w:szCs w:val="28"/>
        </w:rPr>
        <w:t xml:space="preserve"> в рамках проведения мероприятий «О дополнительных мерах по предупреждению ДТП с участием несовершеннолетних», во исполнение обзора УМВД России по Владимирской области № 7/535 от 27.01.2017 г. Среди вопросов собраний, требующих наиболее тщательного внимания и анализа, стала профилактика детского дорожно-транспортного травматизма, а также соблюдение требований, предъявляемых к организованным перевозкам детей автобусами.</w:t>
      </w:r>
    </w:p>
    <w:p w:rsidR="00C13F92" w:rsidRPr="00FD2817" w:rsidRDefault="00FD2817" w:rsidP="00FD2817">
      <w:pPr>
        <w:rPr>
          <w:szCs w:val="28"/>
        </w:rPr>
      </w:pPr>
      <w:r w:rsidRPr="00FD2817">
        <w:rPr>
          <w:szCs w:val="28"/>
        </w:rPr>
        <w:t>При взаимодействии со средствами массовой информации и общественными объединениями проводятся мероприятия по популяризации государственных услуг, предоставляемых Госавтоинспекцией в электронном виде. Аналогичные мероприятия проводятся и с целью разъяснения возможности самостоятельного оформления ДТП участниками дорожного движения в соответствии с п. 2.6.1 ПДД РФ.</w:t>
      </w:r>
    </w:p>
    <w:p w:rsidR="00F40FBD" w:rsidRPr="008E3E3F" w:rsidRDefault="00EA1FCA" w:rsidP="008E3E3F">
      <w:pPr>
        <w:ind w:firstLine="851"/>
        <w:rPr>
          <w:color w:val="FF0000"/>
        </w:rPr>
      </w:pPr>
      <w:r w:rsidRPr="008E3E3F">
        <w:rPr>
          <w:szCs w:val="28"/>
        </w:rPr>
        <w:t xml:space="preserve">Сохраняющаяся сложная обстановка с аварийностью во многом определяется постоянно возрастающей мобильностью населения при имеющемся перераспределении перевозок от общественного транспорта к личному, увеличивающейся диспропорцией между приростом числа автомобилей и приростом протяженности автомобильных дорог, не рассчитанной на современные транспортные потоки. Так, существующая дорожно-транспортная инфраструктура в </w:t>
      </w:r>
      <w:r w:rsidR="006E3046" w:rsidRPr="008E3E3F">
        <w:rPr>
          <w:szCs w:val="28"/>
        </w:rPr>
        <w:t>округе</w:t>
      </w:r>
      <w:r w:rsidRPr="008E3E3F">
        <w:rPr>
          <w:szCs w:val="28"/>
        </w:rPr>
        <w:t xml:space="preserve"> фактически соответствует уровню 60 - 100 автомобилей на 1 тыс. жителей, в то время как современный уровень обеспечения автомобилями уже превысил 200 автомобилей на 1 тыс. жителей.</w:t>
      </w:r>
      <w:r w:rsidR="00F40FBD" w:rsidRPr="008E3E3F">
        <w:rPr>
          <w:color w:val="000000"/>
          <w:lang w:eastAsia="ru-RU" w:bidi="ru-RU"/>
        </w:rPr>
        <w:t xml:space="preserve"> </w:t>
      </w:r>
      <w:r w:rsidR="00F40FBD" w:rsidRPr="00331402">
        <w:rPr>
          <w:color w:val="000000"/>
          <w:lang w:eastAsia="ru-RU" w:bidi="ru-RU"/>
        </w:rPr>
        <w:t>Анализ показателей состояния безопасности дорожного движения показывает устойчивый рост негативных тенденций в части количества дорожно - транспортных происшествий, их тяжести и числа ДТП с участием детей. Остаются прежними причины совершения большинства дорожно - транспортных происшествий.</w:t>
      </w:r>
    </w:p>
    <w:p w:rsidR="00F40FBD" w:rsidRPr="008E3E3F" w:rsidRDefault="00F40FBD" w:rsidP="008E3E3F">
      <w:pPr>
        <w:ind w:firstLine="851"/>
      </w:pPr>
      <w:r w:rsidRPr="008E3E3F">
        <w:rPr>
          <w:color w:val="000000"/>
          <w:lang w:eastAsia="ru-RU" w:bidi="ru-RU"/>
        </w:rPr>
        <w:t>Текущее состояние аварийности связано со многими объективными факторами: ростом мобильности населения, нарастающей диспропорцией между количеством транспортных средств и не рассчитанной на современную интенсивность движения дорожной сетью, улучшением скоростных качеств автомобилей. Однако основной причиной является низкая дисциплина участников дорожного движения, как водителей, так и пешеходов.</w:t>
      </w:r>
    </w:p>
    <w:p w:rsidR="00F40FBD" w:rsidRPr="008E3E3F" w:rsidRDefault="00F40FBD" w:rsidP="008E3E3F">
      <w:pPr>
        <w:ind w:firstLine="851"/>
      </w:pPr>
      <w:r w:rsidRPr="008E3E3F">
        <w:rPr>
          <w:color w:val="000000"/>
          <w:lang w:eastAsia="ru-RU" w:bidi="ru-RU"/>
        </w:rPr>
        <w:t>Проблемы обеспечения безопасности дорожного движения требует разработки и реализации долгосрочной стратегии, координации усилий органов государственной власти, органов местного самоуправления, общественности, концентрации региональных и местных ресурсов, формирования эффективных механизмов взаимодействия.</w:t>
      </w:r>
    </w:p>
    <w:p w:rsidR="00F40FBD" w:rsidRPr="008E3E3F" w:rsidRDefault="00F40FBD" w:rsidP="008E3E3F">
      <w:pPr>
        <w:ind w:firstLine="851"/>
      </w:pPr>
      <w:r w:rsidRPr="008E3E3F">
        <w:rPr>
          <w:color w:val="000000"/>
          <w:lang w:eastAsia="ru-RU" w:bidi="ru-RU"/>
        </w:rPr>
        <w:lastRenderedPageBreak/>
        <w:t>Система обеспечения безопасности дорожного движения, требует применения программно-целевого метода, который обеспечит комплексный подход к обеспечению безопасности дорожного движения и эффективный механизм координации деятельности в области ее обеспечения. Программные меры позволят целенаправленно изменить существующие негативные тенденции в области обеспечения безопасности дорожного движения.</w:t>
      </w:r>
    </w:p>
    <w:p w:rsidR="00CA7FDE" w:rsidRPr="008E3E3F" w:rsidRDefault="00F40FBD" w:rsidP="008E3E3F">
      <w:pPr>
        <w:ind w:firstLine="851"/>
        <w:rPr>
          <w:color w:val="000000"/>
          <w:lang w:eastAsia="ru-RU" w:bidi="ru-RU"/>
        </w:rPr>
      </w:pPr>
      <w:r w:rsidRPr="008E3E3F">
        <w:rPr>
          <w:color w:val="000000"/>
          <w:lang w:eastAsia="ru-RU" w:bidi="ru-RU"/>
        </w:rPr>
        <w:t xml:space="preserve">Основной потенциал для повышения общей безопасности движения в масштабах </w:t>
      </w:r>
      <w:r w:rsidR="00672929" w:rsidRPr="008E3E3F">
        <w:rPr>
          <w:color w:val="000000"/>
          <w:lang w:eastAsia="ru-RU" w:bidi="ru-RU"/>
        </w:rPr>
        <w:t>округа</w:t>
      </w:r>
      <w:r w:rsidRPr="008E3E3F">
        <w:rPr>
          <w:color w:val="000000"/>
          <w:lang w:eastAsia="ru-RU" w:bidi="ru-RU"/>
        </w:rPr>
        <w:t xml:space="preserve"> - это снижение количества </w:t>
      </w:r>
      <w:r w:rsidR="003761F9" w:rsidRPr="008E3E3F">
        <w:rPr>
          <w:color w:val="000000"/>
          <w:lang w:eastAsia="ru-RU" w:bidi="ru-RU"/>
        </w:rPr>
        <w:t>дорожно - транспортных происшествий</w:t>
      </w:r>
      <w:r w:rsidRPr="008E3E3F">
        <w:rPr>
          <w:color w:val="000000"/>
          <w:lang w:eastAsia="ru-RU" w:bidi="ru-RU"/>
        </w:rPr>
        <w:t xml:space="preserve">. Реализация Программы должна обеспечить повышение уровня безопасности дорожного движения на территории Собинского </w:t>
      </w:r>
      <w:r w:rsidR="00672929" w:rsidRPr="008E3E3F">
        <w:rPr>
          <w:color w:val="000000"/>
          <w:lang w:eastAsia="ru-RU" w:bidi="ru-RU"/>
        </w:rPr>
        <w:t>муниципального округа</w:t>
      </w:r>
      <w:r w:rsidRPr="008E3E3F">
        <w:rPr>
          <w:color w:val="000000"/>
          <w:lang w:eastAsia="ru-RU" w:bidi="ru-RU"/>
        </w:rPr>
        <w:t>.</w:t>
      </w:r>
    </w:p>
    <w:p w:rsidR="00CA7FDE" w:rsidRPr="008E3E3F" w:rsidRDefault="00EA1FCA" w:rsidP="008E3E3F">
      <w:pPr>
        <w:ind w:firstLine="851"/>
        <w:rPr>
          <w:szCs w:val="28"/>
        </w:rPr>
      </w:pPr>
      <w:r w:rsidRPr="008E3E3F">
        <w:rPr>
          <w:szCs w:val="28"/>
        </w:rPr>
        <w:t>Реализация муниципальной программы позволит снижать уровень смертности и травматизма населения от дорожно-транспортных происшествий, и обеспечивать безопасность и благополучие граждан.</w:t>
      </w:r>
    </w:p>
    <w:p w:rsidR="00582C4F" w:rsidRPr="008E3E3F" w:rsidRDefault="00582C4F" w:rsidP="008E3E3F">
      <w:pPr>
        <w:pStyle w:val="ConsPlusNormal"/>
        <w:ind w:firstLine="851"/>
        <w:jc w:val="both"/>
        <w:rPr>
          <w:rFonts w:ascii="Times New Roman" w:hAnsi="Times New Roman" w:cs="Times New Roman"/>
          <w:szCs w:val="28"/>
        </w:rPr>
      </w:pPr>
    </w:p>
    <w:p w:rsidR="00832204" w:rsidRPr="008E3E3F" w:rsidRDefault="00EA1FCA" w:rsidP="008E3E3F">
      <w:pPr>
        <w:autoSpaceDE w:val="0"/>
        <w:ind w:firstLine="851"/>
        <w:jc w:val="center"/>
        <w:rPr>
          <w:b/>
          <w:szCs w:val="28"/>
        </w:rPr>
      </w:pPr>
      <w:r w:rsidRPr="008E3E3F">
        <w:rPr>
          <w:b/>
          <w:szCs w:val="28"/>
        </w:rPr>
        <w:t xml:space="preserve">2. </w:t>
      </w:r>
      <w:r w:rsidR="00832204" w:rsidRPr="008E3E3F">
        <w:rPr>
          <w:b/>
          <w:szCs w:val="28"/>
        </w:rPr>
        <w:t xml:space="preserve">Приоритеты муниципальной политики в сфере </w:t>
      </w:r>
    </w:p>
    <w:p w:rsidR="00EA1FCA" w:rsidRPr="008E3E3F" w:rsidRDefault="00025CC2" w:rsidP="008E3E3F">
      <w:pPr>
        <w:autoSpaceDE w:val="0"/>
        <w:ind w:firstLine="851"/>
        <w:jc w:val="center"/>
        <w:rPr>
          <w:b/>
          <w:szCs w:val="28"/>
        </w:rPr>
      </w:pPr>
      <w:r w:rsidRPr="008E3E3F">
        <w:rPr>
          <w:b/>
          <w:szCs w:val="28"/>
        </w:rPr>
        <w:t>реализации Программы</w:t>
      </w:r>
    </w:p>
    <w:p w:rsidR="00331914" w:rsidRPr="008E3E3F" w:rsidRDefault="00331914" w:rsidP="008E3E3F">
      <w:pPr>
        <w:autoSpaceDE w:val="0"/>
        <w:ind w:firstLine="851"/>
        <w:jc w:val="center"/>
        <w:rPr>
          <w:b/>
          <w:szCs w:val="28"/>
        </w:rPr>
      </w:pPr>
    </w:p>
    <w:p w:rsidR="00331914" w:rsidRPr="008E3E3F" w:rsidRDefault="00331914" w:rsidP="008E3E3F">
      <w:pPr>
        <w:ind w:firstLine="851"/>
      </w:pPr>
      <w:r w:rsidRPr="008E3E3F">
        <w:t xml:space="preserve">Приоритеты безопасного дорожного движения в Собинском </w:t>
      </w:r>
      <w:r w:rsidR="00672929" w:rsidRPr="008E3E3F">
        <w:t>муниципальном округе</w:t>
      </w:r>
      <w:r w:rsidRPr="008E3E3F">
        <w:t xml:space="preserve"> определены в соответствии с положениями следующих стратегических документов Российской Федерации, Владимирской области и Собинского</w:t>
      </w:r>
      <w:r w:rsidR="008E3E3F">
        <w:t xml:space="preserve"> </w:t>
      </w:r>
      <w:r w:rsidR="00672929" w:rsidRPr="008E3E3F">
        <w:t>муниципального округа</w:t>
      </w:r>
      <w:r w:rsidRPr="008E3E3F">
        <w:t>:</w:t>
      </w:r>
    </w:p>
    <w:p w:rsidR="00331914" w:rsidRPr="008E3E3F" w:rsidRDefault="00331914" w:rsidP="008E3E3F">
      <w:pPr>
        <w:ind w:firstLine="851"/>
      </w:pPr>
      <w:r w:rsidRPr="008E3E3F">
        <w:t>-</w:t>
      </w:r>
      <w:r w:rsidR="00E66876" w:rsidRPr="008E3E3F">
        <w:t xml:space="preserve"> </w:t>
      </w:r>
      <w:r w:rsidRPr="008E3E3F">
        <w:t xml:space="preserve">Указ Президента от 15.06.1998г № 711 «О дополнительных мерах по обеспечению </w:t>
      </w:r>
      <w:r w:rsidR="00A819A9" w:rsidRPr="008E3E3F">
        <w:t>безопасности дорожного движения»;</w:t>
      </w:r>
    </w:p>
    <w:p w:rsidR="00A819A9" w:rsidRPr="008E3E3F" w:rsidRDefault="00A819A9" w:rsidP="008E3E3F">
      <w:pPr>
        <w:ind w:firstLine="851"/>
      </w:pPr>
      <w:r w:rsidRPr="008E3E3F">
        <w:t>- Федеральный закон от 08.11.2007 г № 257-ФЗ «Об автомобильных дорогах и о дорожной деятельности в РФ и о внесении изменений в отдельные законодательные акты РФ»;</w:t>
      </w:r>
    </w:p>
    <w:p w:rsidR="00A819A9" w:rsidRPr="008E3E3F" w:rsidRDefault="00A819A9" w:rsidP="008E3E3F">
      <w:pPr>
        <w:ind w:firstLine="851"/>
      </w:pPr>
      <w:r w:rsidRPr="008E3E3F">
        <w:t>- Федеральный закон от 30.12.2001г № 195-ФЗ «Кодекс РФ об административных правонарушениях» (статья 12.34);</w:t>
      </w:r>
    </w:p>
    <w:p w:rsidR="00366AC4" w:rsidRPr="008E3E3F" w:rsidRDefault="00366AC4" w:rsidP="008E3E3F">
      <w:pPr>
        <w:ind w:firstLine="851"/>
      </w:pPr>
      <w:r w:rsidRPr="008E3E3F">
        <w:t>-</w:t>
      </w:r>
      <w:r w:rsidR="00E66876" w:rsidRPr="008E3E3F">
        <w:t xml:space="preserve"> </w:t>
      </w:r>
      <w:r w:rsidRPr="008E3E3F">
        <w:t xml:space="preserve">Постановление Губернатора </w:t>
      </w:r>
      <w:r w:rsidR="00E66876" w:rsidRPr="008E3E3F">
        <w:t>Владимирской области от 20.02.2014 № 148 «</w:t>
      </w:r>
      <w:r w:rsidR="00E66876" w:rsidRPr="008E3E3F">
        <w:rPr>
          <w:rFonts w:eastAsia="Times New Roman"/>
          <w:color w:val="auto"/>
          <w:szCs w:val="28"/>
          <w:lang w:eastAsia="ru-RU"/>
        </w:rPr>
        <w:t>О государственной программе Владимирской о</w:t>
      </w:r>
      <w:r w:rsidR="00672929" w:rsidRPr="008E3E3F">
        <w:rPr>
          <w:rFonts w:eastAsia="Times New Roman"/>
          <w:color w:val="auto"/>
          <w:szCs w:val="28"/>
          <w:lang w:eastAsia="ru-RU"/>
        </w:rPr>
        <w:t>бласти «</w:t>
      </w:r>
      <w:r w:rsidR="009F22B4" w:rsidRPr="008E3E3F">
        <w:rPr>
          <w:rFonts w:eastAsia="Times New Roman"/>
          <w:color w:val="auto"/>
          <w:szCs w:val="28"/>
          <w:lang w:eastAsia="ru-RU"/>
        </w:rPr>
        <w:t xml:space="preserve">Повышение безопасности </w:t>
      </w:r>
      <w:r w:rsidR="00E66876" w:rsidRPr="008E3E3F">
        <w:rPr>
          <w:rFonts w:eastAsia="Times New Roman"/>
          <w:color w:val="auto"/>
          <w:szCs w:val="28"/>
          <w:lang w:eastAsia="ru-RU"/>
        </w:rPr>
        <w:t>дорожного д</w:t>
      </w:r>
      <w:r w:rsidR="00672929" w:rsidRPr="008E3E3F">
        <w:rPr>
          <w:rFonts w:eastAsia="Times New Roman"/>
          <w:color w:val="auto"/>
          <w:szCs w:val="28"/>
          <w:lang w:eastAsia="ru-RU"/>
        </w:rPr>
        <w:t>вижения во Владимирской области»</w:t>
      </w:r>
      <w:r w:rsidR="00E66876" w:rsidRPr="008E3E3F">
        <w:rPr>
          <w:rFonts w:eastAsia="Times New Roman"/>
          <w:color w:val="auto"/>
          <w:szCs w:val="28"/>
          <w:lang w:eastAsia="ru-RU"/>
        </w:rPr>
        <w:t>;</w:t>
      </w:r>
    </w:p>
    <w:p w:rsidR="00331914" w:rsidRPr="00E436AD" w:rsidRDefault="00366AC4" w:rsidP="008E3E3F">
      <w:pPr>
        <w:ind w:firstLine="851"/>
        <w:rPr>
          <w:color w:val="000000"/>
        </w:rPr>
      </w:pPr>
      <w:r w:rsidRPr="00E436AD">
        <w:rPr>
          <w:color w:val="000000"/>
        </w:rPr>
        <w:t>-</w:t>
      </w:r>
      <w:r w:rsidR="00E66876" w:rsidRPr="00E436AD">
        <w:rPr>
          <w:color w:val="000000"/>
        </w:rPr>
        <w:t xml:space="preserve"> </w:t>
      </w:r>
      <w:r w:rsidR="00331914" w:rsidRPr="00E436AD">
        <w:rPr>
          <w:color w:val="000000"/>
        </w:rPr>
        <w:t>Стратегия социально-экон</w:t>
      </w:r>
      <w:r w:rsidR="009F22B4" w:rsidRPr="00E436AD">
        <w:rPr>
          <w:color w:val="000000"/>
        </w:rPr>
        <w:t xml:space="preserve">омического развития Собинского </w:t>
      </w:r>
      <w:r w:rsidR="00582C4F" w:rsidRPr="00E436AD">
        <w:rPr>
          <w:color w:val="000000"/>
        </w:rPr>
        <w:t>муниципального округ</w:t>
      </w:r>
      <w:r w:rsidR="00331914" w:rsidRPr="00E436AD">
        <w:rPr>
          <w:color w:val="000000"/>
        </w:rPr>
        <w:t>а</w:t>
      </w:r>
      <w:r w:rsidR="00582C4F" w:rsidRPr="00E436AD">
        <w:rPr>
          <w:color w:val="000000"/>
        </w:rPr>
        <w:t xml:space="preserve"> до 2023 года,</w:t>
      </w:r>
      <w:r w:rsidR="00331914" w:rsidRPr="00E436AD">
        <w:rPr>
          <w:color w:val="000000"/>
        </w:rPr>
        <w:t xml:space="preserve"> утвержденная постановлением администрации </w:t>
      </w:r>
      <w:r w:rsidR="00582C4F" w:rsidRPr="00E436AD">
        <w:rPr>
          <w:color w:val="000000"/>
        </w:rPr>
        <w:t>округа</w:t>
      </w:r>
      <w:r w:rsidR="00331914" w:rsidRPr="00E436AD">
        <w:rPr>
          <w:color w:val="000000"/>
        </w:rPr>
        <w:t xml:space="preserve"> от </w:t>
      </w:r>
      <w:r w:rsidR="00582C4F" w:rsidRPr="00E436AD">
        <w:rPr>
          <w:color w:val="000000"/>
        </w:rPr>
        <w:t>10</w:t>
      </w:r>
      <w:r w:rsidR="00331914" w:rsidRPr="00E436AD">
        <w:rPr>
          <w:color w:val="000000"/>
        </w:rPr>
        <w:t>.</w:t>
      </w:r>
      <w:r w:rsidR="00582C4F" w:rsidRPr="00E436AD">
        <w:rPr>
          <w:color w:val="000000"/>
        </w:rPr>
        <w:t>01.2025</w:t>
      </w:r>
      <w:r w:rsidR="00331914" w:rsidRPr="00E436AD">
        <w:rPr>
          <w:color w:val="000000"/>
        </w:rPr>
        <w:t xml:space="preserve"> № </w:t>
      </w:r>
      <w:r w:rsidR="00582C4F" w:rsidRPr="00E436AD">
        <w:rPr>
          <w:color w:val="000000"/>
        </w:rPr>
        <w:t>15.</w:t>
      </w:r>
    </w:p>
    <w:p w:rsidR="006F5047" w:rsidRPr="008E3E3F" w:rsidRDefault="006F5047" w:rsidP="008E3E3F">
      <w:pPr>
        <w:shd w:val="clear" w:color="auto" w:fill="FFFFFF"/>
        <w:suppressAutoHyphens w:val="0"/>
        <w:ind w:firstLine="851"/>
        <w:rPr>
          <w:rFonts w:eastAsia="Times New Roman"/>
          <w:color w:val="000000"/>
          <w:sz w:val="30"/>
          <w:szCs w:val="30"/>
          <w:lang w:eastAsia="ru-RU"/>
        </w:rPr>
      </w:pPr>
      <w:r w:rsidRPr="008E3E3F">
        <w:rPr>
          <w:rFonts w:eastAsia="Times New Roman"/>
          <w:color w:val="000000"/>
          <w:sz w:val="30"/>
          <w:szCs w:val="30"/>
          <w:lang w:eastAsia="ru-RU"/>
        </w:rPr>
        <w:t xml:space="preserve">Основными </w:t>
      </w:r>
      <w:r w:rsidR="009F22B4" w:rsidRPr="008E3E3F">
        <w:rPr>
          <w:rFonts w:eastAsia="Times New Roman"/>
          <w:color w:val="000000"/>
          <w:sz w:val="30"/>
          <w:szCs w:val="30"/>
          <w:lang w:eastAsia="ru-RU"/>
        </w:rPr>
        <w:t xml:space="preserve">приоритетами </w:t>
      </w:r>
      <w:r w:rsidRPr="008E3E3F">
        <w:rPr>
          <w:rFonts w:eastAsia="Times New Roman"/>
          <w:color w:val="000000"/>
          <w:sz w:val="30"/>
          <w:szCs w:val="30"/>
          <w:lang w:eastAsia="ru-RU"/>
        </w:rPr>
        <w:t>обеспечения безопасности дорожного движения являются:</w:t>
      </w:r>
    </w:p>
    <w:p w:rsidR="006F5047" w:rsidRPr="008E3E3F" w:rsidRDefault="006F5047" w:rsidP="008E3E3F">
      <w:pPr>
        <w:suppressAutoHyphens w:val="0"/>
        <w:ind w:firstLine="851"/>
        <w:rPr>
          <w:rFonts w:eastAsia="Times New Roman"/>
          <w:color w:val="auto"/>
          <w:szCs w:val="28"/>
          <w:lang w:eastAsia="ru-RU"/>
        </w:rPr>
      </w:pPr>
      <w:r w:rsidRPr="008E3E3F">
        <w:rPr>
          <w:rFonts w:eastAsia="Times New Roman"/>
          <w:color w:val="auto"/>
          <w:szCs w:val="28"/>
          <w:lang w:eastAsia="ru-RU"/>
        </w:rPr>
        <w:t>- приоритет жизни и здоровья граждан, участвующих в дорожном движении, над экономическими результатами хозяйственной деятельности;</w:t>
      </w:r>
    </w:p>
    <w:p w:rsidR="006F5047" w:rsidRPr="008E3E3F" w:rsidRDefault="006F5047" w:rsidP="008E3E3F">
      <w:pPr>
        <w:suppressAutoHyphens w:val="0"/>
        <w:ind w:firstLine="851"/>
        <w:rPr>
          <w:rFonts w:eastAsia="Times New Roman"/>
          <w:color w:val="auto"/>
          <w:szCs w:val="28"/>
          <w:lang w:eastAsia="ru-RU"/>
        </w:rPr>
      </w:pPr>
      <w:r w:rsidRPr="008E3E3F">
        <w:rPr>
          <w:rFonts w:eastAsia="Times New Roman"/>
          <w:color w:val="auto"/>
          <w:szCs w:val="28"/>
          <w:lang w:eastAsia="ru-RU"/>
        </w:rPr>
        <w:t>- приоритет ответственности государства за обеспечение безопасности дорожного движения над ответственностью граждан, участвующих в дорожном движении;</w:t>
      </w:r>
    </w:p>
    <w:p w:rsidR="006F5047" w:rsidRPr="008E3E3F" w:rsidRDefault="006F5047" w:rsidP="008E3E3F">
      <w:pPr>
        <w:suppressAutoHyphens w:val="0"/>
        <w:ind w:firstLine="851"/>
        <w:rPr>
          <w:rFonts w:eastAsia="Times New Roman"/>
          <w:color w:val="auto"/>
          <w:szCs w:val="28"/>
          <w:lang w:eastAsia="ru-RU"/>
        </w:rPr>
      </w:pPr>
      <w:r w:rsidRPr="008E3E3F">
        <w:rPr>
          <w:rFonts w:eastAsia="Times New Roman"/>
          <w:color w:val="auto"/>
          <w:szCs w:val="28"/>
          <w:lang w:eastAsia="ru-RU"/>
        </w:rPr>
        <w:t>- соблюдение интересов граждан, общества и государства при обеспечении безопасности дорожного движения;</w:t>
      </w:r>
    </w:p>
    <w:p w:rsidR="00773DD5" w:rsidRDefault="006F5047" w:rsidP="008E3E3F">
      <w:pPr>
        <w:suppressAutoHyphens w:val="0"/>
        <w:ind w:firstLine="851"/>
        <w:rPr>
          <w:rFonts w:eastAsia="Times New Roman"/>
          <w:color w:val="auto"/>
          <w:szCs w:val="28"/>
          <w:lang w:eastAsia="ru-RU"/>
        </w:rPr>
      </w:pPr>
      <w:r w:rsidRPr="008E3E3F">
        <w:rPr>
          <w:rFonts w:eastAsia="Times New Roman"/>
          <w:color w:val="auto"/>
          <w:szCs w:val="28"/>
          <w:lang w:eastAsia="ru-RU"/>
        </w:rPr>
        <w:t>- программно-целевой подход к деятельности по обеспечению безопасности дорожного движения.</w:t>
      </w:r>
    </w:p>
    <w:p w:rsidR="008E3E3F" w:rsidRPr="008E3E3F" w:rsidRDefault="008E3E3F" w:rsidP="008E3E3F">
      <w:pPr>
        <w:suppressAutoHyphens w:val="0"/>
        <w:ind w:firstLine="851"/>
        <w:rPr>
          <w:rFonts w:eastAsia="Times New Roman"/>
          <w:color w:val="auto"/>
          <w:szCs w:val="28"/>
          <w:lang w:eastAsia="ru-RU"/>
        </w:rPr>
      </w:pPr>
    </w:p>
    <w:p w:rsidR="00025CC2" w:rsidRPr="008E3E3F" w:rsidRDefault="00025CC2" w:rsidP="008E3E3F">
      <w:pPr>
        <w:numPr>
          <w:ilvl w:val="0"/>
          <w:numId w:val="15"/>
        </w:numPr>
        <w:ind w:left="0" w:firstLine="851"/>
        <w:jc w:val="center"/>
        <w:rPr>
          <w:rFonts w:eastAsia="Times New Roman"/>
          <w:b/>
          <w:szCs w:val="28"/>
        </w:rPr>
      </w:pPr>
      <w:r w:rsidRPr="008E3E3F">
        <w:rPr>
          <w:b/>
          <w:szCs w:val="28"/>
        </w:rPr>
        <w:t>Цели, задачи и</w:t>
      </w:r>
      <w:r w:rsidRPr="008E3E3F">
        <w:rPr>
          <w:rFonts w:eastAsia="Times New Roman"/>
          <w:b/>
          <w:szCs w:val="28"/>
        </w:rPr>
        <w:t xml:space="preserve"> </w:t>
      </w:r>
      <w:r w:rsidRPr="008E3E3F">
        <w:rPr>
          <w:b/>
          <w:szCs w:val="28"/>
        </w:rPr>
        <w:t>показатели (индикаторы) Программы, основные ожидаемые конечные результаты, сроки и этапы реализации Программы</w:t>
      </w:r>
    </w:p>
    <w:p w:rsidR="003A1C77" w:rsidRPr="008E3E3F" w:rsidRDefault="003A1C77" w:rsidP="008E3E3F">
      <w:pPr>
        <w:ind w:firstLine="851"/>
        <w:jc w:val="left"/>
        <w:rPr>
          <w:b/>
          <w:szCs w:val="28"/>
        </w:rPr>
      </w:pPr>
    </w:p>
    <w:p w:rsidR="00CA7FDE" w:rsidRPr="008E3E3F" w:rsidRDefault="00DF2211" w:rsidP="008E3E3F">
      <w:pPr>
        <w:ind w:firstLine="851"/>
        <w:rPr>
          <w:rStyle w:val="24"/>
          <w:rFonts w:eastAsia="Calibri"/>
        </w:rPr>
      </w:pPr>
      <w:r w:rsidRPr="008E3E3F">
        <w:rPr>
          <w:szCs w:val="28"/>
          <w:lang w:eastAsia="ru-RU"/>
        </w:rPr>
        <w:t xml:space="preserve">Основной целью Программы является реализация на территории Собинского </w:t>
      </w:r>
      <w:r w:rsidR="00672929" w:rsidRPr="008E3E3F">
        <w:rPr>
          <w:szCs w:val="28"/>
          <w:lang w:eastAsia="ru-RU"/>
        </w:rPr>
        <w:t>муниципального округа</w:t>
      </w:r>
      <w:r w:rsidR="009F22B4" w:rsidRPr="008E3E3F">
        <w:rPr>
          <w:szCs w:val="28"/>
          <w:lang w:eastAsia="ru-RU"/>
        </w:rPr>
        <w:t xml:space="preserve"> </w:t>
      </w:r>
      <w:r w:rsidRPr="008E3E3F">
        <w:rPr>
          <w:szCs w:val="28"/>
          <w:lang w:eastAsia="ru-RU"/>
        </w:rPr>
        <w:t xml:space="preserve">мероприятий, направленных на </w:t>
      </w:r>
      <w:r w:rsidRPr="008E3E3F">
        <w:rPr>
          <w:rStyle w:val="24"/>
          <w:rFonts w:eastAsia="Calibri"/>
        </w:rPr>
        <w:t xml:space="preserve">повышение </w:t>
      </w:r>
      <w:r w:rsidR="00672929" w:rsidRPr="008E3E3F">
        <w:rPr>
          <w:rStyle w:val="24"/>
          <w:rFonts w:eastAsia="Calibri"/>
        </w:rPr>
        <w:t>безопасности дорожного движения и</w:t>
      </w:r>
      <w:r w:rsidRPr="008E3E3F">
        <w:rPr>
          <w:rStyle w:val="24"/>
          <w:rFonts w:eastAsia="Calibri"/>
        </w:rPr>
        <w:t xml:space="preserve"> снижение уровня аварийности и тяжести последствий дорожно-транспортных происшествий на улично-дорожной сети </w:t>
      </w:r>
      <w:r w:rsidR="00672929" w:rsidRPr="008E3E3F">
        <w:rPr>
          <w:rStyle w:val="24"/>
          <w:rFonts w:eastAsia="Calibri"/>
        </w:rPr>
        <w:t>округа</w:t>
      </w:r>
      <w:r w:rsidRPr="008E3E3F">
        <w:rPr>
          <w:rStyle w:val="24"/>
          <w:rFonts w:eastAsia="Calibri"/>
        </w:rPr>
        <w:t xml:space="preserve">, а также использование современных средств, обеспечивающих эффективное управление дорожным движением, повышение уровня правового сознания участников дорожного движения </w:t>
      </w:r>
      <w:r w:rsidR="00D66F9E" w:rsidRPr="008E3E3F">
        <w:rPr>
          <w:rStyle w:val="24"/>
          <w:rFonts w:eastAsia="Calibri"/>
        </w:rPr>
        <w:t>и нормативное качество дорожной сети.</w:t>
      </w:r>
    </w:p>
    <w:p w:rsidR="00CA7FDE" w:rsidRPr="008E3E3F" w:rsidRDefault="002C3245" w:rsidP="008E3E3F">
      <w:pPr>
        <w:ind w:firstLine="851"/>
        <w:rPr>
          <w:color w:val="000000"/>
          <w:szCs w:val="28"/>
          <w:lang w:eastAsia="ru-RU" w:bidi="ru-RU"/>
        </w:rPr>
      </w:pPr>
      <w:r w:rsidRPr="008E3E3F">
        <w:rPr>
          <w:szCs w:val="28"/>
        </w:rPr>
        <w:t>Для достижения этой це</w:t>
      </w:r>
      <w:r w:rsidR="00672929" w:rsidRPr="008E3E3F">
        <w:rPr>
          <w:szCs w:val="28"/>
        </w:rPr>
        <w:t>ли необходимо решить ряд задач:</w:t>
      </w:r>
    </w:p>
    <w:p w:rsidR="00491D4C" w:rsidRPr="008E3E3F" w:rsidRDefault="00DF2211" w:rsidP="008E3E3F">
      <w:pPr>
        <w:ind w:firstLine="851"/>
        <w:rPr>
          <w:color w:val="000000"/>
          <w:szCs w:val="28"/>
          <w:lang w:eastAsia="ru-RU" w:bidi="ru-RU"/>
        </w:rPr>
      </w:pPr>
      <w:r w:rsidRPr="008E3E3F">
        <w:rPr>
          <w:szCs w:val="28"/>
        </w:rPr>
        <w:t xml:space="preserve"> </w:t>
      </w:r>
      <w:r w:rsidR="00B72CCF" w:rsidRPr="008E3E3F">
        <w:rPr>
          <w:szCs w:val="28"/>
        </w:rPr>
        <w:t>-</w:t>
      </w:r>
      <w:r w:rsidR="00CA7FDE" w:rsidRPr="008E3E3F">
        <w:rPr>
          <w:szCs w:val="28"/>
        </w:rPr>
        <w:t xml:space="preserve"> </w:t>
      </w:r>
      <w:r w:rsidR="00672929" w:rsidRPr="008E3E3F">
        <w:rPr>
          <w:szCs w:val="28"/>
        </w:rPr>
        <w:t>с</w:t>
      </w:r>
      <w:r w:rsidR="00B72CCF" w:rsidRPr="008E3E3F">
        <w:rPr>
          <w:szCs w:val="28"/>
        </w:rPr>
        <w:t xml:space="preserve">оздание комплексной системы профилактики, которая позволит формировать у участников дорожного движения стереотипы законопослушного поведения и негативное отношение к правонарушениям в сфере дорожного движения, </w:t>
      </w:r>
      <w:r w:rsidR="00B72CCF" w:rsidRPr="008E3E3F">
        <w:t xml:space="preserve">создание безопасных условий движения на улично-дорожной сети </w:t>
      </w:r>
      <w:r w:rsidR="00672929" w:rsidRPr="008E3E3F">
        <w:t>округа</w:t>
      </w:r>
      <w:r w:rsidR="00B72CCF" w:rsidRPr="008E3E3F">
        <w:t xml:space="preserve">, внедрение современных методов регулирования транспортных потоков, совершенствование организации движения транспортных средств и пешеходного движения, ликвидация участков концентрации </w:t>
      </w:r>
      <w:r w:rsidR="00B72CCF" w:rsidRPr="008E3E3F">
        <w:rPr>
          <w:color w:val="000000"/>
          <w:lang w:eastAsia="ru-RU" w:bidi="ru-RU"/>
        </w:rPr>
        <w:t>доро</w:t>
      </w:r>
      <w:r w:rsidR="00491D4C" w:rsidRPr="008E3E3F">
        <w:rPr>
          <w:color w:val="000000"/>
          <w:lang w:eastAsia="ru-RU" w:bidi="ru-RU"/>
        </w:rPr>
        <w:t>жно - транспортных происшествий</w:t>
      </w:r>
      <w:r w:rsidR="00491D4C" w:rsidRPr="008E3E3F">
        <w:rPr>
          <w:rFonts w:eastAsia="Times New Roman"/>
          <w:color w:val="auto"/>
          <w:sz w:val="22"/>
          <w:szCs w:val="22"/>
          <w:lang w:eastAsia="ru-RU"/>
        </w:rPr>
        <w:t>.</w:t>
      </w:r>
    </w:p>
    <w:p w:rsidR="00B72CCF" w:rsidRPr="008E3E3F" w:rsidRDefault="00B72CCF" w:rsidP="008E3E3F">
      <w:pPr>
        <w:ind w:firstLine="851"/>
      </w:pPr>
      <w:r w:rsidRPr="008E3E3F">
        <w:t xml:space="preserve">- </w:t>
      </w:r>
      <w:r w:rsidR="00672929" w:rsidRPr="008E3E3F">
        <w:t>п</w:t>
      </w:r>
      <w:r w:rsidRPr="008E3E3F">
        <w:t>овышение правового сознания и предупреждение опасного поведения всех участников дорожного движения, совершенствование и развитие системы подготовки водителей транспортных средств, создание системы контроля за соблюдением правил дорожного движения всеми его участниками, формирование и внедрение механизма реагирования на противозаконные проявления, проведение профилактической работы. Обеспечение условий повышения уровня знаний по безопасности дорожного движения у юных участников дорожного движения;</w:t>
      </w:r>
    </w:p>
    <w:p w:rsidR="00491D4C" w:rsidRPr="008E3E3F" w:rsidRDefault="00B72CCF" w:rsidP="008E3E3F">
      <w:pPr>
        <w:pStyle w:val="ConsPlusNormal"/>
        <w:ind w:firstLine="851"/>
        <w:jc w:val="both"/>
        <w:rPr>
          <w:rFonts w:ascii="Times New Roman" w:hAnsi="Times New Roman" w:cs="Times New Roman"/>
          <w:szCs w:val="28"/>
        </w:rPr>
      </w:pPr>
      <w:r w:rsidRPr="008E3E3F">
        <w:rPr>
          <w:rStyle w:val="24"/>
          <w:rFonts w:eastAsia="Calibri"/>
        </w:rPr>
        <w:t xml:space="preserve">- </w:t>
      </w:r>
      <w:r w:rsidR="00672929" w:rsidRPr="008E3E3F">
        <w:rPr>
          <w:rFonts w:ascii="Times New Roman" w:hAnsi="Times New Roman" w:cs="Times New Roman"/>
          <w:szCs w:val="28"/>
        </w:rPr>
        <w:t>м</w:t>
      </w:r>
      <w:r w:rsidRPr="008E3E3F">
        <w:rPr>
          <w:rFonts w:ascii="Times New Roman" w:hAnsi="Times New Roman" w:cs="Times New Roman"/>
          <w:szCs w:val="28"/>
        </w:rPr>
        <w:t>одернизация системы профилактики детского дорожно-транспортного травматизма, формирование у участников дорожного движения навыков безопасного поведения;</w:t>
      </w:r>
    </w:p>
    <w:p w:rsidR="00B72CCF" w:rsidRPr="008E3E3F" w:rsidRDefault="00B72CCF" w:rsidP="008E3E3F">
      <w:pPr>
        <w:pStyle w:val="ConsPlusNormal"/>
        <w:ind w:firstLine="851"/>
        <w:jc w:val="both"/>
        <w:rPr>
          <w:rFonts w:ascii="Times New Roman" w:hAnsi="Times New Roman" w:cs="Times New Roman"/>
          <w:szCs w:val="28"/>
        </w:rPr>
      </w:pPr>
      <w:r w:rsidRPr="008E3E3F">
        <w:rPr>
          <w:rFonts w:ascii="Times New Roman" w:hAnsi="Times New Roman" w:cs="Times New Roman"/>
          <w:szCs w:val="28"/>
        </w:rPr>
        <w:t xml:space="preserve">- </w:t>
      </w:r>
      <w:r w:rsidR="00672929" w:rsidRPr="008E3E3F">
        <w:rPr>
          <w:rFonts w:ascii="Times New Roman" w:hAnsi="Times New Roman" w:cs="Times New Roman"/>
          <w:szCs w:val="28"/>
        </w:rPr>
        <w:t>п</w:t>
      </w:r>
      <w:r w:rsidRPr="008E3E3F">
        <w:rPr>
          <w:rFonts w:ascii="Times New Roman" w:hAnsi="Times New Roman" w:cs="Times New Roman"/>
          <w:szCs w:val="28"/>
        </w:rPr>
        <w:t>оддержка детских и молодежных организаций и объединений, участвующих в реализации социальных проектов в сфере воспитания навыков безопасного поведения;</w:t>
      </w:r>
    </w:p>
    <w:p w:rsidR="00491D4C" w:rsidRPr="008E3E3F" w:rsidRDefault="004F4C3E" w:rsidP="008E3E3F">
      <w:pPr>
        <w:suppressAutoHyphens w:val="0"/>
        <w:autoSpaceDE w:val="0"/>
        <w:autoSpaceDN w:val="0"/>
        <w:adjustRightInd w:val="0"/>
        <w:ind w:firstLine="851"/>
        <w:rPr>
          <w:rFonts w:eastAsia="Times New Roman"/>
          <w:color w:val="auto"/>
          <w:sz w:val="22"/>
          <w:szCs w:val="22"/>
          <w:lang w:eastAsia="ru-RU"/>
        </w:rPr>
      </w:pPr>
      <w:r w:rsidRPr="008E3E3F">
        <w:rPr>
          <w:rStyle w:val="24"/>
          <w:rFonts w:eastAsia="Calibri"/>
        </w:rPr>
        <w:t>- р</w:t>
      </w:r>
      <w:r w:rsidR="00B72CCF" w:rsidRPr="008E3E3F">
        <w:rPr>
          <w:rStyle w:val="24"/>
          <w:rFonts w:eastAsia="Calibri"/>
        </w:rPr>
        <w:t>азвитие системы пропаганды и обучения среди участников дорожного движения с целью формирования законопослушного поведения и негативного отношения к правонарушениям в сфере дорожного движения</w:t>
      </w:r>
      <w:r w:rsidR="00FE3554" w:rsidRPr="008E3E3F">
        <w:rPr>
          <w:rStyle w:val="24"/>
          <w:rFonts w:eastAsia="Calibri"/>
        </w:rPr>
        <w:t xml:space="preserve"> путем распрост</w:t>
      </w:r>
      <w:r w:rsidR="00491D4C" w:rsidRPr="008E3E3F">
        <w:rPr>
          <w:rStyle w:val="24"/>
          <w:rFonts w:eastAsia="Calibri"/>
        </w:rPr>
        <w:t>ранения агитационного материала, и</w:t>
      </w:r>
      <w:r w:rsidR="00491D4C" w:rsidRPr="008E3E3F">
        <w:t>здание литературы, иной печатной продукции, пропага</w:t>
      </w:r>
      <w:r w:rsidR="008E3E3F">
        <w:t>ндирующей безопасность движения;</w:t>
      </w:r>
    </w:p>
    <w:p w:rsidR="00F40FBD" w:rsidRPr="008E3E3F" w:rsidRDefault="00FE3554" w:rsidP="008E3E3F">
      <w:pPr>
        <w:ind w:firstLine="851"/>
        <w:rPr>
          <w:szCs w:val="28"/>
        </w:rPr>
      </w:pPr>
      <w:r w:rsidRPr="008E3E3F">
        <w:rPr>
          <w:szCs w:val="28"/>
        </w:rPr>
        <w:t xml:space="preserve">- </w:t>
      </w:r>
      <w:r w:rsidR="004F4C3E" w:rsidRPr="008E3E3F">
        <w:rPr>
          <w:szCs w:val="28"/>
        </w:rPr>
        <w:t>о</w:t>
      </w:r>
      <w:r w:rsidR="00B72CCF" w:rsidRPr="008E3E3F">
        <w:rPr>
          <w:szCs w:val="28"/>
        </w:rPr>
        <w:t xml:space="preserve">птимизация скоростных режимов движения на автомобильных дорогах Собинского </w:t>
      </w:r>
      <w:r w:rsidR="004F4C3E" w:rsidRPr="008E3E3F">
        <w:rPr>
          <w:szCs w:val="28"/>
        </w:rPr>
        <w:t>муниципального округа</w:t>
      </w:r>
      <w:r w:rsidR="00B72CCF" w:rsidRPr="008E3E3F">
        <w:rPr>
          <w:szCs w:val="28"/>
        </w:rPr>
        <w:t>, стоянок транспортных средств, применение современных инженерных схем организации дорожного движения, современных технических средств (светофоров, дорожных знаков, разметки и т.д.) и автоматизирован</w:t>
      </w:r>
      <w:r w:rsidR="004F4C3E" w:rsidRPr="008E3E3F">
        <w:rPr>
          <w:szCs w:val="28"/>
        </w:rPr>
        <w:t>ных систем управления движением;</w:t>
      </w:r>
    </w:p>
    <w:p w:rsidR="00491D4C" w:rsidRPr="008E3E3F" w:rsidRDefault="00DF2235" w:rsidP="008E3E3F">
      <w:pPr>
        <w:ind w:firstLine="851"/>
      </w:pPr>
      <w:r w:rsidRPr="008E3E3F">
        <w:t xml:space="preserve">- </w:t>
      </w:r>
      <w:r w:rsidR="004F4C3E" w:rsidRPr="008E3E3F">
        <w:t>п</w:t>
      </w:r>
      <w:r w:rsidR="00F40FBD" w:rsidRPr="008E3E3F">
        <w:t>риведение в нормативное состояние элементов улично -</w:t>
      </w:r>
      <w:r w:rsidRPr="008E3E3F">
        <w:t xml:space="preserve"> </w:t>
      </w:r>
      <w:r w:rsidR="00F40FBD" w:rsidRPr="008E3E3F">
        <w:t xml:space="preserve">дорожной сети </w:t>
      </w:r>
      <w:r w:rsidR="004F4C3E" w:rsidRPr="008E3E3F">
        <w:t>округ</w:t>
      </w:r>
      <w:r w:rsidR="00F40FBD" w:rsidRPr="008E3E3F">
        <w:t>а (</w:t>
      </w:r>
      <w:r w:rsidR="004F4C3E" w:rsidRPr="008E3E3F">
        <w:t>о</w:t>
      </w:r>
      <w:r w:rsidR="00F40FBD" w:rsidRPr="008E3E3F">
        <w:t>бустройство средств б</w:t>
      </w:r>
      <w:r w:rsidRPr="008E3E3F">
        <w:t>езопасности дорожного движения).</w:t>
      </w:r>
    </w:p>
    <w:p w:rsidR="00F40FBD" w:rsidRPr="008E3E3F" w:rsidRDefault="00F40FBD" w:rsidP="008E3E3F">
      <w:pPr>
        <w:ind w:firstLine="851"/>
      </w:pPr>
      <w:r w:rsidRPr="008E3E3F">
        <w:t>В соответствии с определенными муниципальной программой целями и задачами определены показатели (индикаторы):</w:t>
      </w:r>
    </w:p>
    <w:p w:rsidR="009C431B" w:rsidRPr="008E3E3F" w:rsidRDefault="009C431B" w:rsidP="008E3E3F">
      <w:pPr>
        <w:ind w:firstLine="851"/>
      </w:pPr>
      <w:r w:rsidRPr="008E3E3F">
        <w:t>- количество пострадавших в результате дорожно-транспортных происшествий;</w:t>
      </w:r>
    </w:p>
    <w:p w:rsidR="00366DAC" w:rsidRPr="008E3E3F" w:rsidRDefault="00366DAC" w:rsidP="008E3E3F">
      <w:pPr>
        <w:ind w:firstLine="851"/>
      </w:pPr>
      <w:r w:rsidRPr="008E3E3F">
        <w:t>количество погибших в результате дорожно-транспортных происшествий</w:t>
      </w:r>
      <w:r w:rsidR="004F4C3E" w:rsidRPr="008E3E3F">
        <w:t>;</w:t>
      </w:r>
    </w:p>
    <w:p w:rsidR="009C431B" w:rsidRPr="008E3E3F" w:rsidRDefault="009C431B" w:rsidP="008E3E3F">
      <w:pPr>
        <w:ind w:firstLine="851"/>
      </w:pPr>
      <w:r w:rsidRPr="008E3E3F">
        <w:t>- количество дорожно-транспортных происшествий;</w:t>
      </w:r>
    </w:p>
    <w:p w:rsidR="009C431B" w:rsidRPr="008E3E3F" w:rsidRDefault="009C431B" w:rsidP="008E3E3F">
      <w:pPr>
        <w:ind w:firstLine="851"/>
      </w:pPr>
      <w:r w:rsidRPr="008E3E3F">
        <w:t xml:space="preserve">- </w:t>
      </w:r>
      <w:r w:rsidR="00366DAC" w:rsidRPr="008E3E3F">
        <w:t>количество</w:t>
      </w:r>
      <w:r w:rsidRPr="008E3E3F">
        <w:t xml:space="preserve"> детей и подростков, занимающихся в отрядах ЮИД</w:t>
      </w:r>
      <w:r w:rsidR="00366DAC" w:rsidRPr="008E3E3F">
        <w:t>;</w:t>
      </w:r>
    </w:p>
    <w:p w:rsidR="009C431B" w:rsidRPr="008E3E3F" w:rsidRDefault="009C431B" w:rsidP="008E3E3F">
      <w:pPr>
        <w:ind w:firstLine="851"/>
      </w:pPr>
      <w:r w:rsidRPr="008E3E3F">
        <w:t>- количество проведенных мероприятий по повышению правового сознания населения в целях соблюдения ими норм и правил дорожного движения;</w:t>
      </w:r>
    </w:p>
    <w:p w:rsidR="009C431B" w:rsidRPr="008E3E3F" w:rsidRDefault="009C431B" w:rsidP="008E3E3F">
      <w:pPr>
        <w:ind w:firstLine="851"/>
      </w:pPr>
      <w:r w:rsidRPr="008E3E3F">
        <w:t>- количество распространённых агитационных материалов с тематикой повышения б</w:t>
      </w:r>
      <w:r w:rsidR="004F4C3E" w:rsidRPr="008E3E3F">
        <w:t>езопасности дорожного движения.</w:t>
      </w:r>
    </w:p>
    <w:p w:rsidR="00F40FBD" w:rsidRPr="008E3E3F" w:rsidRDefault="00F40FBD" w:rsidP="008E3E3F">
      <w:pPr>
        <w:ind w:firstLine="851"/>
      </w:pPr>
      <w:r w:rsidRPr="008E3E3F">
        <w:t xml:space="preserve">Динамика значений целевых индикаторов и показателей муниципальной программы по годам ее реализации приведена </w:t>
      </w:r>
      <w:r w:rsidR="004F4C3E" w:rsidRPr="008E3E3F">
        <w:t xml:space="preserve">в </w:t>
      </w:r>
      <w:r w:rsidR="00A4575E">
        <w:t>Приложении к программе</w:t>
      </w:r>
      <w:r w:rsidRPr="008E3E3F">
        <w:t xml:space="preserve"> № 1.</w:t>
      </w:r>
    </w:p>
    <w:p w:rsidR="002C3245" w:rsidRPr="008E3E3F" w:rsidRDefault="002C3245" w:rsidP="008E3E3F">
      <w:pPr>
        <w:ind w:firstLine="851"/>
      </w:pPr>
      <w:r w:rsidRPr="008E3E3F">
        <w:t xml:space="preserve">Перечень показателей носит открытый характер и предусматривает возможность корректировки в случае потери информативности показателя (достижение максимального значения). </w:t>
      </w:r>
    </w:p>
    <w:p w:rsidR="00043AF9" w:rsidRDefault="00DF2211" w:rsidP="002465A0">
      <w:pPr>
        <w:ind w:firstLine="851"/>
      </w:pPr>
      <w:r w:rsidRPr="008E3E3F">
        <w:t>Сроки реализации программы установлены с 202</w:t>
      </w:r>
      <w:r w:rsidR="004F4C3E" w:rsidRPr="008E3E3F">
        <w:t>5</w:t>
      </w:r>
      <w:r w:rsidRPr="008E3E3F">
        <w:t xml:space="preserve"> по 20</w:t>
      </w:r>
      <w:r w:rsidR="004F4C3E" w:rsidRPr="008E3E3F">
        <w:t>30</w:t>
      </w:r>
      <w:r w:rsidRPr="008E3E3F">
        <w:t xml:space="preserve"> годы.</w:t>
      </w:r>
    </w:p>
    <w:p w:rsidR="003351B3" w:rsidRPr="002465A0" w:rsidRDefault="003351B3" w:rsidP="002465A0">
      <w:pPr>
        <w:ind w:firstLine="851"/>
      </w:pPr>
    </w:p>
    <w:p w:rsidR="00832204" w:rsidRPr="008E3E3F" w:rsidRDefault="00025CC2" w:rsidP="008E3E3F">
      <w:pPr>
        <w:autoSpaceDE w:val="0"/>
        <w:ind w:firstLine="851"/>
        <w:jc w:val="center"/>
        <w:rPr>
          <w:b/>
          <w:szCs w:val="28"/>
        </w:rPr>
      </w:pPr>
      <w:r w:rsidRPr="008E3E3F">
        <w:rPr>
          <w:b/>
          <w:szCs w:val="28"/>
        </w:rPr>
        <w:t>4.</w:t>
      </w:r>
      <w:r w:rsidR="004F4C3E" w:rsidRPr="008E3E3F">
        <w:rPr>
          <w:b/>
          <w:szCs w:val="28"/>
        </w:rPr>
        <w:t xml:space="preserve"> Обобщенная характеристика </w:t>
      </w:r>
      <w:r w:rsidR="00832204" w:rsidRPr="008E3E3F">
        <w:rPr>
          <w:b/>
          <w:szCs w:val="28"/>
        </w:rPr>
        <w:t xml:space="preserve">основных мероприятий Программы </w:t>
      </w:r>
    </w:p>
    <w:p w:rsidR="00CA7FDE" w:rsidRPr="008E3E3F" w:rsidRDefault="00CA7FDE" w:rsidP="008E3E3F">
      <w:pPr>
        <w:autoSpaceDE w:val="0"/>
        <w:ind w:firstLine="851"/>
        <w:jc w:val="center"/>
        <w:rPr>
          <w:b/>
          <w:szCs w:val="28"/>
        </w:rPr>
      </w:pPr>
    </w:p>
    <w:p w:rsidR="00865755" w:rsidRPr="008E3E3F" w:rsidRDefault="00025CC2" w:rsidP="008E3E3F">
      <w:pPr>
        <w:ind w:firstLine="851"/>
        <w:rPr>
          <w:color w:val="000000"/>
          <w:szCs w:val="28"/>
          <w:lang w:eastAsia="ru-RU" w:bidi="ru-RU"/>
        </w:rPr>
      </w:pPr>
      <w:r w:rsidRPr="008E3E3F">
        <w:rPr>
          <w:color w:val="000000"/>
          <w:szCs w:val="28"/>
          <w:lang w:eastAsia="ru-RU" w:bidi="ru-RU"/>
        </w:rPr>
        <w:t xml:space="preserve">На основе приведенного анализа определен ряд направлений муниципальной программы, способных улучшить ситуацию, связанную с безопасностью дорожного движения в Собинском </w:t>
      </w:r>
      <w:r w:rsidR="004F4C3E" w:rsidRPr="008E3E3F">
        <w:rPr>
          <w:color w:val="000000"/>
          <w:szCs w:val="28"/>
          <w:lang w:eastAsia="ru-RU" w:bidi="ru-RU"/>
        </w:rPr>
        <w:t>муниципальном округе</w:t>
      </w:r>
      <w:r w:rsidRPr="008E3E3F">
        <w:rPr>
          <w:color w:val="000000"/>
          <w:szCs w:val="28"/>
          <w:lang w:eastAsia="ru-RU" w:bidi="ru-RU"/>
        </w:rPr>
        <w:t>:</w:t>
      </w:r>
    </w:p>
    <w:p w:rsidR="00025CC2" w:rsidRPr="008E3E3F" w:rsidRDefault="001A2CBB" w:rsidP="008E3E3F">
      <w:pPr>
        <w:numPr>
          <w:ilvl w:val="0"/>
          <w:numId w:val="12"/>
        </w:numPr>
        <w:ind w:left="0" w:firstLine="851"/>
        <w:rPr>
          <w:color w:val="000000"/>
          <w:szCs w:val="28"/>
          <w:lang w:eastAsia="ru-RU" w:bidi="ru-RU"/>
        </w:rPr>
      </w:pPr>
      <w:r w:rsidRPr="008E3E3F">
        <w:rPr>
          <w:szCs w:val="28"/>
        </w:rPr>
        <w:t>Мероприятие по профилактике обеспечению детского дорожно-транспортного травматизма</w:t>
      </w:r>
      <w:r w:rsidR="00025CC2" w:rsidRPr="008E3E3F">
        <w:rPr>
          <w:color w:val="000000"/>
          <w:szCs w:val="28"/>
          <w:lang w:eastAsia="ru-RU" w:bidi="ru-RU"/>
        </w:rPr>
        <w:t>.</w:t>
      </w:r>
      <w:r w:rsidR="00A80EF3" w:rsidRPr="008E3E3F">
        <w:rPr>
          <w:color w:val="000000"/>
          <w:szCs w:val="28"/>
          <w:lang w:eastAsia="ru-RU" w:bidi="ru-RU"/>
        </w:rPr>
        <w:t xml:space="preserve"> </w:t>
      </w:r>
    </w:p>
    <w:p w:rsidR="00865755" w:rsidRPr="008E3E3F" w:rsidRDefault="00865755" w:rsidP="008E3E3F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rStyle w:val="c3"/>
          <w:color w:val="000000"/>
          <w:sz w:val="28"/>
          <w:szCs w:val="28"/>
        </w:rPr>
      </w:pPr>
      <w:r w:rsidRPr="008E3E3F">
        <w:rPr>
          <w:rStyle w:val="c3"/>
          <w:color w:val="000000"/>
          <w:sz w:val="28"/>
          <w:szCs w:val="28"/>
        </w:rPr>
        <w:t>Беседа по профилактике правонарушений на дорогах города. Правила перехода улиц и дорог в зимнее время. Опасность гололеда.</w:t>
      </w:r>
      <w:r w:rsidRPr="008E3E3F">
        <w:rPr>
          <w:color w:val="000000"/>
          <w:sz w:val="28"/>
          <w:szCs w:val="28"/>
        </w:rPr>
        <w:t xml:space="preserve"> </w:t>
      </w:r>
      <w:r w:rsidRPr="008E3E3F">
        <w:rPr>
          <w:rStyle w:val="c3"/>
          <w:color w:val="000000"/>
          <w:sz w:val="28"/>
          <w:szCs w:val="28"/>
        </w:rPr>
        <w:t>Тормозной путь автомобиля в зимнее время. Развитие навыков безопасного движения пешеходов по улице и дорогам. Места, где разрешается переходить улицы и дороги. Дорожная разметка</w:t>
      </w:r>
      <w:r w:rsidRPr="008E3E3F">
        <w:rPr>
          <w:color w:val="000000"/>
          <w:sz w:val="28"/>
          <w:szCs w:val="28"/>
        </w:rPr>
        <w:t xml:space="preserve"> </w:t>
      </w:r>
      <w:r w:rsidRPr="008E3E3F">
        <w:rPr>
          <w:rStyle w:val="c3"/>
          <w:color w:val="000000"/>
          <w:sz w:val="28"/>
          <w:szCs w:val="28"/>
        </w:rPr>
        <w:t>(проезжая часть, тротуар).</w:t>
      </w:r>
      <w:r w:rsidRPr="008E3E3F">
        <w:rPr>
          <w:color w:val="000000"/>
          <w:sz w:val="28"/>
          <w:szCs w:val="28"/>
        </w:rPr>
        <w:t xml:space="preserve"> </w:t>
      </w:r>
      <w:r w:rsidRPr="008E3E3F">
        <w:rPr>
          <w:rStyle w:val="c3"/>
          <w:color w:val="000000"/>
          <w:sz w:val="28"/>
          <w:szCs w:val="28"/>
        </w:rPr>
        <w:t xml:space="preserve">Вопросы состояния работы по предупреждению детского </w:t>
      </w:r>
      <w:r w:rsidR="004F4C3E" w:rsidRPr="008E3E3F">
        <w:rPr>
          <w:rStyle w:val="c3"/>
          <w:color w:val="000000"/>
          <w:sz w:val="28"/>
          <w:szCs w:val="28"/>
        </w:rPr>
        <w:t>дорожно-транспортного травматизма</w:t>
      </w:r>
      <w:r w:rsidRPr="008E3E3F">
        <w:rPr>
          <w:rStyle w:val="c3"/>
          <w:color w:val="000000"/>
          <w:sz w:val="28"/>
          <w:szCs w:val="28"/>
        </w:rPr>
        <w:t xml:space="preserve"> с учащимися школы.</w:t>
      </w:r>
    </w:p>
    <w:p w:rsidR="00865755" w:rsidRPr="008E3E3F" w:rsidRDefault="00CE7A33" w:rsidP="008E3E3F">
      <w:pPr>
        <w:ind w:firstLine="851"/>
        <w:rPr>
          <w:color w:val="000000"/>
          <w:szCs w:val="28"/>
          <w:lang w:eastAsia="ru-RU" w:bidi="ru-RU"/>
        </w:rPr>
      </w:pPr>
      <w:r w:rsidRPr="008E3E3F">
        <w:rPr>
          <w:color w:val="000000"/>
          <w:szCs w:val="28"/>
          <w:lang w:eastAsia="ru-RU" w:bidi="ru-RU"/>
        </w:rPr>
        <w:t xml:space="preserve">Мероприятия, направленные </w:t>
      </w:r>
      <w:r w:rsidRPr="008E3E3F">
        <w:rPr>
          <w:szCs w:val="28"/>
        </w:rPr>
        <w:t>на профилактику обеспечения детского дорожно-транспортного травматизма</w:t>
      </w:r>
      <w:r w:rsidRPr="008E3E3F">
        <w:rPr>
          <w:color w:val="000000"/>
          <w:szCs w:val="28"/>
          <w:lang w:eastAsia="ru-RU" w:bidi="ru-RU"/>
        </w:rPr>
        <w:t xml:space="preserve">, приведены в </w:t>
      </w:r>
      <w:r w:rsidR="00A4575E">
        <w:t>Приложении к программе</w:t>
      </w:r>
      <w:r w:rsidRPr="008E3E3F">
        <w:rPr>
          <w:color w:val="000000"/>
          <w:szCs w:val="28"/>
          <w:lang w:eastAsia="ru-RU" w:bidi="ru-RU"/>
        </w:rPr>
        <w:t xml:space="preserve"> №2.</w:t>
      </w:r>
    </w:p>
    <w:p w:rsidR="001A2CBB" w:rsidRPr="008E3E3F" w:rsidRDefault="00025CC2" w:rsidP="008E3E3F">
      <w:pPr>
        <w:ind w:firstLine="851"/>
        <w:rPr>
          <w:szCs w:val="28"/>
        </w:rPr>
      </w:pPr>
      <w:r w:rsidRPr="008E3E3F">
        <w:rPr>
          <w:color w:val="000000"/>
          <w:szCs w:val="28"/>
          <w:lang w:eastAsia="ru-RU" w:bidi="ru-RU"/>
        </w:rPr>
        <w:t xml:space="preserve">2) </w:t>
      </w:r>
      <w:r w:rsidR="001A2CBB" w:rsidRPr="008E3E3F">
        <w:rPr>
          <w:szCs w:val="28"/>
        </w:rPr>
        <w:t>Мероприятие</w:t>
      </w:r>
      <w:r w:rsidR="004F4C3E" w:rsidRPr="008E3E3F">
        <w:rPr>
          <w:szCs w:val="28"/>
        </w:rPr>
        <w:t xml:space="preserve"> по</w:t>
      </w:r>
      <w:r w:rsidR="001A2CBB" w:rsidRPr="008E3E3F">
        <w:rPr>
          <w:szCs w:val="28"/>
        </w:rPr>
        <w:t xml:space="preserve"> развитию системы пропаганды среди участников дорожного движения с целью формирования законопослушного пове</w:t>
      </w:r>
      <w:r w:rsidR="00865755" w:rsidRPr="008E3E3F">
        <w:rPr>
          <w:szCs w:val="28"/>
        </w:rPr>
        <w:t xml:space="preserve">дения и негативного отношения к </w:t>
      </w:r>
      <w:r w:rsidR="001A2CBB" w:rsidRPr="008E3E3F">
        <w:rPr>
          <w:szCs w:val="28"/>
        </w:rPr>
        <w:t>правонарушения</w:t>
      </w:r>
      <w:r w:rsidR="004F4C3E" w:rsidRPr="008E3E3F">
        <w:rPr>
          <w:szCs w:val="28"/>
        </w:rPr>
        <w:t>м</w:t>
      </w:r>
      <w:r w:rsidR="001A2CBB" w:rsidRPr="008E3E3F">
        <w:rPr>
          <w:szCs w:val="28"/>
        </w:rPr>
        <w:t xml:space="preserve"> в сфере дорожного движения</w:t>
      </w:r>
      <w:r w:rsidR="00997561">
        <w:rPr>
          <w:szCs w:val="28"/>
        </w:rPr>
        <w:t>.</w:t>
      </w:r>
    </w:p>
    <w:p w:rsidR="00025CC2" w:rsidRPr="008E3E3F" w:rsidRDefault="00025CC2" w:rsidP="008E3E3F">
      <w:pPr>
        <w:ind w:firstLine="851"/>
        <w:rPr>
          <w:szCs w:val="28"/>
        </w:rPr>
      </w:pPr>
      <w:r w:rsidRPr="008E3E3F">
        <w:rPr>
          <w:color w:val="000000"/>
          <w:szCs w:val="28"/>
          <w:lang w:eastAsia="ru-RU" w:bidi="ru-RU"/>
        </w:rPr>
        <w:t>Развитие системы предупреждения опасного поведения участников дорожного движения, подразумевает проведение профилактически</w:t>
      </w:r>
      <w:r w:rsidR="004F4C3E" w:rsidRPr="008E3E3F">
        <w:rPr>
          <w:color w:val="000000"/>
          <w:szCs w:val="28"/>
          <w:lang w:eastAsia="ru-RU" w:bidi="ru-RU"/>
        </w:rPr>
        <w:t>х</w:t>
      </w:r>
      <w:r w:rsidRPr="008E3E3F">
        <w:rPr>
          <w:color w:val="000000"/>
          <w:szCs w:val="28"/>
          <w:lang w:eastAsia="ru-RU" w:bidi="ru-RU"/>
        </w:rPr>
        <w:t xml:space="preserve"> мероприяти</w:t>
      </w:r>
      <w:r w:rsidR="004F4C3E" w:rsidRPr="008E3E3F">
        <w:rPr>
          <w:color w:val="000000"/>
          <w:szCs w:val="28"/>
          <w:lang w:eastAsia="ru-RU" w:bidi="ru-RU"/>
        </w:rPr>
        <w:t>й</w:t>
      </w:r>
      <w:r w:rsidRPr="008E3E3F">
        <w:rPr>
          <w:color w:val="000000"/>
          <w:szCs w:val="28"/>
          <w:lang w:eastAsia="ru-RU" w:bidi="ru-RU"/>
        </w:rPr>
        <w:t xml:space="preserve"> по различным направлениям и целевой аудитории.</w:t>
      </w:r>
    </w:p>
    <w:p w:rsidR="00025CC2" w:rsidRPr="008E3E3F" w:rsidRDefault="00025CC2" w:rsidP="008E3E3F">
      <w:pPr>
        <w:ind w:firstLine="851"/>
        <w:rPr>
          <w:szCs w:val="28"/>
        </w:rPr>
      </w:pPr>
      <w:r w:rsidRPr="008E3E3F">
        <w:rPr>
          <w:color w:val="000000"/>
          <w:szCs w:val="28"/>
          <w:lang w:eastAsia="ru-RU" w:bidi="ru-RU"/>
        </w:rPr>
        <w:t>Часть мероприятий предназначена для взрослых участников дорожного движения, а именно: ежегодный конкурс профессионального мастерства, для всех категорий водителей; разовые мероприятия в связи с государственными и профессиональными праздниками; размещение социальной рекламы</w:t>
      </w:r>
      <w:r w:rsidR="004F4C3E" w:rsidRPr="008E3E3F">
        <w:rPr>
          <w:color w:val="000000"/>
          <w:szCs w:val="28"/>
          <w:lang w:eastAsia="ru-RU" w:bidi="ru-RU"/>
        </w:rPr>
        <w:t>,</w:t>
      </w:r>
      <w:r w:rsidRPr="008E3E3F">
        <w:rPr>
          <w:color w:val="000000"/>
          <w:szCs w:val="28"/>
          <w:lang w:eastAsia="ru-RU" w:bidi="ru-RU"/>
        </w:rPr>
        <w:t xml:space="preserve"> посвященной безопасности дорожного движения на территории населенных пунктов и в транспорте. Для детей дошкольного и школьного возраста предусмотрены: разовые профилактические мероприятия в детских дошкольных учреждениях, школах, оздоровительных лагерях; ежегодный конкурс «Безопасное колесо»; обучение детей безопасному поведению на дорогах в учебных центрах подготовки водителей; показ детям кино и видео материалов по безопасности дорожного движения в учреждениях культуры.</w:t>
      </w:r>
    </w:p>
    <w:p w:rsidR="00865755" w:rsidRPr="008E3E3F" w:rsidRDefault="00025CC2" w:rsidP="008E3E3F">
      <w:pPr>
        <w:ind w:firstLine="851"/>
        <w:rPr>
          <w:color w:val="000000"/>
          <w:szCs w:val="28"/>
          <w:lang w:eastAsia="ru-RU" w:bidi="ru-RU"/>
        </w:rPr>
      </w:pPr>
      <w:r w:rsidRPr="008E3E3F">
        <w:rPr>
          <w:color w:val="000000"/>
          <w:szCs w:val="28"/>
          <w:lang w:eastAsia="ru-RU" w:bidi="ru-RU"/>
        </w:rPr>
        <w:t xml:space="preserve">Мероприятия, направленные на развитие системы предупреждения опасного поведения участников дорожного движения, приведены </w:t>
      </w:r>
      <w:r w:rsidR="001A2CBB" w:rsidRPr="008E3E3F">
        <w:rPr>
          <w:color w:val="000000"/>
          <w:szCs w:val="28"/>
          <w:lang w:eastAsia="ru-RU" w:bidi="ru-RU"/>
        </w:rPr>
        <w:t xml:space="preserve">в </w:t>
      </w:r>
      <w:r w:rsidR="00A4575E">
        <w:t>Приложении к программе</w:t>
      </w:r>
      <w:r w:rsidRPr="008E3E3F">
        <w:rPr>
          <w:color w:val="000000"/>
          <w:szCs w:val="28"/>
          <w:lang w:eastAsia="ru-RU" w:bidi="ru-RU"/>
        </w:rPr>
        <w:t xml:space="preserve"> №2.</w:t>
      </w:r>
    </w:p>
    <w:p w:rsidR="00025CC2" w:rsidRPr="008E3E3F" w:rsidRDefault="00025CC2" w:rsidP="008E3E3F">
      <w:pPr>
        <w:ind w:firstLine="851"/>
        <w:rPr>
          <w:szCs w:val="28"/>
        </w:rPr>
      </w:pPr>
      <w:r w:rsidRPr="008E3E3F">
        <w:rPr>
          <w:color w:val="000000"/>
          <w:szCs w:val="28"/>
          <w:lang w:eastAsia="ru-RU" w:bidi="ru-RU"/>
        </w:rPr>
        <w:t xml:space="preserve">План мероприятий по реализации программы изложен в </w:t>
      </w:r>
      <w:r w:rsidR="00A4575E">
        <w:t>Приложении к программе</w:t>
      </w:r>
      <w:r w:rsidR="001A2CBB" w:rsidRPr="008E3E3F">
        <w:rPr>
          <w:color w:val="000000"/>
          <w:szCs w:val="28"/>
          <w:lang w:eastAsia="ru-RU" w:bidi="ru-RU"/>
        </w:rPr>
        <w:t xml:space="preserve"> №4</w:t>
      </w:r>
      <w:r w:rsidRPr="008E3E3F">
        <w:rPr>
          <w:color w:val="000000"/>
          <w:szCs w:val="28"/>
          <w:lang w:eastAsia="ru-RU" w:bidi="ru-RU"/>
        </w:rPr>
        <w:t>.</w:t>
      </w:r>
    </w:p>
    <w:p w:rsidR="00025CC2" w:rsidRPr="008E3E3F" w:rsidRDefault="00025CC2" w:rsidP="008E3E3F">
      <w:pPr>
        <w:autoSpaceDE w:val="0"/>
        <w:ind w:firstLine="851"/>
        <w:jc w:val="center"/>
        <w:rPr>
          <w:szCs w:val="28"/>
        </w:rPr>
      </w:pPr>
    </w:p>
    <w:p w:rsidR="00832204" w:rsidRPr="008E3E3F" w:rsidRDefault="00025CC2" w:rsidP="008E3E3F">
      <w:pPr>
        <w:ind w:firstLine="851"/>
        <w:jc w:val="center"/>
        <w:rPr>
          <w:rStyle w:val="aff"/>
          <w:b/>
          <w:color w:val="000000"/>
          <w:szCs w:val="28"/>
        </w:rPr>
      </w:pPr>
      <w:r w:rsidRPr="008E3E3F">
        <w:rPr>
          <w:b/>
          <w:color w:val="000000"/>
          <w:szCs w:val="28"/>
        </w:rPr>
        <w:t>5</w:t>
      </w:r>
      <w:r w:rsidR="00832204" w:rsidRPr="008E3E3F">
        <w:rPr>
          <w:b/>
          <w:color w:val="000000"/>
          <w:szCs w:val="28"/>
        </w:rPr>
        <w:t xml:space="preserve">. Обоснование объема </w:t>
      </w:r>
      <w:r w:rsidR="00D66F9E" w:rsidRPr="008E3E3F">
        <w:rPr>
          <w:rStyle w:val="aff"/>
          <w:b/>
          <w:color w:val="000000"/>
          <w:szCs w:val="28"/>
        </w:rPr>
        <w:t>и ресурсное обеспечение</w:t>
      </w:r>
      <w:r w:rsidR="004F4C3E" w:rsidRPr="008E3E3F">
        <w:rPr>
          <w:b/>
          <w:color w:val="000000"/>
          <w:szCs w:val="28"/>
        </w:rPr>
        <w:t xml:space="preserve">, </w:t>
      </w:r>
      <w:r w:rsidR="00D66F9E" w:rsidRPr="008E3E3F">
        <w:rPr>
          <w:b/>
          <w:color w:val="000000"/>
          <w:szCs w:val="28"/>
        </w:rPr>
        <w:t xml:space="preserve">необходимых для реализации </w:t>
      </w:r>
      <w:r w:rsidR="00D66F9E" w:rsidRPr="008E3E3F">
        <w:rPr>
          <w:rStyle w:val="aff"/>
          <w:b/>
          <w:color w:val="000000"/>
          <w:szCs w:val="28"/>
        </w:rPr>
        <w:t>муниципальной программы</w:t>
      </w:r>
    </w:p>
    <w:p w:rsidR="00CA7FDE" w:rsidRPr="008E3E3F" w:rsidRDefault="00CA7FDE" w:rsidP="008E3E3F">
      <w:pPr>
        <w:pStyle w:val="a1"/>
        <w:spacing w:after="0" w:line="240" w:lineRule="auto"/>
        <w:ind w:firstLine="851"/>
        <w:jc w:val="center"/>
        <w:rPr>
          <w:b/>
          <w:color w:val="000000"/>
          <w:szCs w:val="28"/>
        </w:rPr>
      </w:pPr>
    </w:p>
    <w:p w:rsidR="00025CC2" w:rsidRPr="008E3E3F" w:rsidRDefault="00025CC2" w:rsidP="008E3E3F">
      <w:pPr>
        <w:pStyle w:val="a1"/>
        <w:tabs>
          <w:tab w:val="left" w:pos="720"/>
        </w:tabs>
        <w:spacing w:after="0" w:line="240" w:lineRule="auto"/>
        <w:ind w:firstLine="851"/>
        <w:rPr>
          <w:rStyle w:val="aff"/>
          <w:color w:val="000000"/>
          <w:szCs w:val="28"/>
        </w:rPr>
      </w:pPr>
      <w:r w:rsidRPr="008E3E3F">
        <w:rPr>
          <w:szCs w:val="28"/>
        </w:rPr>
        <w:t xml:space="preserve">Финансовое обеспечение реализации муниципальной программы осуществляется за счет средств </w:t>
      </w:r>
      <w:r w:rsidR="004F4C3E" w:rsidRPr="008E3E3F">
        <w:rPr>
          <w:szCs w:val="28"/>
        </w:rPr>
        <w:t>местного</w:t>
      </w:r>
      <w:r w:rsidRPr="008E3E3F">
        <w:rPr>
          <w:szCs w:val="28"/>
        </w:rPr>
        <w:t xml:space="preserve"> бюджета.</w:t>
      </w:r>
    </w:p>
    <w:p w:rsidR="00025CC2" w:rsidRPr="008E3E3F" w:rsidRDefault="00025CC2" w:rsidP="008E3E3F">
      <w:pPr>
        <w:pStyle w:val="a1"/>
        <w:tabs>
          <w:tab w:val="left" w:pos="720"/>
        </w:tabs>
        <w:spacing w:after="0" w:line="240" w:lineRule="auto"/>
        <w:ind w:firstLine="851"/>
        <w:rPr>
          <w:rStyle w:val="aff"/>
          <w:color w:val="000000"/>
          <w:szCs w:val="28"/>
        </w:rPr>
      </w:pPr>
      <w:r w:rsidRPr="008E3E3F">
        <w:rPr>
          <w:szCs w:val="28"/>
        </w:rPr>
        <w:t>Объем и структура бюджетного финансового обеспечения Программы подлежат ежегодному уточнению в соответствии с реальными возможностями местного бюджета и с учетом фактического выполнения программных мероприятий.</w:t>
      </w:r>
    </w:p>
    <w:p w:rsidR="00025CC2" w:rsidRPr="008E3E3F" w:rsidRDefault="00025CC2" w:rsidP="008E3E3F">
      <w:pPr>
        <w:pStyle w:val="a1"/>
        <w:tabs>
          <w:tab w:val="left" w:pos="720"/>
        </w:tabs>
        <w:spacing w:after="0" w:line="240" w:lineRule="auto"/>
        <w:ind w:firstLine="851"/>
        <w:rPr>
          <w:rStyle w:val="aff"/>
          <w:color w:val="000000"/>
          <w:szCs w:val="28"/>
        </w:rPr>
      </w:pPr>
      <w:r w:rsidRPr="008E3E3F">
        <w:rPr>
          <w:rStyle w:val="aff"/>
          <w:color w:val="000000"/>
          <w:szCs w:val="28"/>
        </w:rPr>
        <w:t xml:space="preserve">Объемы финансового обеспечения программы за счет бюджетных средств утверждаются решением Совета народных депутатов Собинского </w:t>
      </w:r>
      <w:r w:rsidR="004F4C3E" w:rsidRPr="008E3E3F">
        <w:rPr>
          <w:rStyle w:val="aff"/>
          <w:color w:val="000000"/>
          <w:szCs w:val="28"/>
        </w:rPr>
        <w:t>муниципального округа</w:t>
      </w:r>
      <w:r w:rsidRPr="008E3E3F">
        <w:rPr>
          <w:rStyle w:val="aff"/>
          <w:color w:val="000000"/>
          <w:szCs w:val="28"/>
        </w:rPr>
        <w:t xml:space="preserve"> в рамках решения о бюджете на соответствующий финансовый год и плановый период и подлежат ежегодному уточнению, а также могут быть скорректированы по основаниям, установленным статьями 217 и 232 Бюджетного кодекса Российской Федерации.</w:t>
      </w:r>
    </w:p>
    <w:p w:rsidR="002036B1" w:rsidRPr="00275B00" w:rsidRDefault="007A5DC2" w:rsidP="00275B00">
      <w:pPr>
        <w:pStyle w:val="a1"/>
        <w:spacing w:after="0" w:line="240" w:lineRule="auto"/>
        <w:ind w:firstLine="851"/>
        <w:rPr>
          <w:szCs w:val="28"/>
        </w:rPr>
      </w:pPr>
      <w:r w:rsidRPr="008E3E3F">
        <w:rPr>
          <w:szCs w:val="28"/>
        </w:rPr>
        <w:t xml:space="preserve"> </w:t>
      </w:r>
      <w:r w:rsidR="00025CC2" w:rsidRPr="008E3E3F">
        <w:rPr>
          <w:rStyle w:val="aff"/>
          <w:color w:val="000000"/>
          <w:szCs w:val="28"/>
        </w:rPr>
        <w:t>Сведения о ресурсном обеспечении программы, основных мероприятий муниципальной программы по годам ее реализации</w:t>
      </w:r>
      <w:r w:rsidR="004F4C3E" w:rsidRPr="008E3E3F">
        <w:rPr>
          <w:rStyle w:val="aff"/>
          <w:color w:val="000000"/>
          <w:szCs w:val="28"/>
        </w:rPr>
        <w:t>,</w:t>
      </w:r>
      <w:r w:rsidR="00025CC2" w:rsidRPr="008E3E3F">
        <w:rPr>
          <w:rStyle w:val="aff"/>
          <w:color w:val="000000"/>
          <w:szCs w:val="28"/>
        </w:rPr>
        <w:t xml:space="preserve"> представлены в </w:t>
      </w:r>
      <w:r w:rsidR="00A4575E">
        <w:t>Приложении к программе</w:t>
      </w:r>
      <w:r w:rsidR="00025CC2" w:rsidRPr="008E3E3F">
        <w:rPr>
          <w:rStyle w:val="aff"/>
          <w:color w:val="000000"/>
          <w:szCs w:val="28"/>
        </w:rPr>
        <w:t xml:space="preserve"> № 3.</w:t>
      </w:r>
    </w:p>
    <w:p w:rsidR="002036B1" w:rsidRPr="008E3E3F" w:rsidRDefault="002036B1" w:rsidP="008E3E3F">
      <w:pPr>
        <w:pStyle w:val="ConsPlusNormal"/>
        <w:ind w:firstLine="851"/>
        <w:rPr>
          <w:rFonts w:ascii="Times New Roman" w:hAnsi="Times New Roman" w:cs="Times New Roman"/>
          <w:color w:val="000000"/>
          <w:szCs w:val="28"/>
        </w:rPr>
      </w:pPr>
    </w:p>
    <w:p w:rsidR="00832204" w:rsidRPr="008E3E3F" w:rsidRDefault="00BA6065" w:rsidP="008E3E3F">
      <w:pPr>
        <w:ind w:firstLine="851"/>
        <w:jc w:val="center"/>
        <w:rPr>
          <w:b/>
          <w:bCs/>
          <w:szCs w:val="28"/>
        </w:rPr>
      </w:pPr>
      <w:r w:rsidRPr="008E3E3F">
        <w:rPr>
          <w:b/>
          <w:bCs/>
          <w:szCs w:val="28"/>
        </w:rPr>
        <w:t>6</w:t>
      </w:r>
      <w:r w:rsidR="00832204" w:rsidRPr="008E3E3F">
        <w:rPr>
          <w:b/>
          <w:bCs/>
          <w:szCs w:val="28"/>
        </w:rPr>
        <w:t>. Порядок и методика оценк</w:t>
      </w:r>
      <w:r w:rsidR="004F4C3E" w:rsidRPr="008E3E3F">
        <w:rPr>
          <w:b/>
          <w:bCs/>
          <w:szCs w:val="28"/>
        </w:rPr>
        <w:t xml:space="preserve">и эффективности муниципальной </w:t>
      </w:r>
      <w:r w:rsidR="00CA7FDE" w:rsidRPr="008E3E3F">
        <w:rPr>
          <w:b/>
          <w:bCs/>
          <w:szCs w:val="28"/>
        </w:rPr>
        <w:t>П</w:t>
      </w:r>
      <w:r w:rsidR="00832204" w:rsidRPr="008E3E3F">
        <w:rPr>
          <w:b/>
          <w:bCs/>
          <w:szCs w:val="28"/>
        </w:rPr>
        <w:t>рограммы</w:t>
      </w:r>
    </w:p>
    <w:p w:rsidR="00CA7FDE" w:rsidRPr="008E3E3F" w:rsidRDefault="00CA7FDE" w:rsidP="008E3E3F">
      <w:pPr>
        <w:ind w:firstLine="851"/>
        <w:jc w:val="center"/>
      </w:pPr>
    </w:p>
    <w:p w:rsidR="00D66F9E" w:rsidRPr="008E3E3F" w:rsidRDefault="00832204" w:rsidP="008E3E3F">
      <w:pPr>
        <w:suppressAutoHyphens w:val="0"/>
        <w:autoSpaceDE w:val="0"/>
        <w:autoSpaceDN w:val="0"/>
        <w:adjustRightInd w:val="0"/>
        <w:ind w:firstLine="851"/>
        <w:rPr>
          <w:szCs w:val="28"/>
          <w:lang w:eastAsia="ru-RU"/>
        </w:rPr>
      </w:pPr>
      <w:r w:rsidRPr="008E3E3F">
        <w:tab/>
      </w:r>
      <w:r w:rsidR="00AB1C15" w:rsidRPr="008E3E3F">
        <w:rPr>
          <w:szCs w:val="28"/>
          <w:lang w:eastAsia="ru-RU"/>
        </w:rPr>
        <w:t>Оценка эффективности выполнения муниципальной программы проводится для обеспечения ответственного исполнителя, иных заинтересованных органов местного самоуправления оперативной информацией о ходе и промежуточных результатах достижения цели в интересах эффективного решения задач и выполнения мероприятий муниципальной программы. Результаты оценки используются для корректировки плана реализации, подготовки предложений по внесению в установленном порядке изменений и дополнений непосредственно в муниципальную программу.</w:t>
      </w:r>
    </w:p>
    <w:p w:rsidR="00AB1C15" w:rsidRPr="008E3E3F" w:rsidRDefault="00AB1C15" w:rsidP="008E3E3F">
      <w:pPr>
        <w:ind w:firstLine="851"/>
        <w:rPr>
          <w:szCs w:val="28"/>
          <w:lang w:eastAsia="ru-RU"/>
        </w:rPr>
      </w:pPr>
      <w:r w:rsidRPr="008E3E3F">
        <w:rPr>
          <w:szCs w:val="28"/>
          <w:lang w:eastAsia="ru-RU"/>
        </w:rPr>
        <w:t>Оценка проводится по трем направлениям: результативности программы в целом и бюджетной эффективности:</w:t>
      </w:r>
    </w:p>
    <w:p w:rsidR="007A5DC2" w:rsidRPr="008E3E3F" w:rsidRDefault="008B4509" w:rsidP="008E3E3F">
      <w:pPr>
        <w:ind w:firstLine="851"/>
      </w:pPr>
      <w:r w:rsidRPr="008E3E3F">
        <w:rPr>
          <w:color w:val="auto"/>
          <w:kern w:val="1"/>
          <w:szCs w:val="28"/>
          <w:lang w:bidi="hi-IN"/>
        </w:rPr>
        <w:t xml:space="preserve">1) степень достижения запланированных результатов (индикаторов) муниципальной программы (оценка результативности); </w:t>
      </w:r>
    </w:p>
    <w:p w:rsidR="00D66F9E" w:rsidRPr="008E3E3F" w:rsidRDefault="008B4509" w:rsidP="008E3E3F">
      <w:pPr>
        <w:ind w:firstLine="851"/>
      </w:pPr>
      <w:r w:rsidRPr="008E3E3F">
        <w:rPr>
          <w:color w:val="auto"/>
          <w:kern w:val="1"/>
          <w:szCs w:val="28"/>
          <w:lang w:bidi="hi-IN"/>
        </w:rPr>
        <w:t>2) степень соответствия фактических затрат бюджетных средств запланированному уровню (оценка полноты использования бюджетных средств);</w:t>
      </w:r>
    </w:p>
    <w:p w:rsidR="007A5DC2" w:rsidRPr="008E3E3F" w:rsidRDefault="008B4509" w:rsidP="008E3E3F">
      <w:pPr>
        <w:ind w:firstLine="851"/>
      </w:pPr>
      <w:r w:rsidRPr="008E3E3F">
        <w:rPr>
          <w:color w:val="auto"/>
          <w:kern w:val="1"/>
          <w:szCs w:val="28"/>
          <w:lang w:bidi="hi-IN"/>
        </w:rPr>
        <w:t>3) оценка экономической эффективности муниципальной программы в целом.</w:t>
      </w:r>
    </w:p>
    <w:p w:rsidR="007A5DC2" w:rsidRPr="008E3E3F" w:rsidRDefault="008B4509" w:rsidP="008E3E3F">
      <w:pPr>
        <w:ind w:firstLine="851"/>
      </w:pPr>
      <w:r w:rsidRPr="008E3E3F">
        <w:rPr>
          <w:color w:val="auto"/>
          <w:kern w:val="1"/>
          <w:szCs w:val="26"/>
        </w:rPr>
        <w:t>1.Расчет результативности по каждому показателю Муниципальной программы проводится по формуле:</w:t>
      </w:r>
    </w:p>
    <w:p w:rsidR="00184DA4" w:rsidRPr="008E3E3F" w:rsidRDefault="008B4509" w:rsidP="008E3E3F">
      <w:pPr>
        <w:ind w:firstLine="851"/>
        <w:rPr>
          <w:color w:val="auto"/>
          <w:kern w:val="1"/>
          <w:szCs w:val="28"/>
          <w:lang w:bidi="hi-IN"/>
        </w:rPr>
      </w:pPr>
      <w:r w:rsidRPr="008E3E3F">
        <w:rPr>
          <w:color w:val="auto"/>
          <w:kern w:val="1"/>
          <w:sz w:val="24"/>
          <w:lang w:bidi="hi-IN"/>
        </w:rPr>
        <w:object w:dxaOrig="1524" w:dyaOrig="566">
          <v:shape id="_x0000_i1026" type="#_x0000_t75" style="width:76.5pt;height:28.5pt" o:ole="" filled="t">
            <v:fill opacity="0" color2="black"/>
            <v:imagedata r:id="rId9" o:title=""/>
          </v:shape>
          <o:OLEObject Type="Embed" ProgID="Equation.3" ShapeID="_x0000_i1026" DrawAspect="Content" ObjectID="_1836387186" r:id="rId10"/>
        </w:object>
      </w:r>
      <w:r w:rsidRPr="008E3E3F">
        <w:rPr>
          <w:color w:val="auto"/>
          <w:kern w:val="1"/>
          <w:szCs w:val="26"/>
        </w:rPr>
        <w:t> ,</w:t>
      </w:r>
      <w:r w:rsidR="00AB1C15" w:rsidRPr="008E3E3F">
        <w:rPr>
          <w:color w:val="auto"/>
          <w:kern w:val="1"/>
          <w:szCs w:val="26"/>
        </w:rPr>
        <w:t xml:space="preserve"> </w:t>
      </w:r>
      <w:r w:rsidRPr="008E3E3F">
        <w:rPr>
          <w:color w:val="auto"/>
          <w:kern w:val="1"/>
          <w:szCs w:val="28"/>
          <w:lang w:bidi="hi-IN"/>
        </w:rPr>
        <w:t>где:</w:t>
      </w:r>
    </w:p>
    <w:p w:rsidR="00184DA4" w:rsidRPr="008E3E3F" w:rsidRDefault="00865755" w:rsidP="008E3E3F">
      <w:pPr>
        <w:ind w:firstLine="851"/>
        <w:rPr>
          <w:color w:val="auto"/>
          <w:kern w:val="1"/>
          <w:szCs w:val="28"/>
          <w:lang w:bidi="hi-IN"/>
        </w:rPr>
      </w:pPr>
      <w:r w:rsidRPr="008E3E3F">
        <w:rPr>
          <w:color w:val="auto"/>
          <w:kern w:val="1"/>
          <w:szCs w:val="28"/>
          <w:lang w:bidi="hi-IN"/>
        </w:rPr>
        <w:t xml:space="preserve">Ei – степень достижения </w:t>
      </w:r>
      <w:r w:rsidR="008B4509" w:rsidRPr="008E3E3F">
        <w:rPr>
          <w:color w:val="auto"/>
          <w:kern w:val="1"/>
          <w:szCs w:val="28"/>
          <w:lang w:bidi="hi-IN"/>
        </w:rPr>
        <w:t>i - показателя муниципальной программы (процентов);</w:t>
      </w:r>
    </w:p>
    <w:p w:rsidR="00184DA4" w:rsidRPr="008E3E3F" w:rsidRDefault="008B4509" w:rsidP="008E3E3F">
      <w:pPr>
        <w:ind w:firstLine="851"/>
        <w:rPr>
          <w:color w:val="auto"/>
          <w:kern w:val="1"/>
          <w:szCs w:val="28"/>
          <w:lang w:bidi="hi-IN"/>
        </w:rPr>
      </w:pPr>
      <w:r w:rsidRPr="008E3E3F">
        <w:rPr>
          <w:color w:val="auto"/>
          <w:kern w:val="1"/>
          <w:szCs w:val="28"/>
          <w:lang w:bidi="hi-IN"/>
        </w:rPr>
        <w:t>Tfi – фактическое значение показателя;</w:t>
      </w:r>
    </w:p>
    <w:p w:rsidR="00184DA4" w:rsidRPr="008E3E3F" w:rsidRDefault="008B4509" w:rsidP="008E3E3F">
      <w:pPr>
        <w:ind w:firstLine="851"/>
        <w:rPr>
          <w:color w:val="auto"/>
          <w:kern w:val="1"/>
          <w:szCs w:val="28"/>
          <w:lang w:bidi="hi-IN"/>
        </w:rPr>
      </w:pPr>
      <w:r w:rsidRPr="008E3E3F">
        <w:rPr>
          <w:color w:val="auto"/>
          <w:kern w:val="1"/>
          <w:szCs w:val="28"/>
          <w:lang w:bidi="hi-IN"/>
        </w:rPr>
        <w:t>TNi – установленное муниципальной програ</w:t>
      </w:r>
      <w:r w:rsidR="00865755" w:rsidRPr="008E3E3F">
        <w:rPr>
          <w:color w:val="auto"/>
          <w:kern w:val="1"/>
          <w:szCs w:val="28"/>
          <w:lang w:bidi="hi-IN"/>
        </w:rPr>
        <w:t xml:space="preserve">ммой плановое целевое значение </w:t>
      </w:r>
      <w:r w:rsidRPr="008E3E3F">
        <w:rPr>
          <w:color w:val="auto"/>
          <w:kern w:val="1"/>
          <w:szCs w:val="28"/>
          <w:lang w:bidi="hi-IN"/>
        </w:rPr>
        <w:t>показателя.</w:t>
      </w:r>
    </w:p>
    <w:p w:rsidR="00184DA4" w:rsidRPr="008E3E3F" w:rsidRDefault="008B4509" w:rsidP="008E3E3F">
      <w:pPr>
        <w:ind w:firstLine="851"/>
        <w:rPr>
          <w:color w:val="auto"/>
          <w:kern w:val="1"/>
          <w:szCs w:val="26"/>
        </w:rPr>
      </w:pPr>
      <w:r w:rsidRPr="008E3E3F">
        <w:rPr>
          <w:color w:val="auto"/>
          <w:kern w:val="1"/>
          <w:szCs w:val="26"/>
        </w:rPr>
        <w:t>Расчет результативности реализации муниципальной программы в целом проводится по формуле:</w:t>
      </w:r>
    </w:p>
    <w:p w:rsidR="00184DA4" w:rsidRPr="008E3E3F" w:rsidRDefault="008B4509" w:rsidP="008E3E3F">
      <w:pPr>
        <w:ind w:firstLine="851"/>
        <w:rPr>
          <w:color w:val="auto"/>
          <w:kern w:val="1"/>
          <w:szCs w:val="28"/>
          <w:lang w:bidi="hi-IN"/>
        </w:rPr>
      </w:pPr>
      <w:r w:rsidRPr="008E3E3F">
        <w:rPr>
          <w:color w:val="auto"/>
          <w:kern w:val="1"/>
          <w:position w:val="-50"/>
          <w:sz w:val="24"/>
          <w:lang w:bidi="hi-IN"/>
        </w:rPr>
        <w:object w:dxaOrig="1104" w:dyaOrig="1259">
          <v:shape id="_x0000_i1027" type="#_x0000_t75" style="width:55.5pt;height:63pt" o:ole="" filled="t">
            <v:fill opacity="0" color2="black"/>
            <v:imagedata r:id="rId11" o:title=""/>
          </v:shape>
          <o:OLEObject Type="Embed" ProgID="Equation.3" ShapeID="_x0000_i1027" DrawAspect="Content" ObjectID="_1836387187" r:id="rId12"/>
        </w:object>
      </w:r>
      <w:r w:rsidRPr="008E3E3F">
        <w:rPr>
          <w:color w:val="auto"/>
          <w:kern w:val="1"/>
          <w:szCs w:val="26"/>
        </w:rPr>
        <w:t>,</w:t>
      </w:r>
      <w:r w:rsidR="00AB1C15" w:rsidRPr="008E3E3F">
        <w:rPr>
          <w:color w:val="auto"/>
          <w:kern w:val="1"/>
          <w:szCs w:val="26"/>
        </w:rPr>
        <w:t xml:space="preserve"> </w:t>
      </w:r>
      <w:r w:rsidRPr="008E3E3F">
        <w:rPr>
          <w:color w:val="auto"/>
          <w:kern w:val="1"/>
          <w:szCs w:val="28"/>
          <w:lang w:bidi="hi-IN"/>
        </w:rPr>
        <w:t>где:</w:t>
      </w:r>
    </w:p>
    <w:p w:rsidR="00184DA4" w:rsidRPr="008E3E3F" w:rsidRDefault="008B4509" w:rsidP="008E3E3F">
      <w:pPr>
        <w:ind w:firstLine="851"/>
        <w:rPr>
          <w:color w:val="auto"/>
          <w:kern w:val="1"/>
          <w:szCs w:val="28"/>
          <w:lang w:bidi="hi-IN"/>
        </w:rPr>
      </w:pPr>
      <w:r w:rsidRPr="008E3E3F">
        <w:rPr>
          <w:color w:val="auto"/>
          <w:kern w:val="1"/>
          <w:szCs w:val="28"/>
          <w:lang w:bidi="hi-IN"/>
        </w:rPr>
        <w:t>E - результативность реализации муниципальной программы (процентов);</w:t>
      </w:r>
    </w:p>
    <w:p w:rsidR="00184DA4" w:rsidRPr="008E3E3F" w:rsidRDefault="008B4509" w:rsidP="008E3E3F">
      <w:pPr>
        <w:ind w:firstLine="851"/>
        <w:rPr>
          <w:color w:val="auto"/>
          <w:kern w:val="1"/>
          <w:szCs w:val="28"/>
          <w:lang w:bidi="hi-IN"/>
        </w:rPr>
      </w:pPr>
      <w:r w:rsidRPr="008E3E3F">
        <w:rPr>
          <w:color w:val="auto"/>
          <w:kern w:val="1"/>
          <w:szCs w:val="28"/>
          <w:lang w:bidi="hi-IN"/>
        </w:rPr>
        <w:t>n - количество показателей программы.</w:t>
      </w:r>
    </w:p>
    <w:p w:rsidR="00F84861" w:rsidRPr="008E3E3F" w:rsidRDefault="008B4509" w:rsidP="008E3E3F">
      <w:pPr>
        <w:numPr>
          <w:ilvl w:val="0"/>
          <w:numId w:val="7"/>
        </w:numPr>
        <w:ind w:left="0" w:firstLine="851"/>
        <w:rPr>
          <w:color w:val="auto"/>
          <w:kern w:val="1"/>
          <w:szCs w:val="26"/>
        </w:rPr>
      </w:pPr>
      <w:r w:rsidRPr="008E3E3F">
        <w:rPr>
          <w:color w:val="auto"/>
          <w:kern w:val="1"/>
          <w:szCs w:val="26"/>
        </w:rPr>
        <w:t xml:space="preserve">Расчет степени соответствия фактических затрат областного и </w:t>
      </w:r>
      <w:r w:rsidR="00AB1C15" w:rsidRPr="008E3E3F">
        <w:rPr>
          <w:color w:val="auto"/>
          <w:kern w:val="1"/>
          <w:szCs w:val="26"/>
        </w:rPr>
        <w:t>местного</w:t>
      </w:r>
      <w:r w:rsidRPr="008E3E3F">
        <w:rPr>
          <w:color w:val="auto"/>
          <w:kern w:val="1"/>
          <w:szCs w:val="26"/>
        </w:rPr>
        <w:t xml:space="preserve"> бюджетов на реализацию муниципальной программы запланированному уровню производится по </w:t>
      </w:r>
      <w:bookmarkStart w:id="1" w:name="OLE_LINK1"/>
      <w:bookmarkStart w:id="2" w:name="OLE_LINK2"/>
      <w:r w:rsidRPr="008E3E3F">
        <w:rPr>
          <w:color w:val="auto"/>
          <w:kern w:val="1"/>
          <w:szCs w:val="26"/>
        </w:rPr>
        <w:t>следующей формуле:</w:t>
      </w:r>
      <w:bookmarkEnd w:id="1"/>
      <w:bookmarkEnd w:id="2"/>
    </w:p>
    <w:p w:rsidR="00F84861" w:rsidRPr="008E3E3F" w:rsidRDefault="00F84861" w:rsidP="008E3E3F">
      <w:pPr>
        <w:ind w:firstLine="851"/>
        <w:rPr>
          <w:color w:val="auto"/>
          <w:kern w:val="1"/>
          <w:szCs w:val="26"/>
        </w:rPr>
      </w:pPr>
    </w:p>
    <w:p w:rsidR="00F84861" w:rsidRPr="008E3E3F" w:rsidRDefault="008B4509" w:rsidP="008E3E3F">
      <w:pPr>
        <w:ind w:firstLine="851"/>
        <w:rPr>
          <w:color w:val="auto"/>
          <w:kern w:val="1"/>
          <w:szCs w:val="26"/>
        </w:rPr>
      </w:pPr>
      <w:r w:rsidRPr="008E3E3F">
        <w:rPr>
          <w:color w:val="auto"/>
          <w:kern w:val="1"/>
          <w:sz w:val="24"/>
          <w:lang w:bidi="hi-IN"/>
        </w:rPr>
        <w:object w:dxaOrig="1449" w:dyaOrig="566">
          <v:shape id="_x0000_i1028" type="#_x0000_t75" style="width:72.75pt;height:28.5pt" o:ole="" filled="t">
            <v:fill opacity="0" color2="black"/>
            <v:imagedata r:id="rId13" o:title=""/>
          </v:shape>
          <o:OLEObject Type="Embed" ProgID="Equation.3" ShapeID="_x0000_i1028" DrawAspect="Content" ObjectID="_1836387188" r:id="rId14"/>
        </w:object>
      </w:r>
      <w:r w:rsidRPr="008E3E3F">
        <w:rPr>
          <w:color w:val="auto"/>
          <w:kern w:val="1"/>
          <w:szCs w:val="26"/>
        </w:rPr>
        <w:t>,</w:t>
      </w:r>
      <w:r w:rsidR="00AB1C15" w:rsidRPr="008E3E3F">
        <w:rPr>
          <w:color w:val="auto"/>
          <w:kern w:val="1"/>
          <w:szCs w:val="26"/>
        </w:rPr>
        <w:t xml:space="preserve"> </w:t>
      </w:r>
      <w:r w:rsidRPr="008E3E3F">
        <w:rPr>
          <w:color w:val="auto"/>
          <w:kern w:val="1"/>
          <w:szCs w:val="28"/>
          <w:lang w:bidi="hi-IN"/>
        </w:rPr>
        <w:t>где:</w:t>
      </w:r>
    </w:p>
    <w:p w:rsidR="00F84861" w:rsidRPr="008E3E3F" w:rsidRDefault="008B4509" w:rsidP="008E3E3F">
      <w:pPr>
        <w:ind w:firstLine="851"/>
        <w:rPr>
          <w:color w:val="auto"/>
          <w:kern w:val="1"/>
          <w:szCs w:val="26"/>
        </w:rPr>
      </w:pPr>
      <w:r w:rsidRPr="008E3E3F">
        <w:rPr>
          <w:color w:val="auto"/>
          <w:kern w:val="1"/>
          <w:szCs w:val="28"/>
          <w:lang w:bidi="hi-IN"/>
        </w:rPr>
        <w:t>П – полнота использования бюджетных средств;</w:t>
      </w:r>
    </w:p>
    <w:p w:rsidR="00F84861" w:rsidRPr="008E3E3F" w:rsidRDefault="00865755" w:rsidP="008E3E3F">
      <w:pPr>
        <w:ind w:firstLine="851"/>
        <w:rPr>
          <w:color w:val="auto"/>
          <w:kern w:val="1"/>
          <w:szCs w:val="26"/>
        </w:rPr>
      </w:pPr>
      <w:r w:rsidRPr="008E3E3F">
        <w:rPr>
          <w:color w:val="auto"/>
          <w:kern w:val="1"/>
          <w:szCs w:val="28"/>
          <w:lang w:bidi="hi-IN"/>
        </w:rPr>
        <w:t xml:space="preserve">ЗФ – фактические расходы бюджета на реализацию </w:t>
      </w:r>
      <w:r w:rsidR="008B4509" w:rsidRPr="008E3E3F">
        <w:rPr>
          <w:color w:val="auto"/>
          <w:kern w:val="1"/>
          <w:szCs w:val="28"/>
          <w:lang w:bidi="hi-IN"/>
        </w:rPr>
        <w:t>программы в соответствующем периоде;</w:t>
      </w:r>
    </w:p>
    <w:p w:rsidR="00F84861" w:rsidRPr="008E3E3F" w:rsidRDefault="008B4509" w:rsidP="008E3E3F">
      <w:pPr>
        <w:ind w:firstLine="851"/>
        <w:rPr>
          <w:color w:val="auto"/>
          <w:kern w:val="1"/>
          <w:szCs w:val="26"/>
        </w:rPr>
      </w:pPr>
      <w:r w:rsidRPr="008E3E3F">
        <w:rPr>
          <w:color w:val="auto"/>
          <w:kern w:val="1"/>
          <w:szCs w:val="28"/>
          <w:lang w:bidi="hi-IN"/>
        </w:rPr>
        <w:t>ЗП – запланированные б</w:t>
      </w:r>
      <w:r w:rsidR="00865755" w:rsidRPr="008E3E3F">
        <w:rPr>
          <w:color w:val="auto"/>
          <w:kern w:val="1"/>
          <w:szCs w:val="28"/>
          <w:lang w:bidi="hi-IN"/>
        </w:rPr>
        <w:t xml:space="preserve">юджетные расходы на реализацию </w:t>
      </w:r>
      <w:r w:rsidRPr="008E3E3F">
        <w:rPr>
          <w:color w:val="auto"/>
          <w:kern w:val="1"/>
          <w:szCs w:val="28"/>
          <w:lang w:bidi="hi-IN"/>
        </w:rPr>
        <w:t>программы в соответствующей периоде.</w:t>
      </w:r>
    </w:p>
    <w:p w:rsidR="00F84861" w:rsidRPr="008E3E3F" w:rsidRDefault="008B4509" w:rsidP="008E3E3F">
      <w:pPr>
        <w:numPr>
          <w:ilvl w:val="0"/>
          <w:numId w:val="7"/>
        </w:numPr>
        <w:ind w:left="0" w:firstLine="851"/>
        <w:rPr>
          <w:color w:val="auto"/>
          <w:kern w:val="1"/>
          <w:szCs w:val="26"/>
        </w:rPr>
      </w:pPr>
      <w:r w:rsidRPr="008E3E3F">
        <w:rPr>
          <w:color w:val="auto"/>
          <w:kern w:val="1"/>
          <w:szCs w:val="28"/>
          <w:lang w:bidi="hi-IN"/>
        </w:rPr>
        <w:t xml:space="preserve">Оценка экономической эффективности муниципальной программы в целом рассчитывается по </w:t>
      </w:r>
      <w:r w:rsidRPr="008E3E3F">
        <w:rPr>
          <w:color w:val="auto"/>
          <w:kern w:val="1"/>
          <w:szCs w:val="26"/>
        </w:rPr>
        <w:t xml:space="preserve">формуле:  </w:t>
      </w:r>
    </w:p>
    <w:p w:rsidR="00F84861" w:rsidRPr="008E3E3F" w:rsidRDefault="008B4509" w:rsidP="008E3E3F">
      <w:pPr>
        <w:ind w:firstLine="851"/>
        <w:rPr>
          <w:color w:val="auto"/>
          <w:kern w:val="1"/>
          <w:szCs w:val="26"/>
        </w:rPr>
      </w:pPr>
      <w:r w:rsidRPr="008E3E3F">
        <w:rPr>
          <w:color w:val="auto"/>
          <w:kern w:val="1"/>
          <w:sz w:val="24"/>
          <w:lang w:bidi="hi-IN"/>
        </w:rPr>
        <w:object w:dxaOrig="745" w:dyaOrig="566">
          <v:shape id="_x0000_i1029" type="#_x0000_t75" style="width:36.75pt;height:28.5pt" o:ole="" filled="t">
            <v:fill opacity="0" color2="black"/>
            <v:imagedata r:id="rId15" o:title=""/>
          </v:shape>
          <o:OLEObject Type="Embed" ProgID="Equation.3" ShapeID="_x0000_i1029" DrawAspect="Content" ObjectID="_1836387189" r:id="rId16"/>
        </w:object>
      </w:r>
      <w:r w:rsidRPr="008E3E3F">
        <w:rPr>
          <w:color w:val="auto"/>
          <w:kern w:val="1"/>
          <w:szCs w:val="26"/>
        </w:rPr>
        <w:t>,</w:t>
      </w:r>
      <w:r w:rsidR="00F84861" w:rsidRPr="008E3E3F">
        <w:rPr>
          <w:color w:val="auto"/>
          <w:kern w:val="1"/>
          <w:szCs w:val="26"/>
        </w:rPr>
        <w:t xml:space="preserve"> </w:t>
      </w:r>
      <w:r w:rsidRPr="008E3E3F">
        <w:rPr>
          <w:color w:val="auto"/>
          <w:kern w:val="1"/>
          <w:szCs w:val="28"/>
          <w:lang w:bidi="hi-IN"/>
        </w:rPr>
        <w:t>где:</w:t>
      </w:r>
    </w:p>
    <w:p w:rsidR="00F84861" w:rsidRPr="008E3E3F" w:rsidRDefault="008B4509" w:rsidP="008E3E3F">
      <w:pPr>
        <w:ind w:firstLine="851"/>
        <w:rPr>
          <w:color w:val="auto"/>
          <w:kern w:val="1"/>
          <w:szCs w:val="26"/>
        </w:rPr>
      </w:pPr>
      <w:r w:rsidRPr="008E3E3F">
        <w:rPr>
          <w:color w:val="auto"/>
          <w:kern w:val="1"/>
          <w:szCs w:val="28"/>
          <w:lang w:bidi="hi-IN"/>
        </w:rPr>
        <w:t>Э – оценка экономической эффективности муниципальной программы;</w:t>
      </w:r>
    </w:p>
    <w:p w:rsidR="00F84861" w:rsidRPr="008E3E3F" w:rsidRDefault="008B4509" w:rsidP="008E3E3F">
      <w:pPr>
        <w:ind w:firstLine="851"/>
        <w:rPr>
          <w:color w:val="auto"/>
          <w:kern w:val="1"/>
          <w:szCs w:val="26"/>
        </w:rPr>
      </w:pPr>
      <w:r w:rsidRPr="008E3E3F">
        <w:rPr>
          <w:color w:val="auto"/>
          <w:kern w:val="1"/>
          <w:szCs w:val="28"/>
          <w:lang w:bidi="hi-IN"/>
        </w:rPr>
        <w:t>П – показатель полноты использования бюджетных средств;</w:t>
      </w:r>
    </w:p>
    <w:p w:rsidR="00F84861" w:rsidRPr="008E3E3F" w:rsidRDefault="008B4509" w:rsidP="008E3E3F">
      <w:pPr>
        <w:ind w:firstLine="851"/>
        <w:rPr>
          <w:color w:val="auto"/>
          <w:kern w:val="1"/>
          <w:szCs w:val="26"/>
        </w:rPr>
      </w:pPr>
      <w:r w:rsidRPr="008E3E3F">
        <w:rPr>
          <w:color w:val="auto"/>
          <w:kern w:val="1"/>
          <w:szCs w:val="28"/>
          <w:lang w:bidi="hi-IN"/>
        </w:rPr>
        <w:t>E – показатель результативности по индикаторам муниципальной программы.</w:t>
      </w:r>
    </w:p>
    <w:p w:rsidR="00F84861" w:rsidRPr="008E3E3F" w:rsidRDefault="008B4509" w:rsidP="008E3E3F">
      <w:pPr>
        <w:ind w:firstLine="851"/>
        <w:rPr>
          <w:color w:val="auto"/>
          <w:kern w:val="1"/>
          <w:szCs w:val="26"/>
        </w:rPr>
      </w:pPr>
      <w:r w:rsidRPr="008E3E3F">
        <w:rPr>
          <w:color w:val="auto"/>
          <w:kern w:val="1"/>
          <w:szCs w:val="28"/>
          <w:lang w:bidi="hi-IN"/>
        </w:rPr>
        <w:t>В целях оценки экономической эффективности при реализации муниципальной программы устанавливаются следующие критерии:</w:t>
      </w:r>
    </w:p>
    <w:p w:rsidR="00F84861" w:rsidRPr="008E3E3F" w:rsidRDefault="00AB1C15" w:rsidP="008E3E3F">
      <w:pPr>
        <w:ind w:firstLine="851"/>
        <w:rPr>
          <w:color w:val="auto"/>
          <w:kern w:val="1"/>
          <w:szCs w:val="26"/>
        </w:rPr>
      </w:pPr>
      <w:r w:rsidRPr="008E3E3F">
        <w:rPr>
          <w:color w:val="auto"/>
          <w:kern w:val="1"/>
          <w:szCs w:val="28"/>
          <w:lang w:bidi="hi-IN"/>
        </w:rPr>
        <w:t xml:space="preserve">- </w:t>
      </w:r>
      <w:r w:rsidR="008B4509" w:rsidRPr="008E3E3F">
        <w:rPr>
          <w:color w:val="auto"/>
          <w:kern w:val="1"/>
          <w:szCs w:val="28"/>
          <w:lang w:bidi="hi-IN"/>
        </w:rPr>
        <w:t>если значение показателя экономическая эффективность Э равно 1, то такая эффективность оценивается как соответствующая запланированной;</w:t>
      </w:r>
    </w:p>
    <w:p w:rsidR="00F84861" w:rsidRPr="008E3E3F" w:rsidRDefault="00AB1C15" w:rsidP="008E3E3F">
      <w:pPr>
        <w:ind w:firstLine="851"/>
        <w:rPr>
          <w:color w:val="auto"/>
          <w:kern w:val="1"/>
          <w:szCs w:val="26"/>
        </w:rPr>
      </w:pPr>
      <w:r w:rsidRPr="008E3E3F">
        <w:rPr>
          <w:color w:val="auto"/>
          <w:kern w:val="1"/>
          <w:szCs w:val="28"/>
          <w:lang w:bidi="hi-IN"/>
        </w:rPr>
        <w:t xml:space="preserve">- </w:t>
      </w:r>
      <w:r w:rsidR="008B4509" w:rsidRPr="008E3E3F">
        <w:rPr>
          <w:color w:val="auto"/>
          <w:kern w:val="1"/>
          <w:szCs w:val="28"/>
          <w:lang w:bidi="hi-IN"/>
        </w:rPr>
        <w:t>если значение показателя экономическая эффективность Э меньше 1, то такая эффективность оценивается как высокая;</w:t>
      </w:r>
    </w:p>
    <w:p w:rsidR="00F84861" w:rsidRPr="008E3E3F" w:rsidRDefault="00AB1C15" w:rsidP="008E3E3F">
      <w:pPr>
        <w:ind w:firstLine="851"/>
        <w:rPr>
          <w:color w:val="auto"/>
          <w:kern w:val="1"/>
          <w:szCs w:val="28"/>
          <w:lang w:bidi="hi-IN"/>
        </w:rPr>
      </w:pPr>
      <w:r w:rsidRPr="008E3E3F">
        <w:rPr>
          <w:color w:val="auto"/>
          <w:kern w:val="1"/>
          <w:szCs w:val="28"/>
          <w:lang w:bidi="hi-IN"/>
        </w:rPr>
        <w:t xml:space="preserve">- </w:t>
      </w:r>
      <w:r w:rsidR="008B4509" w:rsidRPr="008E3E3F">
        <w:rPr>
          <w:color w:val="auto"/>
          <w:kern w:val="1"/>
          <w:szCs w:val="28"/>
          <w:lang w:bidi="hi-IN"/>
        </w:rPr>
        <w:t>если значение показателя экономическая эффективность Э больше 1, то такая эффект</w:t>
      </w:r>
      <w:r w:rsidR="007A5DC2" w:rsidRPr="008E3E3F">
        <w:rPr>
          <w:color w:val="auto"/>
          <w:kern w:val="1"/>
          <w:szCs w:val="28"/>
          <w:lang w:bidi="hi-IN"/>
        </w:rPr>
        <w:t>ивность оценивается как низкая.</w:t>
      </w:r>
    </w:p>
    <w:p w:rsidR="00AB1C15" w:rsidRPr="008E3E3F" w:rsidRDefault="00AB1C15" w:rsidP="008E3E3F">
      <w:pPr>
        <w:ind w:firstLine="851"/>
        <w:rPr>
          <w:color w:val="auto"/>
          <w:kern w:val="1"/>
          <w:szCs w:val="28"/>
          <w:lang w:bidi="hi-IN"/>
        </w:rPr>
      </w:pPr>
    </w:p>
    <w:p w:rsidR="00AB1C15" w:rsidRPr="008E3E3F" w:rsidRDefault="00AB1C15" w:rsidP="008E3E3F">
      <w:pPr>
        <w:suppressAutoHyphens w:val="0"/>
        <w:autoSpaceDE w:val="0"/>
        <w:autoSpaceDN w:val="0"/>
        <w:adjustRightInd w:val="0"/>
        <w:ind w:firstLine="851"/>
        <w:jc w:val="center"/>
        <w:rPr>
          <w:b/>
          <w:szCs w:val="28"/>
        </w:rPr>
      </w:pPr>
      <w:r w:rsidRPr="008E3E3F">
        <w:rPr>
          <w:b/>
          <w:bCs/>
        </w:rPr>
        <w:t xml:space="preserve">7. </w:t>
      </w:r>
      <w:r w:rsidRPr="008E3E3F">
        <w:rPr>
          <w:b/>
          <w:szCs w:val="28"/>
        </w:rPr>
        <w:t>Анализ рисков реализации муниципальной Программы</w:t>
      </w:r>
    </w:p>
    <w:p w:rsidR="00AB1C15" w:rsidRPr="008E3E3F" w:rsidRDefault="00AB1C15" w:rsidP="008E3E3F">
      <w:pPr>
        <w:suppressAutoHyphens w:val="0"/>
        <w:autoSpaceDE w:val="0"/>
        <w:autoSpaceDN w:val="0"/>
        <w:adjustRightInd w:val="0"/>
        <w:ind w:firstLine="851"/>
        <w:jc w:val="center"/>
        <w:rPr>
          <w:b/>
          <w:szCs w:val="28"/>
        </w:rPr>
      </w:pPr>
    </w:p>
    <w:p w:rsidR="00AB1C15" w:rsidRPr="008E3E3F" w:rsidRDefault="00AB1C15" w:rsidP="008E3E3F">
      <w:pPr>
        <w:suppressAutoHyphens w:val="0"/>
        <w:autoSpaceDE w:val="0"/>
        <w:autoSpaceDN w:val="0"/>
        <w:adjustRightInd w:val="0"/>
        <w:ind w:firstLine="851"/>
        <w:rPr>
          <w:b/>
          <w:szCs w:val="28"/>
        </w:rPr>
      </w:pPr>
      <w:r w:rsidRPr="008E3E3F">
        <w:rPr>
          <w:szCs w:val="28"/>
        </w:rPr>
        <w:t xml:space="preserve">Выполнению поставленных задач могут помешать риски, сложившиеся под воздействием негативных факторов и имеющихся в обществе социально- экономических проблем. </w:t>
      </w:r>
    </w:p>
    <w:p w:rsidR="00AB1C15" w:rsidRPr="008E3E3F" w:rsidRDefault="00AB1C15" w:rsidP="008E3E3F">
      <w:pPr>
        <w:suppressAutoHyphens w:val="0"/>
        <w:autoSpaceDE w:val="0"/>
        <w:autoSpaceDN w:val="0"/>
        <w:adjustRightInd w:val="0"/>
        <w:ind w:firstLine="851"/>
        <w:rPr>
          <w:szCs w:val="28"/>
        </w:rPr>
      </w:pPr>
      <w:r w:rsidRPr="008E3E3F">
        <w:rPr>
          <w:szCs w:val="28"/>
        </w:rPr>
        <w:t>Внешние риски реализации Программы (неуправляемые):</w:t>
      </w:r>
    </w:p>
    <w:p w:rsidR="00AB1C15" w:rsidRPr="008E3E3F" w:rsidRDefault="00AB1C15" w:rsidP="008E3E3F">
      <w:pPr>
        <w:suppressAutoHyphens w:val="0"/>
        <w:autoSpaceDE w:val="0"/>
        <w:autoSpaceDN w:val="0"/>
        <w:adjustRightInd w:val="0"/>
        <w:ind w:firstLine="851"/>
        <w:rPr>
          <w:szCs w:val="28"/>
        </w:rPr>
      </w:pPr>
      <w:r w:rsidRPr="008E3E3F">
        <w:rPr>
          <w:szCs w:val="28"/>
        </w:rPr>
        <w:t>- природные и техногенные катастрофы. Это может послужить отвлечением средств от финансирования Программы в пользу других направлений развития округа и переориентации на ликвидацию последствий катастрофы;</w:t>
      </w:r>
    </w:p>
    <w:p w:rsidR="00AB1C15" w:rsidRPr="008E3E3F" w:rsidRDefault="00AB1C15" w:rsidP="008E3E3F">
      <w:pPr>
        <w:suppressAutoHyphens w:val="0"/>
        <w:autoSpaceDE w:val="0"/>
        <w:autoSpaceDN w:val="0"/>
        <w:adjustRightInd w:val="0"/>
        <w:ind w:firstLine="851"/>
        <w:rPr>
          <w:szCs w:val="28"/>
        </w:rPr>
      </w:pPr>
      <w:r w:rsidRPr="008E3E3F">
        <w:rPr>
          <w:szCs w:val="28"/>
        </w:rPr>
        <w:t>- опережающие темпы инфляции, что приведёт к повышению стоимости товаров, работ и услуг и может отразиться на уровне возможностей окружного бюджета в реализации наиболее затратных мероприятий программы;</w:t>
      </w:r>
    </w:p>
    <w:p w:rsidR="00AB1C15" w:rsidRPr="008E3E3F" w:rsidRDefault="00AB1C15" w:rsidP="008E3E3F">
      <w:pPr>
        <w:suppressAutoHyphens w:val="0"/>
        <w:autoSpaceDE w:val="0"/>
        <w:autoSpaceDN w:val="0"/>
        <w:adjustRightInd w:val="0"/>
        <w:ind w:firstLine="851"/>
        <w:rPr>
          <w:szCs w:val="28"/>
        </w:rPr>
      </w:pPr>
      <w:r w:rsidRPr="008E3E3F">
        <w:rPr>
          <w:szCs w:val="28"/>
        </w:rPr>
        <w:t>- изменение федерального законодательства в части распределения полномочий между Российской Федерацией и муниципальными образованиями.</w:t>
      </w:r>
    </w:p>
    <w:p w:rsidR="00AB1C15" w:rsidRPr="008E3E3F" w:rsidRDefault="00AB1C15" w:rsidP="008E3E3F">
      <w:pPr>
        <w:suppressAutoHyphens w:val="0"/>
        <w:autoSpaceDE w:val="0"/>
        <w:autoSpaceDN w:val="0"/>
        <w:adjustRightInd w:val="0"/>
        <w:ind w:firstLine="851"/>
        <w:rPr>
          <w:szCs w:val="28"/>
        </w:rPr>
      </w:pPr>
      <w:r w:rsidRPr="008E3E3F">
        <w:rPr>
          <w:szCs w:val="28"/>
        </w:rPr>
        <w:t>Внутренние риски реализации Программы:</w:t>
      </w:r>
    </w:p>
    <w:p w:rsidR="00AB1C15" w:rsidRPr="008E3E3F" w:rsidRDefault="00AB1C15" w:rsidP="008E3E3F">
      <w:pPr>
        <w:suppressAutoHyphens w:val="0"/>
        <w:autoSpaceDE w:val="0"/>
        <w:autoSpaceDN w:val="0"/>
        <w:adjustRightInd w:val="0"/>
        <w:ind w:firstLine="851"/>
        <w:rPr>
          <w:szCs w:val="28"/>
        </w:rPr>
      </w:pPr>
      <w:r w:rsidRPr="008E3E3F">
        <w:rPr>
          <w:szCs w:val="28"/>
        </w:rPr>
        <w:t>- недостаточное операционное и ресурсное обеспечение Программы, связанное с несовершенством системы управления, недостаточной технической и нормативной правовой поддержкой Программы. Это может привести к нарушению сроков выполнения мероприятия и достижения запланированных результатов;</w:t>
      </w:r>
    </w:p>
    <w:p w:rsidR="00AB1C15" w:rsidRPr="008E3E3F" w:rsidRDefault="00AB1C15" w:rsidP="008E3E3F">
      <w:pPr>
        <w:suppressAutoHyphens w:val="0"/>
        <w:autoSpaceDE w:val="0"/>
        <w:autoSpaceDN w:val="0"/>
        <w:adjustRightInd w:val="0"/>
        <w:ind w:firstLine="851"/>
        <w:rPr>
          <w:szCs w:val="28"/>
        </w:rPr>
      </w:pPr>
      <w:r w:rsidRPr="008E3E3F">
        <w:rPr>
          <w:szCs w:val="28"/>
        </w:rPr>
        <w:t>- отсутствие координации и слаженности действий между участниками, ответственными за реализацию программы. Эти риски могут привести к некачественному выполнению мероприятий, либо к нарушению сроков выполнения мероприятия;</w:t>
      </w:r>
    </w:p>
    <w:p w:rsidR="00AB1C15" w:rsidRPr="008E3E3F" w:rsidRDefault="00AB1C15" w:rsidP="008E3E3F">
      <w:pPr>
        <w:suppressAutoHyphens w:val="0"/>
        <w:autoSpaceDE w:val="0"/>
        <w:autoSpaceDN w:val="0"/>
        <w:adjustRightInd w:val="0"/>
        <w:ind w:firstLine="851"/>
        <w:rPr>
          <w:szCs w:val="28"/>
        </w:rPr>
      </w:pPr>
      <w:r w:rsidRPr="008E3E3F">
        <w:rPr>
          <w:szCs w:val="28"/>
        </w:rPr>
        <w:t xml:space="preserve">Успешной реализации Программы будут способствовать возможные механизмы минимизации рисков: </w:t>
      </w:r>
    </w:p>
    <w:p w:rsidR="00AB1C15" w:rsidRPr="008E3E3F" w:rsidRDefault="00AB1C15" w:rsidP="008E3E3F">
      <w:pPr>
        <w:suppressAutoHyphens w:val="0"/>
        <w:autoSpaceDE w:val="0"/>
        <w:autoSpaceDN w:val="0"/>
        <w:adjustRightInd w:val="0"/>
        <w:ind w:firstLine="851"/>
        <w:rPr>
          <w:szCs w:val="28"/>
        </w:rPr>
      </w:pPr>
      <w:r w:rsidRPr="008E3E3F">
        <w:rPr>
          <w:szCs w:val="28"/>
        </w:rPr>
        <w:t>- детальное планирование работы и обеспечение исполнителей эффективного взаимодействия исполнителей и участников Программы;</w:t>
      </w:r>
    </w:p>
    <w:p w:rsidR="00AB1C15" w:rsidRPr="008E3E3F" w:rsidRDefault="00AB1C15" w:rsidP="008E3E3F">
      <w:pPr>
        <w:suppressAutoHyphens w:val="0"/>
        <w:autoSpaceDE w:val="0"/>
        <w:autoSpaceDN w:val="0"/>
        <w:adjustRightInd w:val="0"/>
        <w:ind w:firstLine="851"/>
        <w:rPr>
          <w:b/>
          <w:szCs w:val="28"/>
        </w:rPr>
      </w:pPr>
      <w:r w:rsidRPr="008E3E3F">
        <w:rPr>
          <w:szCs w:val="28"/>
        </w:rPr>
        <w:t>- проведение мониторинга выполнения Программы, корректировка, по мере необходимости, мероприятий и индикаторов (показателей) Программы, для обеспечения её конечных результатов;</w:t>
      </w:r>
    </w:p>
    <w:p w:rsidR="00043AF9" w:rsidRDefault="00AB1C15" w:rsidP="008E3E3F">
      <w:pPr>
        <w:suppressAutoHyphens w:val="0"/>
        <w:autoSpaceDE w:val="0"/>
        <w:autoSpaceDN w:val="0"/>
        <w:adjustRightInd w:val="0"/>
        <w:ind w:firstLine="851"/>
        <w:rPr>
          <w:szCs w:val="28"/>
        </w:rPr>
      </w:pPr>
      <w:r w:rsidRPr="008E3E3F">
        <w:rPr>
          <w:b/>
          <w:szCs w:val="28"/>
        </w:rPr>
        <w:t xml:space="preserve">- </w:t>
      </w:r>
      <w:r w:rsidRPr="008E3E3F">
        <w:rPr>
          <w:szCs w:val="28"/>
        </w:rPr>
        <w:t>финансирование мероприятий Программы в полном объёме в соответствии с заявляемой потребностью в финансовых ресурсах, а также перераспределение объёмов финансирования в зависимости от характера проявления рисков и оптимального наиболее эффективного использования бюджетных ассигнований, выделенных на Программу.</w:t>
      </w:r>
    </w:p>
    <w:p w:rsidR="004D6EC7" w:rsidRDefault="004D6EC7" w:rsidP="00EA1FCA">
      <w:pPr>
        <w:pStyle w:val="ConsPlusNormal"/>
        <w:jc w:val="right"/>
        <w:outlineLvl w:val="2"/>
        <w:rPr>
          <w:rFonts w:ascii="Times New Roman" w:hAnsi="Times New Roman" w:cs="Times New Roman"/>
          <w:color w:val="auto"/>
          <w:kern w:val="1"/>
          <w:szCs w:val="26"/>
        </w:rPr>
      </w:pPr>
    </w:p>
    <w:p w:rsidR="00275B00" w:rsidRDefault="00275B00" w:rsidP="00EA1FCA">
      <w:pPr>
        <w:pStyle w:val="ConsPlusNormal"/>
        <w:jc w:val="right"/>
        <w:outlineLvl w:val="2"/>
        <w:rPr>
          <w:rFonts w:ascii="Times New Roman" w:hAnsi="Times New Roman" w:cs="Times New Roman"/>
          <w:szCs w:val="28"/>
        </w:rPr>
      </w:pPr>
    </w:p>
    <w:p w:rsidR="00EA1FCA" w:rsidRPr="00347595" w:rsidRDefault="00A4575E" w:rsidP="00EA1FCA">
      <w:pPr>
        <w:pStyle w:val="ConsPlusNormal"/>
        <w:jc w:val="right"/>
        <w:outlineLvl w:val="2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к программе</w:t>
      </w:r>
      <w:r w:rsidR="003351B3">
        <w:rPr>
          <w:rFonts w:ascii="Times New Roman" w:hAnsi="Times New Roman" w:cs="Times New Roman"/>
          <w:szCs w:val="28"/>
        </w:rPr>
        <w:t xml:space="preserve"> №</w:t>
      </w:r>
      <w:r w:rsidR="00EA1FCA" w:rsidRPr="00347595">
        <w:rPr>
          <w:rFonts w:ascii="Times New Roman" w:hAnsi="Times New Roman" w:cs="Times New Roman"/>
          <w:szCs w:val="28"/>
        </w:rPr>
        <w:t xml:space="preserve"> 1</w:t>
      </w:r>
    </w:p>
    <w:p w:rsidR="00EA1FCA" w:rsidRPr="00347595" w:rsidRDefault="00EA1FCA" w:rsidP="00EA1F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7595">
        <w:rPr>
          <w:rFonts w:ascii="Times New Roman" w:hAnsi="Times New Roman" w:cs="Times New Roman"/>
          <w:sz w:val="28"/>
          <w:szCs w:val="28"/>
        </w:rPr>
        <w:t>Сведения</w:t>
      </w:r>
    </w:p>
    <w:p w:rsidR="00EA1FCA" w:rsidRPr="00347595" w:rsidRDefault="00EA1FCA" w:rsidP="00EA1F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7595">
        <w:rPr>
          <w:rFonts w:ascii="Times New Roman" w:hAnsi="Times New Roman" w:cs="Times New Roman"/>
          <w:sz w:val="28"/>
          <w:szCs w:val="28"/>
        </w:rPr>
        <w:t>о показателях (индикаторах)</w:t>
      </w:r>
    </w:p>
    <w:p w:rsidR="00EA1FCA" w:rsidRDefault="00EA1FCA" w:rsidP="009351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7595">
        <w:rPr>
          <w:rFonts w:ascii="Times New Roman" w:hAnsi="Times New Roman" w:cs="Times New Roman"/>
          <w:sz w:val="28"/>
          <w:szCs w:val="28"/>
        </w:rPr>
        <w:t>муниципальной программ</w:t>
      </w:r>
      <w:r w:rsidR="00935111">
        <w:rPr>
          <w:rFonts w:ascii="Times New Roman" w:hAnsi="Times New Roman" w:cs="Times New Roman"/>
          <w:sz w:val="28"/>
          <w:szCs w:val="28"/>
        </w:rPr>
        <w:t>ы и их значениях</w:t>
      </w:r>
    </w:p>
    <w:p w:rsidR="002036B1" w:rsidRPr="00935111" w:rsidRDefault="002036B1" w:rsidP="009351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91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890"/>
        <w:gridCol w:w="1072"/>
        <w:gridCol w:w="1134"/>
        <w:gridCol w:w="1134"/>
        <w:gridCol w:w="1134"/>
        <w:gridCol w:w="992"/>
        <w:gridCol w:w="992"/>
      </w:tblGrid>
      <w:tr w:rsidR="004C67DE" w:rsidRPr="00347595" w:rsidTr="004C67DE">
        <w:tc>
          <w:tcPr>
            <w:tcW w:w="567" w:type="dxa"/>
            <w:vMerge w:val="restart"/>
          </w:tcPr>
          <w:p w:rsidR="004C67DE" w:rsidRPr="00347595" w:rsidRDefault="004C67DE" w:rsidP="006C1D9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347595">
              <w:rPr>
                <w:rFonts w:ascii="Times New Roman" w:hAnsi="Times New Roman" w:cs="Times New Roman"/>
                <w:szCs w:val="28"/>
              </w:rPr>
              <w:t>N п/п</w:t>
            </w:r>
          </w:p>
        </w:tc>
        <w:tc>
          <w:tcPr>
            <w:tcW w:w="3890" w:type="dxa"/>
            <w:vMerge w:val="restart"/>
          </w:tcPr>
          <w:p w:rsidR="004C67DE" w:rsidRPr="00347595" w:rsidRDefault="004C67DE" w:rsidP="006C1D9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347595">
              <w:rPr>
                <w:rFonts w:ascii="Times New Roman" w:hAnsi="Times New Roman" w:cs="Times New Roman"/>
                <w:szCs w:val="28"/>
              </w:rPr>
              <w:t>Наименование показателя (индикатора)</w:t>
            </w:r>
          </w:p>
        </w:tc>
        <w:tc>
          <w:tcPr>
            <w:tcW w:w="6458" w:type="dxa"/>
            <w:gridSpan w:val="6"/>
          </w:tcPr>
          <w:p w:rsidR="004C67DE" w:rsidRPr="00347595" w:rsidRDefault="004C67DE" w:rsidP="006C1D9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347595">
              <w:rPr>
                <w:rFonts w:ascii="Times New Roman" w:hAnsi="Times New Roman" w:cs="Times New Roman"/>
                <w:szCs w:val="28"/>
              </w:rPr>
              <w:t>Значения показателей</w:t>
            </w:r>
          </w:p>
        </w:tc>
      </w:tr>
      <w:tr w:rsidR="004C67DE" w:rsidRPr="00347595" w:rsidTr="004C67DE">
        <w:tc>
          <w:tcPr>
            <w:tcW w:w="567" w:type="dxa"/>
            <w:vMerge/>
          </w:tcPr>
          <w:p w:rsidR="004C67DE" w:rsidRPr="00347595" w:rsidRDefault="004C67DE" w:rsidP="006C1D9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890" w:type="dxa"/>
            <w:vMerge/>
          </w:tcPr>
          <w:p w:rsidR="004C67DE" w:rsidRPr="00347595" w:rsidRDefault="004C67DE" w:rsidP="006C1D9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72" w:type="dxa"/>
          </w:tcPr>
          <w:p w:rsidR="004C67DE" w:rsidRPr="00347595" w:rsidRDefault="004C67DE" w:rsidP="004C67D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347595">
              <w:rPr>
                <w:rFonts w:ascii="Times New Roman" w:hAnsi="Times New Roman" w:cs="Times New Roman"/>
                <w:szCs w:val="28"/>
              </w:rPr>
              <w:t>1-й год (202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  <w:r w:rsidRPr="00347595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134" w:type="dxa"/>
          </w:tcPr>
          <w:p w:rsidR="004C67DE" w:rsidRPr="00347595" w:rsidRDefault="004C67DE" w:rsidP="004C67D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347595">
              <w:rPr>
                <w:rFonts w:ascii="Times New Roman" w:hAnsi="Times New Roman" w:cs="Times New Roman"/>
                <w:szCs w:val="28"/>
              </w:rPr>
              <w:t>2-й год (202</w:t>
            </w:r>
            <w:r>
              <w:rPr>
                <w:rFonts w:ascii="Times New Roman" w:hAnsi="Times New Roman" w:cs="Times New Roman"/>
                <w:szCs w:val="28"/>
              </w:rPr>
              <w:t>6</w:t>
            </w:r>
            <w:r w:rsidRPr="00347595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134" w:type="dxa"/>
          </w:tcPr>
          <w:p w:rsidR="004C67DE" w:rsidRPr="00347595" w:rsidRDefault="004C67DE" w:rsidP="004C67D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347595">
              <w:rPr>
                <w:rFonts w:ascii="Times New Roman" w:hAnsi="Times New Roman" w:cs="Times New Roman"/>
                <w:szCs w:val="28"/>
              </w:rPr>
              <w:t>3-й год (202</w:t>
            </w:r>
            <w:r>
              <w:rPr>
                <w:rFonts w:ascii="Times New Roman" w:hAnsi="Times New Roman" w:cs="Times New Roman"/>
                <w:szCs w:val="28"/>
              </w:rPr>
              <w:t>7</w:t>
            </w:r>
            <w:r w:rsidRPr="00347595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134" w:type="dxa"/>
          </w:tcPr>
          <w:p w:rsidR="004C67DE" w:rsidRPr="00347595" w:rsidRDefault="004C67DE" w:rsidP="004C67D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4-й год (2028</w:t>
            </w:r>
            <w:r w:rsidRPr="00347595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992" w:type="dxa"/>
          </w:tcPr>
          <w:p w:rsidR="004C67DE" w:rsidRDefault="004C67DE" w:rsidP="004C67D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5-й год (2029</w:t>
            </w:r>
            <w:r w:rsidRPr="00347595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992" w:type="dxa"/>
          </w:tcPr>
          <w:p w:rsidR="004C67DE" w:rsidRDefault="004C67DE" w:rsidP="004C67D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6-й год (2030</w:t>
            </w:r>
            <w:r w:rsidRPr="00347595">
              <w:rPr>
                <w:rFonts w:ascii="Times New Roman" w:hAnsi="Times New Roman" w:cs="Times New Roman"/>
                <w:szCs w:val="28"/>
              </w:rPr>
              <w:t>)</w:t>
            </w:r>
          </w:p>
        </w:tc>
      </w:tr>
      <w:tr w:rsidR="004C67DE" w:rsidRPr="00347595" w:rsidTr="004C67DE">
        <w:tc>
          <w:tcPr>
            <w:tcW w:w="567" w:type="dxa"/>
          </w:tcPr>
          <w:p w:rsidR="004C67DE" w:rsidRPr="00347595" w:rsidRDefault="004C67DE" w:rsidP="006C1D9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347595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3890" w:type="dxa"/>
          </w:tcPr>
          <w:p w:rsidR="004C67DE" w:rsidRPr="00347595" w:rsidRDefault="004C67DE" w:rsidP="006C1D9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347595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072" w:type="dxa"/>
          </w:tcPr>
          <w:p w:rsidR="004C67DE" w:rsidRPr="00347595" w:rsidRDefault="004C67DE" w:rsidP="006C1D9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134" w:type="dxa"/>
          </w:tcPr>
          <w:p w:rsidR="004C67DE" w:rsidRPr="00347595" w:rsidRDefault="004C67DE" w:rsidP="006C1D9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134" w:type="dxa"/>
          </w:tcPr>
          <w:p w:rsidR="004C67DE" w:rsidRPr="00347595" w:rsidRDefault="004C67DE" w:rsidP="006C1D9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134" w:type="dxa"/>
          </w:tcPr>
          <w:p w:rsidR="004C67DE" w:rsidRPr="00347595" w:rsidRDefault="004C67DE" w:rsidP="006C1D9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992" w:type="dxa"/>
          </w:tcPr>
          <w:p w:rsidR="004C67DE" w:rsidRDefault="004C67DE" w:rsidP="006C1D9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992" w:type="dxa"/>
          </w:tcPr>
          <w:p w:rsidR="004C67DE" w:rsidRDefault="004C67DE" w:rsidP="006C1D9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</w:tr>
      <w:tr w:rsidR="004C67DE" w:rsidRPr="00347595" w:rsidTr="006B6F59">
        <w:tc>
          <w:tcPr>
            <w:tcW w:w="10915" w:type="dxa"/>
            <w:gridSpan w:val="8"/>
          </w:tcPr>
          <w:p w:rsidR="004C67DE" w:rsidRPr="00347595" w:rsidRDefault="004C67DE" w:rsidP="004C67D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</w:t>
            </w:r>
            <w:r w:rsidRPr="00347595">
              <w:rPr>
                <w:rFonts w:ascii="Times New Roman" w:hAnsi="Times New Roman" w:cs="Times New Roman"/>
                <w:szCs w:val="28"/>
              </w:rPr>
              <w:t>Повышение безопасности дорожного движения на территории Собинск</w:t>
            </w:r>
            <w:r>
              <w:rPr>
                <w:rFonts w:ascii="Times New Roman" w:hAnsi="Times New Roman" w:cs="Times New Roman"/>
                <w:szCs w:val="28"/>
              </w:rPr>
              <w:t>ого муниципального округа»</w:t>
            </w:r>
          </w:p>
        </w:tc>
      </w:tr>
      <w:tr w:rsidR="004C67DE" w:rsidRPr="00347595" w:rsidTr="004C67DE">
        <w:trPr>
          <w:trHeight w:val="1213"/>
        </w:trPr>
        <w:tc>
          <w:tcPr>
            <w:tcW w:w="567" w:type="dxa"/>
          </w:tcPr>
          <w:p w:rsidR="004C67DE" w:rsidRPr="00347595" w:rsidRDefault="004C67DE" w:rsidP="00747F8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Pr="00347595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3890" w:type="dxa"/>
          </w:tcPr>
          <w:p w:rsidR="004C67DE" w:rsidRPr="00347595" w:rsidRDefault="004C67DE" w:rsidP="00366DAC">
            <w:pPr>
              <w:widowControl w:val="0"/>
              <w:tabs>
                <w:tab w:val="left" w:pos="293"/>
              </w:tabs>
              <w:suppressAutoHyphens w:val="0"/>
              <w:spacing w:line="322" w:lineRule="exact"/>
              <w:ind w:firstLine="0"/>
              <w:jc w:val="left"/>
              <w:rPr>
                <w:szCs w:val="28"/>
              </w:rPr>
            </w:pPr>
            <w:r w:rsidRPr="003761F9">
              <w:rPr>
                <w:rStyle w:val="24"/>
                <w:rFonts w:eastAsia="Calibri"/>
              </w:rPr>
              <w:t>Количест</w:t>
            </w:r>
            <w:r>
              <w:rPr>
                <w:rStyle w:val="24"/>
                <w:rFonts w:eastAsia="Calibri"/>
              </w:rPr>
              <w:t xml:space="preserve">во </w:t>
            </w:r>
            <w:r w:rsidRPr="003761F9">
              <w:rPr>
                <w:rStyle w:val="24"/>
                <w:rFonts w:eastAsia="Calibri"/>
              </w:rPr>
              <w:t>пострадавших в результате до</w:t>
            </w:r>
            <w:r>
              <w:rPr>
                <w:rStyle w:val="24"/>
                <w:rFonts w:eastAsia="Calibri"/>
              </w:rPr>
              <w:t>рожно-транспортных происшествий, чел.</w:t>
            </w:r>
          </w:p>
        </w:tc>
        <w:tc>
          <w:tcPr>
            <w:tcW w:w="1072" w:type="dxa"/>
          </w:tcPr>
          <w:p w:rsidR="004C67DE" w:rsidRPr="009D42F5" w:rsidRDefault="004C67DE" w:rsidP="004C67D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85</w:t>
            </w:r>
          </w:p>
        </w:tc>
        <w:tc>
          <w:tcPr>
            <w:tcW w:w="1134" w:type="dxa"/>
          </w:tcPr>
          <w:p w:rsidR="004C67DE" w:rsidRPr="009D42F5" w:rsidRDefault="004C67DE" w:rsidP="00747F8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1134" w:type="dxa"/>
          </w:tcPr>
          <w:p w:rsidR="004C67DE" w:rsidRPr="009D42F5" w:rsidRDefault="004C67DE" w:rsidP="004C67D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75</w:t>
            </w:r>
          </w:p>
        </w:tc>
        <w:tc>
          <w:tcPr>
            <w:tcW w:w="1134" w:type="dxa"/>
          </w:tcPr>
          <w:p w:rsidR="004C67DE" w:rsidRPr="009D42F5" w:rsidRDefault="004C67DE" w:rsidP="004C67D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992" w:type="dxa"/>
          </w:tcPr>
          <w:p w:rsidR="004C67DE" w:rsidRDefault="004C67DE" w:rsidP="004C67D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65</w:t>
            </w:r>
          </w:p>
        </w:tc>
        <w:tc>
          <w:tcPr>
            <w:tcW w:w="992" w:type="dxa"/>
          </w:tcPr>
          <w:p w:rsidR="004C67DE" w:rsidRDefault="004C67DE" w:rsidP="00747F8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60</w:t>
            </w:r>
          </w:p>
        </w:tc>
      </w:tr>
      <w:tr w:rsidR="004C67DE" w:rsidRPr="00347595" w:rsidTr="004C67DE">
        <w:trPr>
          <w:trHeight w:val="1213"/>
        </w:trPr>
        <w:tc>
          <w:tcPr>
            <w:tcW w:w="567" w:type="dxa"/>
          </w:tcPr>
          <w:p w:rsidR="004C67DE" w:rsidRDefault="004C67DE" w:rsidP="00747F8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890" w:type="dxa"/>
          </w:tcPr>
          <w:p w:rsidR="004C67DE" w:rsidRPr="003761F9" w:rsidRDefault="004C67DE" w:rsidP="00366DAC">
            <w:pPr>
              <w:widowControl w:val="0"/>
              <w:tabs>
                <w:tab w:val="left" w:pos="293"/>
              </w:tabs>
              <w:suppressAutoHyphens w:val="0"/>
              <w:spacing w:line="322" w:lineRule="exact"/>
              <w:ind w:firstLine="0"/>
              <w:jc w:val="left"/>
              <w:rPr>
                <w:rStyle w:val="24"/>
                <w:rFonts w:eastAsia="Calibri"/>
              </w:rPr>
            </w:pPr>
            <w:r w:rsidRPr="003761F9">
              <w:rPr>
                <w:rStyle w:val="24"/>
                <w:rFonts w:eastAsia="Calibri"/>
              </w:rPr>
              <w:t>Количест</w:t>
            </w:r>
            <w:r>
              <w:rPr>
                <w:rStyle w:val="24"/>
                <w:rFonts w:eastAsia="Calibri"/>
              </w:rPr>
              <w:t xml:space="preserve">во </w:t>
            </w:r>
            <w:r w:rsidRPr="003761F9">
              <w:rPr>
                <w:rStyle w:val="24"/>
                <w:rFonts w:eastAsia="Calibri"/>
              </w:rPr>
              <w:t>погибших в результате до</w:t>
            </w:r>
            <w:r>
              <w:rPr>
                <w:rStyle w:val="24"/>
                <w:rFonts w:eastAsia="Calibri"/>
              </w:rPr>
              <w:t>рожно-транспортных происшествий, чел.</w:t>
            </w:r>
          </w:p>
        </w:tc>
        <w:tc>
          <w:tcPr>
            <w:tcW w:w="1072" w:type="dxa"/>
          </w:tcPr>
          <w:p w:rsidR="004C67DE" w:rsidRDefault="004C67DE" w:rsidP="006B6F59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6B6F59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134" w:type="dxa"/>
          </w:tcPr>
          <w:p w:rsidR="004C67DE" w:rsidRDefault="004C67DE" w:rsidP="006B6F59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6B6F59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134" w:type="dxa"/>
          </w:tcPr>
          <w:p w:rsidR="004C67DE" w:rsidRDefault="006B6F59" w:rsidP="004C67D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1134" w:type="dxa"/>
          </w:tcPr>
          <w:p w:rsidR="004C67DE" w:rsidRDefault="006B6F59" w:rsidP="00747F8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992" w:type="dxa"/>
          </w:tcPr>
          <w:p w:rsidR="004C67DE" w:rsidRDefault="006B6F59" w:rsidP="00747F8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992" w:type="dxa"/>
          </w:tcPr>
          <w:p w:rsidR="004C67DE" w:rsidRDefault="006B6F59" w:rsidP="00747F8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</w:tr>
      <w:tr w:rsidR="004C67DE" w:rsidRPr="00347595" w:rsidTr="004C67DE">
        <w:tc>
          <w:tcPr>
            <w:tcW w:w="567" w:type="dxa"/>
          </w:tcPr>
          <w:p w:rsidR="004C67DE" w:rsidRPr="00347595" w:rsidRDefault="004C67DE" w:rsidP="00747F8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 w:rsidRPr="00347595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3890" w:type="dxa"/>
          </w:tcPr>
          <w:p w:rsidR="004C67DE" w:rsidRPr="00DC5B56" w:rsidRDefault="004C67DE" w:rsidP="00747F8E">
            <w:pPr>
              <w:widowControl w:val="0"/>
              <w:tabs>
                <w:tab w:val="left" w:pos="288"/>
              </w:tabs>
              <w:suppressAutoHyphens w:val="0"/>
              <w:spacing w:line="322" w:lineRule="exact"/>
              <w:ind w:firstLine="0"/>
              <w:jc w:val="left"/>
              <w:rPr>
                <w:szCs w:val="28"/>
              </w:rPr>
            </w:pPr>
            <w:r>
              <w:rPr>
                <w:rStyle w:val="24"/>
                <w:rFonts w:eastAsia="Calibri"/>
              </w:rPr>
              <w:t>Количество</w:t>
            </w:r>
            <w:r w:rsidRPr="003761F9">
              <w:rPr>
                <w:rStyle w:val="24"/>
                <w:rFonts w:eastAsia="Calibri"/>
              </w:rPr>
              <w:t xml:space="preserve"> дорожно-транспортн</w:t>
            </w:r>
            <w:r>
              <w:rPr>
                <w:rStyle w:val="24"/>
                <w:rFonts w:eastAsia="Calibri"/>
              </w:rPr>
              <w:t>ых происшествий, ед.</w:t>
            </w:r>
          </w:p>
        </w:tc>
        <w:tc>
          <w:tcPr>
            <w:tcW w:w="1072" w:type="dxa"/>
          </w:tcPr>
          <w:p w:rsidR="004C67DE" w:rsidRPr="009D42F5" w:rsidRDefault="00415798" w:rsidP="00747F8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90</w:t>
            </w:r>
          </w:p>
        </w:tc>
        <w:tc>
          <w:tcPr>
            <w:tcW w:w="1134" w:type="dxa"/>
          </w:tcPr>
          <w:p w:rsidR="004C67DE" w:rsidRPr="009D42F5" w:rsidRDefault="00415798" w:rsidP="00747F8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85</w:t>
            </w:r>
          </w:p>
        </w:tc>
        <w:tc>
          <w:tcPr>
            <w:tcW w:w="1134" w:type="dxa"/>
          </w:tcPr>
          <w:p w:rsidR="004C67DE" w:rsidRPr="009D42F5" w:rsidRDefault="00415798" w:rsidP="00747F8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1134" w:type="dxa"/>
          </w:tcPr>
          <w:p w:rsidR="004C67DE" w:rsidRPr="009D42F5" w:rsidRDefault="004C67DE" w:rsidP="00747F8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992" w:type="dxa"/>
          </w:tcPr>
          <w:p w:rsidR="004C67DE" w:rsidRDefault="00415798" w:rsidP="00747F8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75</w:t>
            </w:r>
          </w:p>
        </w:tc>
        <w:tc>
          <w:tcPr>
            <w:tcW w:w="992" w:type="dxa"/>
          </w:tcPr>
          <w:p w:rsidR="004C67DE" w:rsidRDefault="00415798" w:rsidP="00747F8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</w:tr>
      <w:tr w:rsidR="004C67DE" w:rsidRPr="00DF2235" w:rsidTr="004C67DE">
        <w:tc>
          <w:tcPr>
            <w:tcW w:w="567" w:type="dxa"/>
          </w:tcPr>
          <w:p w:rsidR="004C67DE" w:rsidRPr="00347595" w:rsidRDefault="004C67DE" w:rsidP="00747F8E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3.</w:t>
            </w:r>
          </w:p>
        </w:tc>
        <w:tc>
          <w:tcPr>
            <w:tcW w:w="3890" w:type="dxa"/>
          </w:tcPr>
          <w:p w:rsidR="004C67DE" w:rsidRPr="00DF2235" w:rsidRDefault="004C67DE" w:rsidP="00366DAC">
            <w:pPr>
              <w:ind w:firstLine="0"/>
            </w:pPr>
            <w:r>
              <w:t xml:space="preserve">Количество </w:t>
            </w:r>
            <w:r w:rsidRPr="00DF2235">
              <w:t>детей и подростков, занимающихся в отрядах ЮИД</w:t>
            </w:r>
            <w:r>
              <w:t>, чел.</w:t>
            </w:r>
          </w:p>
        </w:tc>
        <w:tc>
          <w:tcPr>
            <w:tcW w:w="1072" w:type="dxa"/>
          </w:tcPr>
          <w:p w:rsidR="004C67DE" w:rsidRPr="00DF2235" w:rsidRDefault="004C67DE" w:rsidP="004C67DE">
            <w:pPr>
              <w:ind w:firstLine="0"/>
              <w:jc w:val="center"/>
            </w:pPr>
            <w:r>
              <w:t>300</w:t>
            </w:r>
          </w:p>
        </w:tc>
        <w:tc>
          <w:tcPr>
            <w:tcW w:w="1134" w:type="dxa"/>
          </w:tcPr>
          <w:p w:rsidR="004C67DE" w:rsidRPr="00DF2235" w:rsidRDefault="004C67DE" w:rsidP="004C67DE">
            <w:pPr>
              <w:ind w:firstLine="0"/>
              <w:jc w:val="center"/>
            </w:pPr>
            <w:r>
              <w:t>320</w:t>
            </w:r>
          </w:p>
        </w:tc>
        <w:tc>
          <w:tcPr>
            <w:tcW w:w="1134" w:type="dxa"/>
          </w:tcPr>
          <w:p w:rsidR="004C67DE" w:rsidRPr="00DF2235" w:rsidRDefault="004C67DE" w:rsidP="004C67DE">
            <w:pPr>
              <w:ind w:firstLine="0"/>
              <w:jc w:val="center"/>
            </w:pPr>
            <w:r>
              <w:t>340</w:t>
            </w:r>
          </w:p>
        </w:tc>
        <w:tc>
          <w:tcPr>
            <w:tcW w:w="1134" w:type="dxa"/>
          </w:tcPr>
          <w:p w:rsidR="004C67DE" w:rsidRPr="00DF2235" w:rsidRDefault="004C67DE" w:rsidP="004C67DE">
            <w:pPr>
              <w:ind w:firstLine="0"/>
              <w:jc w:val="center"/>
            </w:pPr>
            <w:r>
              <w:t>350</w:t>
            </w:r>
          </w:p>
        </w:tc>
        <w:tc>
          <w:tcPr>
            <w:tcW w:w="992" w:type="dxa"/>
          </w:tcPr>
          <w:p w:rsidR="004C67DE" w:rsidRDefault="004C67DE" w:rsidP="00747F8E">
            <w:pPr>
              <w:ind w:firstLine="0"/>
              <w:jc w:val="center"/>
            </w:pPr>
            <w:r>
              <w:t>360</w:t>
            </w:r>
          </w:p>
        </w:tc>
        <w:tc>
          <w:tcPr>
            <w:tcW w:w="992" w:type="dxa"/>
          </w:tcPr>
          <w:p w:rsidR="004C67DE" w:rsidRDefault="004C67DE" w:rsidP="00747F8E">
            <w:pPr>
              <w:ind w:firstLine="0"/>
              <w:jc w:val="center"/>
            </w:pPr>
            <w:r>
              <w:t>365</w:t>
            </w:r>
          </w:p>
        </w:tc>
      </w:tr>
      <w:tr w:rsidR="004C67DE" w:rsidRPr="00347595" w:rsidTr="004C67DE">
        <w:tc>
          <w:tcPr>
            <w:tcW w:w="567" w:type="dxa"/>
          </w:tcPr>
          <w:p w:rsidR="004C67DE" w:rsidRPr="00347595" w:rsidRDefault="004C67DE" w:rsidP="0093511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347595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3890" w:type="dxa"/>
          </w:tcPr>
          <w:p w:rsidR="004C67DE" w:rsidRPr="00347595" w:rsidRDefault="004C67DE" w:rsidP="0093511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3761F9">
              <w:rPr>
                <w:rFonts w:ascii="Times New Roman" w:hAnsi="Times New Roman" w:cs="Times New Roman"/>
                <w:szCs w:val="28"/>
              </w:rPr>
              <w:t>Количество проведенных мероприятий по повышению правового сознания населения в целях соблюдения ими н</w:t>
            </w:r>
            <w:r>
              <w:rPr>
                <w:rFonts w:ascii="Times New Roman" w:hAnsi="Times New Roman" w:cs="Times New Roman"/>
                <w:szCs w:val="28"/>
              </w:rPr>
              <w:t>орм и правил дорожного движения, ед.</w:t>
            </w:r>
          </w:p>
        </w:tc>
        <w:tc>
          <w:tcPr>
            <w:tcW w:w="1072" w:type="dxa"/>
          </w:tcPr>
          <w:p w:rsidR="004C67DE" w:rsidRPr="009D42F5" w:rsidRDefault="004C67DE" w:rsidP="0093511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1134" w:type="dxa"/>
          </w:tcPr>
          <w:p w:rsidR="004C67DE" w:rsidRPr="009D42F5" w:rsidRDefault="004C67DE" w:rsidP="0093511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</w:t>
            </w:r>
          </w:p>
        </w:tc>
        <w:tc>
          <w:tcPr>
            <w:tcW w:w="1134" w:type="dxa"/>
          </w:tcPr>
          <w:p w:rsidR="004C67DE" w:rsidRPr="009D42F5" w:rsidRDefault="004C67DE" w:rsidP="0093511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1134" w:type="dxa"/>
          </w:tcPr>
          <w:p w:rsidR="004C67DE" w:rsidRPr="009D42F5" w:rsidRDefault="004C67DE" w:rsidP="0093511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35</w:t>
            </w:r>
          </w:p>
        </w:tc>
        <w:tc>
          <w:tcPr>
            <w:tcW w:w="992" w:type="dxa"/>
          </w:tcPr>
          <w:p w:rsidR="004C67DE" w:rsidRDefault="004C67DE" w:rsidP="0093511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992" w:type="dxa"/>
          </w:tcPr>
          <w:p w:rsidR="004C67DE" w:rsidRDefault="004C67DE" w:rsidP="0093511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45</w:t>
            </w:r>
          </w:p>
        </w:tc>
      </w:tr>
      <w:tr w:rsidR="004C67DE" w:rsidRPr="00347595" w:rsidTr="004C67DE">
        <w:tc>
          <w:tcPr>
            <w:tcW w:w="567" w:type="dxa"/>
          </w:tcPr>
          <w:p w:rsidR="004C67DE" w:rsidRPr="00347595" w:rsidRDefault="004C67DE" w:rsidP="0093511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 w:rsidRPr="00347595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3890" w:type="dxa"/>
          </w:tcPr>
          <w:p w:rsidR="004C67DE" w:rsidRPr="00347595" w:rsidRDefault="004C67DE" w:rsidP="00935111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3761F9">
              <w:rPr>
                <w:rFonts w:ascii="Times New Roman" w:hAnsi="Times New Roman" w:cs="Times New Roman"/>
                <w:szCs w:val="28"/>
              </w:rPr>
              <w:t xml:space="preserve">Количество распространённых агитационных материалов с тематикой повышения </w:t>
            </w:r>
            <w:r>
              <w:rPr>
                <w:rFonts w:ascii="Times New Roman" w:hAnsi="Times New Roman" w:cs="Times New Roman"/>
                <w:szCs w:val="28"/>
              </w:rPr>
              <w:t>безопасности дорожного движения, ед.</w:t>
            </w:r>
          </w:p>
        </w:tc>
        <w:tc>
          <w:tcPr>
            <w:tcW w:w="1072" w:type="dxa"/>
          </w:tcPr>
          <w:p w:rsidR="004C67DE" w:rsidRPr="009D42F5" w:rsidRDefault="004C67DE" w:rsidP="0093511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1134" w:type="dxa"/>
          </w:tcPr>
          <w:p w:rsidR="004C67DE" w:rsidRPr="009D42F5" w:rsidRDefault="00275B00" w:rsidP="00366DAC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 w:rsidR="004C67DE">
              <w:rPr>
                <w:rFonts w:ascii="Times New Roman" w:hAnsi="Times New Roman" w:cs="Times New Roman"/>
                <w:szCs w:val="28"/>
              </w:rPr>
              <w:t>00</w:t>
            </w:r>
          </w:p>
        </w:tc>
        <w:tc>
          <w:tcPr>
            <w:tcW w:w="1134" w:type="dxa"/>
          </w:tcPr>
          <w:p w:rsidR="004C67DE" w:rsidRPr="009D42F5" w:rsidRDefault="00275B00" w:rsidP="0093511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500</w:t>
            </w:r>
          </w:p>
        </w:tc>
        <w:tc>
          <w:tcPr>
            <w:tcW w:w="1134" w:type="dxa"/>
          </w:tcPr>
          <w:p w:rsidR="004C67DE" w:rsidRPr="009D42F5" w:rsidRDefault="00275B00" w:rsidP="0093511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500</w:t>
            </w:r>
          </w:p>
        </w:tc>
        <w:tc>
          <w:tcPr>
            <w:tcW w:w="992" w:type="dxa"/>
          </w:tcPr>
          <w:p w:rsidR="004C67DE" w:rsidRDefault="00275B00" w:rsidP="0093511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500</w:t>
            </w:r>
          </w:p>
        </w:tc>
        <w:tc>
          <w:tcPr>
            <w:tcW w:w="992" w:type="dxa"/>
          </w:tcPr>
          <w:p w:rsidR="004C67DE" w:rsidRDefault="00275B00" w:rsidP="0093511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500</w:t>
            </w:r>
          </w:p>
        </w:tc>
      </w:tr>
    </w:tbl>
    <w:p w:rsidR="00EA1FCA" w:rsidRPr="00347595" w:rsidRDefault="00EA1FCA" w:rsidP="00EA1FCA">
      <w:pPr>
        <w:pStyle w:val="ConsPlusNormal"/>
        <w:rPr>
          <w:rFonts w:ascii="Times New Roman" w:hAnsi="Times New Roman" w:cs="Times New Roman"/>
          <w:szCs w:val="28"/>
        </w:rPr>
        <w:sectPr w:rsidR="00EA1FCA" w:rsidRPr="00347595" w:rsidSect="00606887">
          <w:pgSz w:w="11906" w:h="16838"/>
          <w:pgMar w:top="1134" w:right="567" w:bottom="851" w:left="1418" w:header="709" w:footer="709" w:gutter="0"/>
          <w:cols w:space="708"/>
          <w:docGrid w:linePitch="360"/>
        </w:sectPr>
      </w:pPr>
    </w:p>
    <w:p w:rsidR="00E54C4B" w:rsidRDefault="00A4575E" w:rsidP="008B4509">
      <w:pPr>
        <w:pStyle w:val="35"/>
        <w:shd w:val="clear" w:color="auto" w:fill="auto"/>
        <w:spacing w:line="317" w:lineRule="exact"/>
        <w:jc w:val="right"/>
        <w:rPr>
          <w:b w:val="0"/>
          <w:color w:val="000000"/>
          <w:lang w:bidi="ru-RU"/>
        </w:rPr>
      </w:pPr>
      <w:r>
        <w:rPr>
          <w:b w:val="0"/>
          <w:color w:val="000000"/>
          <w:lang w:val="ru-RU" w:bidi="ru-RU"/>
        </w:rPr>
        <w:t>Приложение к программе</w:t>
      </w:r>
      <w:r w:rsidR="00E54C4B" w:rsidRPr="001A168B">
        <w:rPr>
          <w:b w:val="0"/>
          <w:color w:val="000000"/>
          <w:lang w:bidi="ru-RU"/>
        </w:rPr>
        <w:t xml:space="preserve"> №2</w:t>
      </w:r>
    </w:p>
    <w:p w:rsidR="003351B3" w:rsidRPr="001A168B" w:rsidRDefault="003351B3" w:rsidP="008B4509">
      <w:pPr>
        <w:pStyle w:val="35"/>
        <w:shd w:val="clear" w:color="auto" w:fill="auto"/>
        <w:spacing w:line="317" w:lineRule="exact"/>
        <w:jc w:val="right"/>
        <w:rPr>
          <w:b w:val="0"/>
          <w:color w:val="000000"/>
          <w:lang w:bidi="ru-RU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9"/>
        <w:gridCol w:w="3769"/>
        <w:gridCol w:w="1418"/>
        <w:gridCol w:w="642"/>
        <w:gridCol w:w="729"/>
        <w:gridCol w:w="1464"/>
        <w:gridCol w:w="1559"/>
        <w:gridCol w:w="4540"/>
      </w:tblGrid>
      <w:tr w:rsidR="00432942" w:rsidRPr="00432942" w:rsidTr="00E87855">
        <w:trPr>
          <w:jc w:val="center"/>
        </w:trPr>
        <w:tc>
          <w:tcPr>
            <w:tcW w:w="14850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32942" w:rsidRPr="00432942" w:rsidRDefault="00432942" w:rsidP="00ED4FD4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Cs w:val="28"/>
              </w:rPr>
              <w:t>Муниципальная программа «</w:t>
            </w:r>
            <w:r w:rsidRPr="00832204">
              <w:t xml:space="preserve">Повышение безопасности дорожного движения на территории Собинского </w:t>
            </w:r>
            <w:r w:rsidR="00ED4FD4">
              <w:t>муниципального округа</w:t>
            </w:r>
            <w:r>
              <w:rPr>
                <w:szCs w:val="28"/>
              </w:rPr>
              <w:t>»</w:t>
            </w:r>
          </w:p>
        </w:tc>
      </w:tr>
      <w:tr w:rsidR="00313CD7" w:rsidRPr="00432942" w:rsidTr="00114C19">
        <w:trPr>
          <w:jc w:val="center"/>
        </w:trPr>
        <w:tc>
          <w:tcPr>
            <w:tcW w:w="72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13CD7" w:rsidRPr="00432942" w:rsidRDefault="00313CD7" w:rsidP="00432942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 w:rsidRPr="00432942">
              <w:rPr>
                <w:rFonts w:eastAsia="Times New Roman"/>
                <w:sz w:val="22"/>
                <w:szCs w:val="22"/>
              </w:rPr>
              <w:t xml:space="preserve">№ </w:t>
            </w:r>
            <w:r w:rsidRPr="00432942">
              <w:rPr>
                <w:sz w:val="22"/>
                <w:szCs w:val="22"/>
              </w:rPr>
              <w:t>п/п</w:t>
            </w:r>
          </w:p>
        </w:tc>
        <w:tc>
          <w:tcPr>
            <w:tcW w:w="376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13CD7" w:rsidRPr="00432942" w:rsidRDefault="00313CD7" w:rsidP="00432942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 w:rsidRPr="00432942">
              <w:rPr>
                <w:sz w:val="22"/>
                <w:szCs w:val="22"/>
              </w:rPr>
              <w:t>Номер и наименование подпрограммы, ведомственной целевой программы, основного мероприятия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13CD7" w:rsidRPr="00432942" w:rsidRDefault="00313CD7" w:rsidP="00432942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 w:rsidRPr="00432942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3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13CD7" w:rsidRPr="00432942" w:rsidRDefault="00313CD7" w:rsidP="00432942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 w:rsidRPr="00432942">
              <w:rPr>
                <w:sz w:val="22"/>
                <w:szCs w:val="22"/>
              </w:rPr>
              <w:t>Срок</w:t>
            </w:r>
          </w:p>
        </w:tc>
        <w:tc>
          <w:tcPr>
            <w:tcW w:w="146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13CD7" w:rsidRPr="00432942" w:rsidRDefault="00313CD7" w:rsidP="00432942">
            <w:pPr>
              <w:pStyle w:val="a1"/>
              <w:ind w:firstLine="0"/>
              <w:jc w:val="center"/>
              <w:rPr>
                <w:sz w:val="22"/>
                <w:szCs w:val="22"/>
              </w:rPr>
            </w:pPr>
            <w:r w:rsidRPr="00432942">
              <w:rPr>
                <w:sz w:val="22"/>
                <w:szCs w:val="22"/>
                <w:lang w:bidi="en-US"/>
              </w:rPr>
              <w:t>Ожидаемый непосредственный результат (краткое описание)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13CD7" w:rsidRPr="00432942" w:rsidRDefault="00313CD7" w:rsidP="00F157FD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 w:rsidRPr="00432942">
              <w:rPr>
                <w:sz w:val="22"/>
                <w:szCs w:val="22"/>
              </w:rPr>
              <w:t>Последствия не реализации ведомственной целевой программы, основного мероприятия</w:t>
            </w:r>
          </w:p>
        </w:tc>
        <w:tc>
          <w:tcPr>
            <w:tcW w:w="45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13CD7" w:rsidRPr="00432942" w:rsidRDefault="00313CD7" w:rsidP="00ED4FD4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 w:rsidRPr="00432942">
              <w:rPr>
                <w:sz w:val="22"/>
                <w:szCs w:val="22"/>
              </w:rPr>
              <w:t>Связь с показателями</w:t>
            </w:r>
          </w:p>
        </w:tc>
      </w:tr>
      <w:tr w:rsidR="00313CD7" w:rsidRPr="00432942" w:rsidTr="00114C19">
        <w:trPr>
          <w:trHeight w:val="1626"/>
          <w:jc w:val="center"/>
        </w:trPr>
        <w:tc>
          <w:tcPr>
            <w:tcW w:w="729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13CD7" w:rsidRPr="00432942" w:rsidRDefault="00313CD7" w:rsidP="004329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69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13CD7" w:rsidRPr="00432942" w:rsidRDefault="00313CD7" w:rsidP="004329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13CD7" w:rsidRPr="00432942" w:rsidRDefault="00313CD7" w:rsidP="004329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13CD7" w:rsidRPr="00432942" w:rsidRDefault="00313CD7" w:rsidP="00432942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 w:rsidRPr="00432942">
              <w:rPr>
                <w:sz w:val="22"/>
                <w:szCs w:val="22"/>
              </w:rPr>
              <w:t>начала реализации</w:t>
            </w:r>
          </w:p>
        </w:tc>
        <w:tc>
          <w:tcPr>
            <w:tcW w:w="72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13CD7" w:rsidRPr="00432942" w:rsidRDefault="00313CD7" w:rsidP="00432942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 w:rsidRPr="00432942">
              <w:rPr>
                <w:sz w:val="22"/>
                <w:szCs w:val="22"/>
              </w:rPr>
              <w:t>Окончания реализации</w:t>
            </w:r>
          </w:p>
        </w:tc>
        <w:tc>
          <w:tcPr>
            <w:tcW w:w="1464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13CD7" w:rsidRPr="00432942" w:rsidRDefault="00313CD7" w:rsidP="004329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13CD7" w:rsidRPr="00432942" w:rsidRDefault="00313CD7" w:rsidP="004329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40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313CD7" w:rsidRPr="00432942" w:rsidRDefault="00313CD7" w:rsidP="00432942">
            <w:pPr>
              <w:jc w:val="center"/>
              <w:rPr>
                <w:sz w:val="22"/>
                <w:szCs w:val="22"/>
              </w:rPr>
            </w:pPr>
          </w:p>
        </w:tc>
      </w:tr>
      <w:tr w:rsidR="00981844" w:rsidRPr="00432942" w:rsidTr="00114C19">
        <w:trPr>
          <w:trHeight w:val="20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CD7" w:rsidRPr="00432942" w:rsidRDefault="00313CD7" w:rsidP="006E3E65">
            <w:pPr>
              <w:pStyle w:val="af3"/>
              <w:ind w:hanging="235"/>
              <w:jc w:val="center"/>
              <w:rPr>
                <w:sz w:val="22"/>
                <w:szCs w:val="22"/>
              </w:rPr>
            </w:pPr>
            <w:r w:rsidRPr="00432942">
              <w:rPr>
                <w:sz w:val="22"/>
                <w:szCs w:val="22"/>
              </w:rPr>
              <w:t>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CD7" w:rsidRPr="00432942" w:rsidRDefault="00313CD7" w:rsidP="00432942">
            <w:pPr>
              <w:pStyle w:val="af3"/>
              <w:jc w:val="center"/>
              <w:rPr>
                <w:sz w:val="22"/>
                <w:szCs w:val="22"/>
              </w:rPr>
            </w:pPr>
            <w:r w:rsidRPr="00432942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CD7" w:rsidRPr="00432942" w:rsidRDefault="00313CD7" w:rsidP="00432942">
            <w:pPr>
              <w:pStyle w:val="af3"/>
              <w:jc w:val="center"/>
              <w:rPr>
                <w:sz w:val="22"/>
                <w:szCs w:val="22"/>
              </w:rPr>
            </w:pPr>
            <w:r w:rsidRPr="00432942">
              <w:rPr>
                <w:sz w:val="22"/>
                <w:szCs w:val="22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CD7" w:rsidRPr="00432942" w:rsidRDefault="00313CD7" w:rsidP="00981844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 w:rsidRPr="00432942">
              <w:rPr>
                <w:sz w:val="22"/>
                <w:szCs w:val="22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CD7" w:rsidRPr="00432942" w:rsidRDefault="00313CD7" w:rsidP="00981844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 w:rsidRPr="00432942">
              <w:rPr>
                <w:sz w:val="22"/>
                <w:szCs w:val="22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CD7" w:rsidRPr="00432942" w:rsidRDefault="00313CD7" w:rsidP="00981844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 w:rsidRPr="00432942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CD7" w:rsidRPr="00432942" w:rsidRDefault="00313CD7" w:rsidP="00981844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 w:rsidRPr="00432942">
              <w:rPr>
                <w:sz w:val="22"/>
                <w:szCs w:val="22"/>
              </w:rPr>
              <w:t>7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CD7" w:rsidRPr="00432942" w:rsidRDefault="00313CD7" w:rsidP="00981844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 w:rsidRPr="00432942">
              <w:rPr>
                <w:sz w:val="22"/>
                <w:szCs w:val="22"/>
              </w:rPr>
              <w:t>8</w:t>
            </w:r>
          </w:p>
        </w:tc>
      </w:tr>
      <w:tr w:rsidR="00432942" w:rsidRPr="00432942" w:rsidTr="00114C19">
        <w:trPr>
          <w:trHeight w:val="20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942" w:rsidRPr="00432942" w:rsidRDefault="00F157FD" w:rsidP="0017061B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942" w:rsidRPr="00432942" w:rsidRDefault="00F157FD" w:rsidP="00ED4FD4">
            <w:pPr>
              <w:pStyle w:val="af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1: «Мероприятие по профилактике обеспечению детского дорожно-транспортного травматизма»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942" w:rsidRPr="00432942" w:rsidRDefault="0017061B" w:rsidP="00F157FD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 w:rsidRPr="002D78B9">
              <w:rPr>
                <w:sz w:val="20"/>
              </w:rPr>
              <w:t>Управление образования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942" w:rsidRPr="00432942" w:rsidRDefault="00F157FD" w:rsidP="00ED4FD4">
            <w:pPr>
              <w:pStyle w:val="af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D4FD4">
              <w:rPr>
                <w:sz w:val="22"/>
                <w:szCs w:val="22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942" w:rsidRPr="00432942" w:rsidRDefault="00F157FD" w:rsidP="00ED4FD4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D4FD4">
              <w:rPr>
                <w:sz w:val="22"/>
                <w:szCs w:val="22"/>
              </w:rPr>
              <w:t>30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942" w:rsidRPr="00F157FD" w:rsidRDefault="00F157FD" w:rsidP="00F157FD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 w:rsidRPr="00F157FD">
              <w:rPr>
                <w:rStyle w:val="211pt"/>
                <w:rFonts w:eastAsia="Calibri"/>
                <w:b w:val="0"/>
              </w:rPr>
              <w:t>Снижение количества ДТП по сравнению</w:t>
            </w:r>
            <w:r w:rsidR="00DC5B56">
              <w:rPr>
                <w:rStyle w:val="211pt"/>
                <w:rFonts w:eastAsia="Calibri"/>
                <w:b w:val="0"/>
              </w:rPr>
              <w:t xml:space="preserve"> с предшествующим годом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942" w:rsidRPr="00F157FD" w:rsidRDefault="00432942" w:rsidP="00F157FD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942" w:rsidRPr="0017061B" w:rsidRDefault="0017061B" w:rsidP="00ED4FD4">
            <w:pPr>
              <w:pStyle w:val="af3"/>
              <w:ind w:firstLine="0"/>
              <w:rPr>
                <w:b/>
                <w:sz w:val="22"/>
                <w:szCs w:val="22"/>
              </w:rPr>
            </w:pPr>
            <w:r w:rsidRPr="0017061B">
              <w:rPr>
                <w:rStyle w:val="211pt"/>
                <w:rFonts w:eastAsia="Calibri"/>
                <w:b w:val="0"/>
              </w:rPr>
              <w:t>Вовлечение учащихся в активную фазу воспитания законопослушного участника дорожного движения на практике позволит сформировать поколение грамотных, воспитанных граждан, уважающих права всех участников дорожного движения, тем самым</w:t>
            </w:r>
            <w:r w:rsidR="00ED4FD4">
              <w:rPr>
                <w:rStyle w:val="211pt"/>
                <w:rFonts w:eastAsia="Calibri"/>
                <w:b w:val="0"/>
              </w:rPr>
              <w:t>,</w:t>
            </w:r>
            <w:r w:rsidRPr="0017061B">
              <w:rPr>
                <w:rStyle w:val="211pt"/>
                <w:rFonts w:eastAsia="Calibri"/>
                <w:b w:val="0"/>
              </w:rPr>
              <w:t xml:space="preserve"> способствуя сокращению числа ДТП с участием детей</w:t>
            </w:r>
          </w:p>
        </w:tc>
      </w:tr>
      <w:tr w:rsidR="0017061B" w:rsidRPr="00432942" w:rsidTr="00114C19">
        <w:trPr>
          <w:trHeight w:val="21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61B" w:rsidRPr="00432942" w:rsidRDefault="0017061B" w:rsidP="006E3E65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61B" w:rsidRPr="00432942" w:rsidRDefault="0017061B" w:rsidP="00ED4FD4">
            <w:pPr>
              <w:pStyle w:val="af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2: «Мероприятие </w:t>
            </w:r>
            <w:r w:rsidR="00ED4FD4">
              <w:rPr>
                <w:sz w:val="22"/>
                <w:szCs w:val="22"/>
              </w:rPr>
              <w:t xml:space="preserve">по </w:t>
            </w:r>
            <w:r>
              <w:rPr>
                <w:sz w:val="22"/>
                <w:szCs w:val="22"/>
              </w:rPr>
              <w:t>развитию системы пропаганды среди участников дорожного движения с целью формирования законопослушного поведения и негативного отношения к правонарушения</w:t>
            </w:r>
            <w:r w:rsidR="00ED4FD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 в сфере дорожного движения»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61B" w:rsidRPr="00432942" w:rsidRDefault="0017061B" w:rsidP="007827A7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 w:rsidRPr="002D78B9">
              <w:rPr>
                <w:sz w:val="20"/>
              </w:rPr>
              <w:t xml:space="preserve">МКУ </w:t>
            </w:r>
            <w:r w:rsidR="007827A7">
              <w:rPr>
                <w:sz w:val="20"/>
              </w:rPr>
              <w:t>«</w:t>
            </w:r>
            <w:r w:rsidRPr="002D78B9">
              <w:rPr>
                <w:sz w:val="20"/>
              </w:rPr>
              <w:t>Управление ЖКК и строите</w:t>
            </w:r>
            <w:r w:rsidR="007827A7">
              <w:rPr>
                <w:sz w:val="20"/>
              </w:rPr>
              <w:t>льства»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61B" w:rsidRPr="00432942" w:rsidRDefault="0017061B" w:rsidP="00ED4FD4">
            <w:pPr>
              <w:pStyle w:val="af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D4FD4">
              <w:rPr>
                <w:sz w:val="22"/>
                <w:szCs w:val="22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61B" w:rsidRPr="00432942" w:rsidRDefault="0017061B" w:rsidP="00ED4FD4">
            <w:pPr>
              <w:pStyle w:val="af3"/>
              <w:ind w:firstLine="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ED4FD4">
              <w:rPr>
                <w:sz w:val="22"/>
                <w:szCs w:val="22"/>
              </w:rPr>
              <w:t>30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61B" w:rsidRPr="00432942" w:rsidRDefault="0017061B" w:rsidP="0017061B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 w:rsidRPr="00F157FD">
              <w:rPr>
                <w:rStyle w:val="211pt"/>
                <w:rFonts w:eastAsia="Calibri"/>
                <w:b w:val="0"/>
              </w:rPr>
              <w:t>Снижение количества ДТП по сравнению</w:t>
            </w:r>
            <w:r w:rsidR="00DC5B56">
              <w:rPr>
                <w:rStyle w:val="211pt"/>
                <w:rFonts w:eastAsia="Calibri"/>
                <w:b w:val="0"/>
              </w:rPr>
              <w:t xml:space="preserve"> предшествующим годом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61B" w:rsidRPr="00432942" w:rsidRDefault="0017061B" w:rsidP="0017061B">
            <w:pPr>
              <w:pStyle w:val="af3"/>
              <w:jc w:val="center"/>
              <w:rPr>
                <w:sz w:val="22"/>
                <w:szCs w:val="22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61B" w:rsidRPr="00981844" w:rsidRDefault="00981844" w:rsidP="00ED4FD4">
            <w:pPr>
              <w:pStyle w:val="af3"/>
              <w:ind w:firstLine="0"/>
              <w:rPr>
                <w:b/>
                <w:sz w:val="22"/>
                <w:szCs w:val="22"/>
              </w:rPr>
            </w:pPr>
            <w:r w:rsidRPr="00981844">
              <w:rPr>
                <w:rStyle w:val="211pt"/>
                <w:rFonts w:eastAsia="Calibri"/>
                <w:b w:val="0"/>
              </w:rPr>
              <w:t>Пропаганда безопасного поведения на улично - дорожной сети среди различных категорий участников дорожного движения</w:t>
            </w:r>
          </w:p>
        </w:tc>
      </w:tr>
    </w:tbl>
    <w:p w:rsidR="00313CD7" w:rsidRDefault="00313CD7" w:rsidP="00E54C4B">
      <w:pPr>
        <w:pStyle w:val="35"/>
        <w:shd w:val="clear" w:color="auto" w:fill="auto"/>
        <w:spacing w:line="317" w:lineRule="exact"/>
        <w:jc w:val="left"/>
      </w:pPr>
    </w:p>
    <w:p w:rsidR="00E54C4B" w:rsidRDefault="00E54C4B" w:rsidP="00F960DA">
      <w:pPr>
        <w:pStyle w:val="ConsPlusNormal"/>
        <w:widowControl/>
        <w:jc w:val="center"/>
        <w:rPr>
          <w:rFonts w:ascii="Times New Roman" w:hAnsi="Times New Roman" w:cs="Times New Roman"/>
          <w:szCs w:val="28"/>
        </w:rPr>
      </w:pPr>
    </w:p>
    <w:p w:rsidR="00ED4FD4" w:rsidRDefault="003351B3" w:rsidP="00F960DA">
      <w:pPr>
        <w:pStyle w:val="ConsPlusNormal"/>
        <w:widowControl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\</w:t>
      </w:r>
    </w:p>
    <w:p w:rsidR="003351B3" w:rsidRDefault="003351B3" w:rsidP="00F960DA">
      <w:pPr>
        <w:pStyle w:val="ConsPlusNormal"/>
        <w:widowControl/>
        <w:jc w:val="center"/>
        <w:rPr>
          <w:rFonts w:ascii="Times New Roman" w:hAnsi="Times New Roman" w:cs="Times New Roman"/>
          <w:szCs w:val="28"/>
        </w:rPr>
      </w:pPr>
    </w:p>
    <w:p w:rsidR="00415798" w:rsidRDefault="00415798" w:rsidP="00F960DA">
      <w:pPr>
        <w:pStyle w:val="ConsPlusNormal"/>
        <w:widowControl/>
        <w:jc w:val="center"/>
        <w:rPr>
          <w:rFonts w:ascii="Times New Roman" w:hAnsi="Times New Roman" w:cs="Times New Roman"/>
          <w:szCs w:val="28"/>
        </w:rPr>
      </w:pPr>
    </w:p>
    <w:p w:rsidR="008B4509" w:rsidRDefault="00A4575E" w:rsidP="008B4509">
      <w:pPr>
        <w:pStyle w:val="ConsPlusNormal"/>
        <w:widowControl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к программе</w:t>
      </w:r>
      <w:r w:rsidR="00612F90">
        <w:rPr>
          <w:rFonts w:ascii="Times New Roman" w:hAnsi="Times New Roman" w:cs="Times New Roman"/>
          <w:szCs w:val="28"/>
        </w:rPr>
        <w:t xml:space="preserve"> № </w:t>
      </w:r>
      <w:r w:rsidR="00E54C4B">
        <w:rPr>
          <w:rFonts w:ascii="Times New Roman" w:hAnsi="Times New Roman" w:cs="Times New Roman"/>
          <w:szCs w:val="28"/>
        </w:rPr>
        <w:t>3</w:t>
      </w:r>
    </w:p>
    <w:p w:rsidR="00612F90" w:rsidRDefault="00612F90" w:rsidP="00F960DA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8"/>
        </w:rPr>
        <w:t xml:space="preserve"> </w:t>
      </w:r>
    </w:p>
    <w:p w:rsidR="005366CF" w:rsidRDefault="00612F90" w:rsidP="002D78B9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Ресурсное обеспечение реализации муниципальной Программы</w:t>
      </w:r>
      <w:r w:rsidR="002D78B9">
        <w:rPr>
          <w:rFonts w:ascii="Times New Roman" w:hAnsi="Times New Roman" w:cs="Times New Roman"/>
        </w:rPr>
        <w:t xml:space="preserve"> </w:t>
      </w:r>
    </w:p>
    <w:p w:rsidR="005366CF" w:rsidRDefault="005366CF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5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7"/>
        <w:gridCol w:w="1984"/>
        <w:gridCol w:w="1560"/>
        <w:gridCol w:w="567"/>
        <w:gridCol w:w="708"/>
        <w:gridCol w:w="1276"/>
        <w:gridCol w:w="567"/>
        <w:gridCol w:w="1134"/>
        <w:gridCol w:w="1167"/>
        <w:gridCol w:w="1134"/>
        <w:gridCol w:w="1134"/>
        <w:gridCol w:w="1134"/>
        <w:gridCol w:w="992"/>
        <w:gridCol w:w="1101"/>
      </w:tblGrid>
      <w:tr w:rsidR="00ED4FD4" w:rsidRPr="006C1D91" w:rsidTr="006B6F59">
        <w:trPr>
          <w:trHeight w:val="493"/>
          <w:jc w:val="center"/>
        </w:trPr>
        <w:tc>
          <w:tcPr>
            <w:tcW w:w="1167" w:type="dxa"/>
            <w:vMerge w:val="restart"/>
            <w:shd w:val="clear" w:color="auto" w:fill="auto"/>
          </w:tcPr>
          <w:p w:rsidR="00ED4FD4" w:rsidRPr="006C1D91" w:rsidRDefault="00ED4FD4" w:rsidP="006C1D91">
            <w:pPr>
              <w:ind w:firstLine="0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 xml:space="preserve">    Статус    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D4FD4" w:rsidRPr="006C1D91" w:rsidRDefault="00ED4FD4" w:rsidP="006C1D91">
            <w:pPr>
              <w:ind w:firstLine="0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 xml:space="preserve"> Наименование  </w:t>
            </w:r>
            <w:r w:rsidRPr="006C1D91">
              <w:rPr>
                <w:sz w:val="20"/>
                <w:szCs w:val="20"/>
              </w:rPr>
              <w:br/>
              <w:t>муниципальной</w:t>
            </w:r>
            <w:r w:rsidRPr="006C1D91">
              <w:rPr>
                <w:sz w:val="20"/>
                <w:szCs w:val="20"/>
              </w:rPr>
              <w:br/>
              <w:t xml:space="preserve">  программы, </w:t>
            </w:r>
            <w:r w:rsidRPr="006C1D91">
              <w:rPr>
                <w:sz w:val="20"/>
                <w:szCs w:val="20"/>
              </w:rPr>
              <w:br/>
              <w:t xml:space="preserve"> подпрограммы  </w:t>
            </w:r>
            <w:r w:rsidRPr="006C1D91">
              <w:rPr>
                <w:sz w:val="20"/>
                <w:szCs w:val="20"/>
              </w:rPr>
              <w:br/>
              <w:t>муниципальной</w:t>
            </w:r>
            <w:r w:rsidRPr="006C1D91">
              <w:rPr>
                <w:sz w:val="20"/>
                <w:szCs w:val="20"/>
              </w:rPr>
              <w:br/>
              <w:t xml:space="preserve">  программы,   </w:t>
            </w:r>
            <w:r w:rsidRPr="006C1D91">
              <w:rPr>
                <w:sz w:val="20"/>
                <w:szCs w:val="20"/>
              </w:rPr>
              <w:br/>
              <w:t xml:space="preserve"> ведомственной целевой      </w:t>
            </w:r>
            <w:r w:rsidRPr="006C1D91">
              <w:rPr>
                <w:sz w:val="20"/>
                <w:szCs w:val="20"/>
              </w:rPr>
              <w:br/>
              <w:t xml:space="preserve">  программы (ВЦП),   </w:t>
            </w:r>
            <w:r w:rsidRPr="006C1D91">
              <w:rPr>
                <w:sz w:val="20"/>
                <w:szCs w:val="20"/>
              </w:rPr>
              <w:br/>
              <w:t xml:space="preserve">   основного   </w:t>
            </w:r>
            <w:r w:rsidRPr="006C1D91">
              <w:rPr>
                <w:sz w:val="20"/>
                <w:szCs w:val="20"/>
              </w:rPr>
              <w:br/>
              <w:t xml:space="preserve">  мероприятия  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ED4FD4" w:rsidRPr="006C1D91" w:rsidRDefault="00ED4FD4" w:rsidP="00ED4FD4">
            <w:pPr>
              <w:ind w:firstLine="0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 xml:space="preserve"> Ответственный исполнитель и </w:t>
            </w:r>
            <w:r w:rsidRPr="006C1D91">
              <w:rPr>
                <w:sz w:val="20"/>
                <w:szCs w:val="20"/>
              </w:rPr>
              <w:br/>
              <w:t xml:space="preserve"> соисполнители </w:t>
            </w:r>
            <w:r w:rsidRPr="006C1D91">
              <w:rPr>
                <w:sz w:val="20"/>
                <w:szCs w:val="20"/>
              </w:rPr>
              <w:br/>
              <w:t>муниципальной</w:t>
            </w:r>
            <w:r w:rsidRPr="006C1D91">
              <w:rPr>
                <w:sz w:val="20"/>
                <w:szCs w:val="20"/>
              </w:rPr>
              <w:br/>
              <w:t xml:space="preserve">  программы,   </w:t>
            </w:r>
            <w:r w:rsidRPr="006C1D91">
              <w:rPr>
                <w:sz w:val="20"/>
                <w:szCs w:val="20"/>
              </w:rPr>
              <w:br/>
              <w:t xml:space="preserve"> подпрограммы, </w:t>
            </w:r>
            <w:r w:rsidRPr="006C1D91">
              <w:rPr>
                <w:sz w:val="20"/>
                <w:szCs w:val="20"/>
              </w:rPr>
              <w:br/>
              <w:t xml:space="preserve">   основного   </w:t>
            </w:r>
            <w:r w:rsidRPr="006C1D91">
              <w:rPr>
                <w:sz w:val="20"/>
                <w:szCs w:val="20"/>
              </w:rPr>
              <w:br/>
              <w:t xml:space="preserve"> мероприятия,  </w:t>
            </w:r>
            <w:r w:rsidRPr="006C1D91">
              <w:rPr>
                <w:sz w:val="20"/>
                <w:szCs w:val="20"/>
              </w:rPr>
              <w:br/>
              <w:t xml:space="preserve">    главные    </w:t>
            </w:r>
            <w:r w:rsidRPr="006C1D91">
              <w:rPr>
                <w:sz w:val="20"/>
                <w:szCs w:val="20"/>
              </w:rPr>
              <w:br/>
              <w:t xml:space="preserve"> распорядители </w:t>
            </w:r>
            <w:r w:rsidRPr="006C1D91">
              <w:rPr>
                <w:sz w:val="20"/>
                <w:szCs w:val="20"/>
              </w:rPr>
              <w:br/>
              <w:t xml:space="preserve">    средств    </w:t>
            </w:r>
            <w:r w:rsidRPr="006C1D91">
              <w:rPr>
                <w:sz w:val="20"/>
                <w:szCs w:val="20"/>
              </w:rPr>
              <w:br/>
              <w:t xml:space="preserve">  </w:t>
            </w:r>
            <w:r>
              <w:rPr>
                <w:sz w:val="20"/>
                <w:szCs w:val="20"/>
              </w:rPr>
              <w:t>местного</w:t>
            </w:r>
            <w:r w:rsidRPr="006C1D91">
              <w:rPr>
                <w:sz w:val="20"/>
                <w:szCs w:val="20"/>
              </w:rPr>
              <w:t xml:space="preserve">   </w:t>
            </w:r>
            <w:r w:rsidRPr="006C1D91">
              <w:rPr>
                <w:sz w:val="20"/>
                <w:szCs w:val="20"/>
              </w:rPr>
              <w:br/>
              <w:t xml:space="preserve">бюджета (далее </w:t>
            </w:r>
            <w:r w:rsidRPr="006C1D91">
              <w:rPr>
                <w:sz w:val="20"/>
                <w:szCs w:val="20"/>
              </w:rPr>
              <w:br/>
              <w:t xml:space="preserve"> также - ГРБС) </w:t>
            </w:r>
          </w:p>
        </w:tc>
        <w:tc>
          <w:tcPr>
            <w:tcW w:w="3118" w:type="dxa"/>
            <w:gridSpan w:val="4"/>
            <w:shd w:val="clear" w:color="auto" w:fill="auto"/>
          </w:tcPr>
          <w:p w:rsidR="00ED4FD4" w:rsidRPr="006C1D91" w:rsidRDefault="00ED4FD4" w:rsidP="006C1D91">
            <w:pPr>
              <w:ind w:firstLine="0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 xml:space="preserve">Код бюджетной   </w:t>
            </w:r>
            <w:r w:rsidRPr="006C1D91">
              <w:rPr>
                <w:sz w:val="20"/>
                <w:szCs w:val="20"/>
              </w:rPr>
              <w:br/>
              <w:t xml:space="preserve">классификации </w:t>
            </w:r>
            <w:hyperlink w:anchor="Par912" w:history="1">
              <w:r w:rsidRPr="006C1D91">
                <w:rPr>
                  <w:rStyle w:val="a5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7796" w:type="dxa"/>
            <w:gridSpan w:val="7"/>
            <w:shd w:val="clear" w:color="auto" w:fill="auto"/>
            <w:vAlign w:val="center"/>
          </w:tcPr>
          <w:p w:rsidR="00ED4FD4" w:rsidRDefault="00ED4FD4" w:rsidP="00ED4FD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(тыс.рублей) </w:t>
            </w:r>
            <w:r w:rsidRPr="006C1D91">
              <w:rPr>
                <w:sz w:val="20"/>
                <w:szCs w:val="20"/>
              </w:rPr>
              <w:t>по годам реализации</w:t>
            </w:r>
          </w:p>
        </w:tc>
      </w:tr>
      <w:tr w:rsidR="00ED4FD4" w:rsidRPr="006C1D91" w:rsidTr="00D11A52">
        <w:trPr>
          <w:trHeight w:val="2021"/>
          <w:jc w:val="center"/>
        </w:trPr>
        <w:tc>
          <w:tcPr>
            <w:tcW w:w="1167" w:type="dxa"/>
            <w:vMerge/>
            <w:shd w:val="clear" w:color="auto" w:fill="auto"/>
          </w:tcPr>
          <w:p w:rsidR="00ED4FD4" w:rsidRPr="006C1D91" w:rsidRDefault="00ED4FD4" w:rsidP="006C1D9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D4FD4" w:rsidRPr="006C1D91" w:rsidRDefault="00ED4FD4" w:rsidP="006C1D9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ED4FD4" w:rsidRPr="006C1D91" w:rsidRDefault="00ED4FD4" w:rsidP="006C1D9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D4FD4" w:rsidRPr="006C1D91" w:rsidRDefault="00ED4FD4" w:rsidP="006C1D91">
            <w:pPr>
              <w:ind w:firstLine="0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ГРБС</w:t>
            </w:r>
          </w:p>
        </w:tc>
        <w:tc>
          <w:tcPr>
            <w:tcW w:w="708" w:type="dxa"/>
            <w:shd w:val="clear" w:color="auto" w:fill="auto"/>
          </w:tcPr>
          <w:p w:rsidR="00ED4FD4" w:rsidRPr="006C1D91" w:rsidRDefault="00ED4FD4" w:rsidP="006C1D91">
            <w:pPr>
              <w:ind w:firstLine="0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 xml:space="preserve">Рз </w:t>
            </w:r>
            <w:r w:rsidRPr="006C1D91">
              <w:rPr>
                <w:sz w:val="20"/>
                <w:szCs w:val="20"/>
              </w:rPr>
              <w:br/>
              <w:t xml:space="preserve">Пр </w:t>
            </w:r>
          </w:p>
        </w:tc>
        <w:tc>
          <w:tcPr>
            <w:tcW w:w="1276" w:type="dxa"/>
            <w:shd w:val="clear" w:color="auto" w:fill="auto"/>
          </w:tcPr>
          <w:p w:rsidR="00ED4FD4" w:rsidRPr="006C1D91" w:rsidRDefault="00ED4FD4" w:rsidP="006C1D91">
            <w:pPr>
              <w:ind w:firstLine="0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 xml:space="preserve">ЦСР </w:t>
            </w:r>
          </w:p>
        </w:tc>
        <w:tc>
          <w:tcPr>
            <w:tcW w:w="567" w:type="dxa"/>
            <w:shd w:val="clear" w:color="auto" w:fill="auto"/>
          </w:tcPr>
          <w:p w:rsidR="00ED4FD4" w:rsidRPr="006C1D91" w:rsidRDefault="00ED4FD4" w:rsidP="006C1D91">
            <w:pPr>
              <w:ind w:firstLine="0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 xml:space="preserve">ВР  </w:t>
            </w:r>
          </w:p>
        </w:tc>
        <w:tc>
          <w:tcPr>
            <w:tcW w:w="1134" w:type="dxa"/>
            <w:shd w:val="clear" w:color="auto" w:fill="auto"/>
          </w:tcPr>
          <w:p w:rsidR="00ED4FD4" w:rsidRPr="006C1D91" w:rsidRDefault="00ED4FD4" w:rsidP="006C1D91">
            <w:pPr>
              <w:ind w:firstLine="0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 xml:space="preserve">Всего по  </w:t>
            </w:r>
            <w:r w:rsidRPr="006C1D91">
              <w:rPr>
                <w:sz w:val="20"/>
                <w:szCs w:val="20"/>
              </w:rPr>
              <w:br/>
              <w:t xml:space="preserve">муниципальной    </w:t>
            </w:r>
            <w:r w:rsidRPr="006C1D91">
              <w:rPr>
                <w:sz w:val="20"/>
                <w:szCs w:val="20"/>
              </w:rPr>
              <w:br/>
              <w:t xml:space="preserve">программе </w:t>
            </w:r>
          </w:p>
        </w:tc>
        <w:tc>
          <w:tcPr>
            <w:tcW w:w="1167" w:type="dxa"/>
            <w:shd w:val="clear" w:color="auto" w:fill="auto"/>
          </w:tcPr>
          <w:p w:rsidR="00ED4FD4" w:rsidRPr="006C1D91" w:rsidRDefault="00ED4FD4" w:rsidP="00ED4FD4">
            <w:pPr>
              <w:ind w:firstLine="0"/>
              <w:jc w:val="center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ED4FD4" w:rsidRPr="006C1D91" w:rsidRDefault="00ED4FD4" w:rsidP="00ED4FD4">
            <w:pPr>
              <w:ind w:firstLine="0"/>
              <w:jc w:val="center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ED4FD4" w:rsidRPr="006C1D91" w:rsidRDefault="00ED4FD4" w:rsidP="00ED4FD4">
            <w:pPr>
              <w:ind w:firstLine="0"/>
              <w:jc w:val="center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ED4FD4" w:rsidRPr="006C1D91" w:rsidRDefault="00ED4FD4" w:rsidP="00ED4FD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992" w:type="dxa"/>
          </w:tcPr>
          <w:p w:rsidR="00ED4FD4" w:rsidRDefault="00ED4FD4" w:rsidP="00ED4FD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101" w:type="dxa"/>
          </w:tcPr>
          <w:p w:rsidR="00ED4FD4" w:rsidRDefault="00ED4FD4" w:rsidP="00ED4FD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ED4FD4" w:rsidRPr="006C1D91" w:rsidTr="00D11A52">
        <w:trPr>
          <w:trHeight w:val="147"/>
          <w:jc w:val="center"/>
        </w:trPr>
        <w:tc>
          <w:tcPr>
            <w:tcW w:w="1167" w:type="dxa"/>
            <w:shd w:val="clear" w:color="auto" w:fill="auto"/>
          </w:tcPr>
          <w:p w:rsidR="00ED4FD4" w:rsidRPr="006C1D91" w:rsidRDefault="00ED4FD4" w:rsidP="00ED4FD4">
            <w:pPr>
              <w:ind w:firstLine="0"/>
              <w:jc w:val="center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D4FD4" w:rsidRPr="006C1D91" w:rsidRDefault="00ED4FD4" w:rsidP="00ED4FD4">
            <w:pPr>
              <w:ind w:firstLine="0"/>
              <w:jc w:val="center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ED4FD4" w:rsidRPr="006C1D91" w:rsidRDefault="00ED4FD4" w:rsidP="00ED4FD4">
            <w:pPr>
              <w:ind w:firstLine="0"/>
              <w:jc w:val="center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D4FD4" w:rsidRPr="006C1D91" w:rsidRDefault="00ED4FD4" w:rsidP="00ED4FD4">
            <w:pPr>
              <w:ind w:firstLine="0"/>
              <w:jc w:val="center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ED4FD4" w:rsidRPr="006C1D91" w:rsidRDefault="00ED4FD4" w:rsidP="00ED4FD4">
            <w:pPr>
              <w:ind w:firstLine="0"/>
              <w:jc w:val="center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ED4FD4" w:rsidRPr="006C1D91" w:rsidRDefault="00ED4FD4" w:rsidP="00ED4FD4">
            <w:pPr>
              <w:ind w:firstLine="0"/>
              <w:jc w:val="center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ED4FD4" w:rsidRPr="006C1D91" w:rsidRDefault="00ED4FD4" w:rsidP="00ED4FD4">
            <w:pPr>
              <w:ind w:firstLine="0"/>
              <w:jc w:val="center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ED4FD4" w:rsidRPr="006C1D91" w:rsidRDefault="00ED4FD4" w:rsidP="00ED4FD4">
            <w:pPr>
              <w:ind w:firstLine="0"/>
              <w:jc w:val="center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8</w:t>
            </w:r>
          </w:p>
        </w:tc>
        <w:tc>
          <w:tcPr>
            <w:tcW w:w="1167" w:type="dxa"/>
            <w:shd w:val="clear" w:color="auto" w:fill="auto"/>
          </w:tcPr>
          <w:p w:rsidR="00ED4FD4" w:rsidRPr="006C1D91" w:rsidRDefault="00ED4FD4" w:rsidP="00ED4FD4">
            <w:pPr>
              <w:ind w:firstLine="0"/>
              <w:jc w:val="center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ED4FD4" w:rsidRPr="006C1D91" w:rsidRDefault="00ED4FD4" w:rsidP="00ED4FD4">
            <w:pPr>
              <w:ind w:firstLine="0"/>
              <w:jc w:val="center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ED4FD4" w:rsidRPr="006C1D91" w:rsidRDefault="00ED4FD4" w:rsidP="00ED4FD4">
            <w:pPr>
              <w:ind w:firstLine="0"/>
              <w:jc w:val="center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ED4FD4" w:rsidRPr="006C1D91" w:rsidRDefault="00ED4FD4" w:rsidP="00ED4FD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ED4FD4" w:rsidRDefault="00ED4FD4" w:rsidP="00ED4FD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01" w:type="dxa"/>
          </w:tcPr>
          <w:p w:rsidR="00ED4FD4" w:rsidRDefault="00ED4FD4" w:rsidP="00ED4FD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ED4FD4" w:rsidRPr="006C1D91" w:rsidTr="00D11A52">
        <w:trPr>
          <w:trHeight w:val="328"/>
          <w:jc w:val="center"/>
        </w:trPr>
        <w:tc>
          <w:tcPr>
            <w:tcW w:w="1167" w:type="dxa"/>
            <w:vMerge w:val="restart"/>
            <w:shd w:val="clear" w:color="auto" w:fill="auto"/>
          </w:tcPr>
          <w:p w:rsidR="00ED4FD4" w:rsidRPr="006C1D91" w:rsidRDefault="00ED4FD4" w:rsidP="003C699B">
            <w:pPr>
              <w:ind w:firstLine="0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Муници-пальная</w:t>
            </w:r>
            <w:r w:rsidRPr="006C1D91">
              <w:rPr>
                <w:sz w:val="20"/>
                <w:szCs w:val="20"/>
              </w:rPr>
              <w:br/>
              <w:t xml:space="preserve">программа     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D4FD4" w:rsidRPr="000F5E53" w:rsidRDefault="00ED4FD4" w:rsidP="003C699B">
            <w:pPr>
              <w:ind w:firstLine="0"/>
              <w:rPr>
                <w:sz w:val="22"/>
                <w:szCs w:val="22"/>
              </w:rPr>
            </w:pPr>
            <w:r w:rsidRPr="000F5E53">
              <w:rPr>
                <w:sz w:val="22"/>
                <w:szCs w:val="22"/>
              </w:rPr>
              <w:t>«Повышение безопасности дорожного</w:t>
            </w:r>
          </w:p>
          <w:p w:rsidR="00ED4FD4" w:rsidRPr="00136947" w:rsidRDefault="00ED4FD4" w:rsidP="00136947">
            <w:pPr>
              <w:ind w:firstLine="0"/>
              <w:rPr>
                <w:sz w:val="22"/>
                <w:szCs w:val="22"/>
              </w:rPr>
            </w:pPr>
            <w:r w:rsidRPr="000F5E53">
              <w:rPr>
                <w:sz w:val="22"/>
                <w:szCs w:val="22"/>
              </w:rPr>
              <w:t>движения н</w:t>
            </w:r>
            <w:r w:rsidR="00136947">
              <w:rPr>
                <w:sz w:val="22"/>
                <w:szCs w:val="22"/>
              </w:rPr>
              <w:t>а территории Собинского муниципального округа»</w:t>
            </w:r>
          </w:p>
        </w:tc>
        <w:tc>
          <w:tcPr>
            <w:tcW w:w="1560" w:type="dxa"/>
            <w:shd w:val="clear" w:color="auto" w:fill="auto"/>
          </w:tcPr>
          <w:p w:rsidR="00ED4FD4" w:rsidRPr="006C1D91" w:rsidRDefault="00ED4FD4" w:rsidP="003C699B">
            <w:pPr>
              <w:ind w:firstLine="0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 xml:space="preserve">Всего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4FD4" w:rsidRPr="006C1D91" w:rsidRDefault="00ED4FD4" w:rsidP="003C699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D4FD4" w:rsidRPr="006C1D91" w:rsidRDefault="00ED4FD4" w:rsidP="003C699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D4FD4" w:rsidRPr="006C1D91" w:rsidRDefault="00ED4FD4" w:rsidP="003C699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4FD4" w:rsidRPr="006C1D91" w:rsidRDefault="00ED4FD4" w:rsidP="003C699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4FD4" w:rsidRPr="00E11ED7" w:rsidRDefault="00275B00" w:rsidP="00275B00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570</w:t>
            </w:r>
            <w:r w:rsidR="00ED4FD4" w:rsidRPr="00E11ED7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</w:t>
            </w:r>
            <w:r w:rsidR="008B3F18">
              <w:rPr>
                <w:b/>
                <w:sz w:val="20"/>
                <w:szCs w:val="20"/>
              </w:rPr>
              <w:t>46</w:t>
            </w:r>
            <w:r w:rsidR="00C55391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ED4FD4" w:rsidRPr="006C1D91" w:rsidRDefault="00ED19BF" w:rsidP="002036B1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036B1">
              <w:rPr>
                <w:b/>
                <w:sz w:val="20"/>
                <w:szCs w:val="20"/>
              </w:rPr>
              <w:t>77</w:t>
            </w:r>
            <w:r>
              <w:rPr>
                <w:b/>
                <w:sz w:val="20"/>
                <w:szCs w:val="20"/>
              </w:rPr>
              <w:t>,</w:t>
            </w:r>
            <w:r w:rsidR="002036B1">
              <w:rPr>
                <w:b/>
                <w:sz w:val="20"/>
                <w:szCs w:val="20"/>
              </w:rPr>
              <w:t>446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4FD4" w:rsidRPr="006C1D91" w:rsidRDefault="00275B00" w:rsidP="003C699B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  <w:r w:rsidR="00ED4FD4" w:rsidRPr="006C1D91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4FD4" w:rsidRPr="00FF6C9A" w:rsidRDefault="00275B00" w:rsidP="00FF6C9A">
            <w:pPr>
              <w:ind w:firstLine="0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45</w:t>
            </w:r>
            <w:r w:rsidR="00D11A52">
              <w:rPr>
                <w:b/>
                <w:color w:val="auto"/>
                <w:sz w:val="20"/>
                <w:szCs w:val="20"/>
              </w:rPr>
              <w:t>,0</w:t>
            </w:r>
            <w:r w:rsidR="00ED4FD4" w:rsidRPr="00FF6C9A">
              <w:rPr>
                <w:b/>
                <w:color w:val="auto"/>
                <w:sz w:val="20"/>
                <w:szCs w:val="20"/>
              </w:rPr>
              <w:t>0000</w:t>
            </w:r>
          </w:p>
        </w:tc>
        <w:tc>
          <w:tcPr>
            <w:tcW w:w="1134" w:type="dxa"/>
            <w:vAlign w:val="center"/>
          </w:tcPr>
          <w:p w:rsidR="00ED4FD4" w:rsidRPr="006C1D91" w:rsidRDefault="00275B00" w:rsidP="002449FB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</w:t>
            </w:r>
            <w:r w:rsidR="00ED4FD4" w:rsidRPr="006C1D91">
              <w:rPr>
                <w:b/>
                <w:sz w:val="20"/>
                <w:szCs w:val="20"/>
              </w:rPr>
              <w:t>,</w:t>
            </w:r>
            <w:r w:rsidR="002449FB">
              <w:rPr>
                <w:b/>
                <w:sz w:val="20"/>
                <w:szCs w:val="20"/>
              </w:rPr>
              <w:t>2</w:t>
            </w:r>
            <w:r w:rsidR="00ED4FD4" w:rsidRPr="006C1D91">
              <w:rPr>
                <w:b/>
                <w:sz w:val="20"/>
                <w:szCs w:val="20"/>
              </w:rPr>
              <w:t>0000</w:t>
            </w:r>
          </w:p>
        </w:tc>
        <w:tc>
          <w:tcPr>
            <w:tcW w:w="992" w:type="dxa"/>
          </w:tcPr>
          <w:p w:rsidR="00ED4FD4" w:rsidRPr="00275B00" w:rsidRDefault="00275B00" w:rsidP="003C699B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  <w:r w:rsidR="00D11A52" w:rsidRPr="00275B00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1101" w:type="dxa"/>
          </w:tcPr>
          <w:p w:rsidR="00ED4FD4" w:rsidRPr="00275B00" w:rsidRDefault="00275B00" w:rsidP="003C699B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  <w:r w:rsidR="00D11A52" w:rsidRPr="00275B00">
              <w:rPr>
                <w:b/>
                <w:sz w:val="20"/>
                <w:szCs w:val="20"/>
              </w:rPr>
              <w:t>,00000</w:t>
            </w:r>
          </w:p>
        </w:tc>
      </w:tr>
      <w:tr w:rsidR="00C55391" w:rsidRPr="006C1D91" w:rsidTr="00331402">
        <w:trPr>
          <w:trHeight w:val="407"/>
          <w:jc w:val="center"/>
        </w:trPr>
        <w:tc>
          <w:tcPr>
            <w:tcW w:w="1167" w:type="dxa"/>
            <w:vMerge/>
            <w:shd w:val="clear" w:color="auto" w:fill="auto"/>
          </w:tcPr>
          <w:p w:rsidR="00C55391" w:rsidRPr="006C1D91" w:rsidRDefault="00C55391" w:rsidP="00C5539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55391" w:rsidRPr="006C1D91" w:rsidRDefault="00C55391" w:rsidP="00C5539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C55391" w:rsidRPr="006C1D91" w:rsidRDefault="00C55391" w:rsidP="00C55391">
            <w:pPr>
              <w:ind w:firstLine="0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 xml:space="preserve">В т.ч. </w:t>
            </w:r>
            <w:r>
              <w:rPr>
                <w:sz w:val="20"/>
                <w:szCs w:val="20"/>
              </w:rPr>
              <w:t>М</w:t>
            </w:r>
            <w:r w:rsidRPr="006C1D91">
              <w:rPr>
                <w:sz w:val="20"/>
                <w:szCs w:val="20"/>
              </w:rPr>
              <w:t>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55391" w:rsidRPr="006C1D91" w:rsidRDefault="00C55391" w:rsidP="00C5539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5391" w:rsidRPr="006C1D91" w:rsidRDefault="00C55391" w:rsidP="00C5539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5391" w:rsidRPr="006C1D91" w:rsidRDefault="00C55391" w:rsidP="00C5539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2600000000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55391" w:rsidRPr="006C1D91" w:rsidRDefault="00C55391" w:rsidP="00C5539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5391" w:rsidRPr="00E11ED7" w:rsidRDefault="00275B00" w:rsidP="00275B00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284</w:t>
            </w:r>
            <w:r w:rsidR="00C55391" w:rsidRPr="00E11ED7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</w:t>
            </w:r>
            <w:r w:rsidR="002036B1">
              <w:rPr>
                <w:b/>
                <w:sz w:val="20"/>
                <w:szCs w:val="20"/>
              </w:rPr>
              <w:t>46</w:t>
            </w:r>
            <w:r w:rsidR="00C55391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C55391" w:rsidRPr="006C1D91" w:rsidRDefault="00C55391" w:rsidP="002036B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036B1">
              <w:rPr>
                <w:sz w:val="20"/>
                <w:szCs w:val="20"/>
              </w:rPr>
              <w:t>4</w:t>
            </w:r>
            <w:r w:rsidRPr="006C1D91">
              <w:rPr>
                <w:sz w:val="20"/>
                <w:szCs w:val="20"/>
              </w:rPr>
              <w:t>,</w:t>
            </w:r>
            <w:r w:rsidR="002036B1">
              <w:rPr>
                <w:sz w:val="20"/>
                <w:szCs w:val="20"/>
              </w:rPr>
              <w:t>446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5391" w:rsidRPr="006C1D91" w:rsidRDefault="00275B00" w:rsidP="00C5539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C55391" w:rsidRPr="006C1D91">
              <w:rPr>
                <w:sz w:val="20"/>
                <w:szCs w:val="20"/>
              </w:rPr>
              <w:t>,00000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5391" w:rsidRPr="00FF6C9A" w:rsidRDefault="00275B00" w:rsidP="00C55391">
            <w:pPr>
              <w:ind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45</w:t>
            </w:r>
            <w:r w:rsidR="00C55391">
              <w:rPr>
                <w:color w:val="auto"/>
                <w:sz w:val="20"/>
                <w:szCs w:val="20"/>
              </w:rPr>
              <w:t>,0</w:t>
            </w:r>
            <w:r w:rsidR="00C55391" w:rsidRPr="00FF6C9A">
              <w:rPr>
                <w:color w:val="auto"/>
                <w:sz w:val="20"/>
                <w:szCs w:val="20"/>
              </w:rPr>
              <w:t>0000</w:t>
            </w:r>
          </w:p>
        </w:tc>
        <w:tc>
          <w:tcPr>
            <w:tcW w:w="1134" w:type="dxa"/>
            <w:vAlign w:val="center"/>
          </w:tcPr>
          <w:p w:rsidR="00C55391" w:rsidRPr="006C1D91" w:rsidRDefault="00275B00" w:rsidP="00275B0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C55391" w:rsidRPr="006C1D9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C55391" w:rsidRPr="006C1D91">
              <w:rPr>
                <w:sz w:val="20"/>
                <w:szCs w:val="20"/>
              </w:rPr>
              <w:t>0000</w:t>
            </w:r>
          </w:p>
        </w:tc>
        <w:tc>
          <w:tcPr>
            <w:tcW w:w="992" w:type="dxa"/>
            <w:vAlign w:val="center"/>
          </w:tcPr>
          <w:p w:rsidR="00C55391" w:rsidRPr="00C55391" w:rsidRDefault="00275B00" w:rsidP="00C5539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C55391" w:rsidRPr="00C55391">
              <w:rPr>
                <w:sz w:val="20"/>
                <w:szCs w:val="20"/>
              </w:rPr>
              <w:t>,00000</w:t>
            </w:r>
          </w:p>
        </w:tc>
        <w:tc>
          <w:tcPr>
            <w:tcW w:w="1101" w:type="dxa"/>
            <w:vAlign w:val="center"/>
          </w:tcPr>
          <w:p w:rsidR="00C55391" w:rsidRPr="00C55391" w:rsidRDefault="00275B00" w:rsidP="00C5539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C55391" w:rsidRPr="00C55391">
              <w:rPr>
                <w:sz w:val="20"/>
                <w:szCs w:val="20"/>
              </w:rPr>
              <w:t>,00000</w:t>
            </w:r>
          </w:p>
        </w:tc>
      </w:tr>
      <w:tr w:rsidR="009076E9" w:rsidRPr="006C1D91" w:rsidTr="00D11A52">
        <w:trPr>
          <w:trHeight w:val="407"/>
          <w:jc w:val="center"/>
        </w:trPr>
        <w:tc>
          <w:tcPr>
            <w:tcW w:w="1167" w:type="dxa"/>
            <w:vMerge/>
            <w:shd w:val="clear" w:color="auto" w:fill="auto"/>
          </w:tcPr>
          <w:p w:rsidR="009076E9" w:rsidRPr="006C1D91" w:rsidRDefault="009076E9" w:rsidP="009076E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9076E9" w:rsidRPr="006C1D91" w:rsidRDefault="009076E9" w:rsidP="009076E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9076E9" w:rsidRPr="006C1D91" w:rsidRDefault="009076E9" w:rsidP="009076E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076E9" w:rsidRPr="006C1D91" w:rsidRDefault="009076E9" w:rsidP="009076E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076E9" w:rsidRPr="006C1D91" w:rsidRDefault="009076E9" w:rsidP="009076E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6E9" w:rsidRPr="006C1D91" w:rsidRDefault="009076E9" w:rsidP="009076E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2600000000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076E9" w:rsidRPr="006C1D91" w:rsidRDefault="009076E9" w:rsidP="009076E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76E9" w:rsidRPr="00E11ED7" w:rsidRDefault="00275B00" w:rsidP="009076E9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</w:t>
            </w:r>
            <w:r w:rsidR="009076E9" w:rsidRPr="00E11ED7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076E9" w:rsidRPr="006C1D91" w:rsidRDefault="009076E9" w:rsidP="009076E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  <w:r w:rsidRPr="006C1D91">
              <w:rPr>
                <w:sz w:val="20"/>
                <w:szCs w:val="20"/>
              </w:rPr>
              <w:t>,00000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76E9" w:rsidRPr="006C1D91" w:rsidRDefault="009076E9" w:rsidP="009076E9">
            <w:pPr>
              <w:ind w:firstLine="0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76E9" w:rsidRPr="00FF6C9A" w:rsidRDefault="009076E9" w:rsidP="009076E9">
            <w:pPr>
              <w:ind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  <w:r w:rsidRPr="00FF6C9A">
              <w:rPr>
                <w:color w:val="auto"/>
                <w:sz w:val="20"/>
                <w:szCs w:val="20"/>
              </w:rPr>
              <w:t>,00000</w:t>
            </w:r>
          </w:p>
        </w:tc>
        <w:tc>
          <w:tcPr>
            <w:tcW w:w="1134" w:type="dxa"/>
            <w:vAlign w:val="center"/>
          </w:tcPr>
          <w:p w:rsidR="009076E9" w:rsidRPr="006C1D91" w:rsidRDefault="00275B00" w:rsidP="009076E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  <w:r w:rsidR="009076E9" w:rsidRPr="006C1D91">
              <w:rPr>
                <w:sz w:val="20"/>
                <w:szCs w:val="20"/>
              </w:rPr>
              <w:t>,00000</w:t>
            </w:r>
          </w:p>
        </w:tc>
        <w:tc>
          <w:tcPr>
            <w:tcW w:w="992" w:type="dxa"/>
            <w:vAlign w:val="center"/>
          </w:tcPr>
          <w:p w:rsidR="009076E9" w:rsidRPr="006C1D91" w:rsidRDefault="009076E9" w:rsidP="009076E9">
            <w:pPr>
              <w:ind w:firstLine="0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0,00000</w:t>
            </w:r>
          </w:p>
        </w:tc>
        <w:tc>
          <w:tcPr>
            <w:tcW w:w="1101" w:type="dxa"/>
            <w:vAlign w:val="center"/>
          </w:tcPr>
          <w:p w:rsidR="009076E9" w:rsidRPr="006C1D91" w:rsidRDefault="009076E9" w:rsidP="009076E9">
            <w:pPr>
              <w:ind w:firstLine="0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0,00000</w:t>
            </w:r>
          </w:p>
        </w:tc>
      </w:tr>
      <w:tr w:rsidR="00D11A52" w:rsidRPr="006C1D91" w:rsidTr="00D11A52">
        <w:trPr>
          <w:trHeight w:val="550"/>
          <w:jc w:val="center"/>
        </w:trPr>
        <w:tc>
          <w:tcPr>
            <w:tcW w:w="1167" w:type="dxa"/>
            <w:vMerge w:val="restart"/>
            <w:shd w:val="clear" w:color="auto" w:fill="auto"/>
          </w:tcPr>
          <w:p w:rsidR="00D11A52" w:rsidRPr="00E54C4B" w:rsidRDefault="00D11A52" w:rsidP="00D11A52">
            <w:pPr>
              <w:ind w:firstLine="0"/>
              <w:rPr>
                <w:sz w:val="20"/>
                <w:szCs w:val="20"/>
                <w:highlight w:val="yellow"/>
              </w:rPr>
            </w:pPr>
            <w:r>
              <w:rPr>
                <w:sz w:val="22"/>
                <w:szCs w:val="22"/>
              </w:rPr>
              <w:t>Основное мероприятие 1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11A52" w:rsidRPr="00E54C4B" w:rsidRDefault="00D11A52" w:rsidP="00D11A52">
            <w:pPr>
              <w:ind w:firstLine="0"/>
              <w:rPr>
                <w:sz w:val="20"/>
                <w:szCs w:val="20"/>
                <w:highlight w:val="yellow"/>
              </w:rPr>
            </w:pPr>
            <w:r>
              <w:rPr>
                <w:sz w:val="22"/>
                <w:szCs w:val="22"/>
              </w:rPr>
              <w:t>«Мероприятия по профилактике и обеспечению детского дорожно-транспортного травматизма»</w:t>
            </w:r>
          </w:p>
        </w:tc>
        <w:tc>
          <w:tcPr>
            <w:tcW w:w="1560" w:type="dxa"/>
            <w:shd w:val="clear" w:color="auto" w:fill="auto"/>
          </w:tcPr>
          <w:p w:rsidR="00D11A52" w:rsidRPr="006C1D91" w:rsidRDefault="00D11A52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11A52" w:rsidRPr="006C1D91" w:rsidRDefault="00D11A52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11A52" w:rsidRPr="006C1D91" w:rsidRDefault="00D11A52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A52" w:rsidRPr="006C1D91" w:rsidRDefault="003351B3" w:rsidP="003351B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D11A52">
              <w:rPr>
                <w:sz w:val="20"/>
                <w:szCs w:val="20"/>
              </w:rPr>
              <w:t>00</w:t>
            </w:r>
            <w:r w:rsidR="00C937F2">
              <w:rPr>
                <w:sz w:val="20"/>
                <w:szCs w:val="20"/>
              </w:rPr>
              <w:t>0</w:t>
            </w:r>
            <w:r w:rsidR="00D11A52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11A52" w:rsidRPr="006C1D91" w:rsidRDefault="00D11A52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A52" w:rsidRPr="00D11A52" w:rsidRDefault="00275B00" w:rsidP="00275B00">
            <w:pPr>
              <w:ind w:firstLine="0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318</w:t>
            </w:r>
            <w:r w:rsidR="00D11A52" w:rsidRPr="00D11A52">
              <w:rPr>
                <w:b/>
                <w:color w:val="auto"/>
                <w:sz w:val="20"/>
                <w:szCs w:val="20"/>
              </w:rPr>
              <w:t>,</w:t>
            </w:r>
            <w:r>
              <w:rPr>
                <w:b/>
                <w:color w:val="auto"/>
                <w:sz w:val="20"/>
                <w:szCs w:val="20"/>
              </w:rPr>
              <w:t>7</w:t>
            </w:r>
            <w:r w:rsidR="00D11A52" w:rsidRPr="00D11A52">
              <w:rPr>
                <w:b/>
                <w:color w:val="auto"/>
                <w:sz w:val="20"/>
                <w:szCs w:val="20"/>
              </w:rPr>
              <w:t>2600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D11A52" w:rsidRPr="006C1D91" w:rsidRDefault="004E1F10" w:rsidP="004E1F10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  <w:r w:rsidR="00D11A52" w:rsidRPr="006C1D9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526</w:t>
            </w:r>
            <w:r w:rsidR="00D11A52" w:rsidRPr="006C1D91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A52" w:rsidRPr="006C1D91" w:rsidRDefault="00D11A52" w:rsidP="00D11A52">
            <w:pPr>
              <w:ind w:firstLine="0"/>
              <w:rPr>
                <w:b/>
                <w:sz w:val="20"/>
                <w:szCs w:val="20"/>
              </w:rPr>
            </w:pPr>
            <w:r w:rsidRPr="006C1D91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A52" w:rsidRPr="00CA7FDE" w:rsidRDefault="00D11A52" w:rsidP="00D11A52">
            <w:pPr>
              <w:ind w:firstLine="0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0</w:t>
            </w:r>
            <w:r w:rsidRPr="00CA7FDE">
              <w:rPr>
                <w:b/>
                <w:color w:val="auto"/>
                <w:sz w:val="20"/>
                <w:szCs w:val="20"/>
              </w:rPr>
              <w:t>,</w:t>
            </w:r>
            <w:r>
              <w:rPr>
                <w:b/>
                <w:color w:val="auto"/>
                <w:sz w:val="20"/>
                <w:szCs w:val="20"/>
              </w:rPr>
              <w:t>0</w:t>
            </w:r>
            <w:r w:rsidRPr="00CA7FDE">
              <w:rPr>
                <w:b/>
                <w:color w:val="auto"/>
                <w:sz w:val="20"/>
                <w:szCs w:val="20"/>
              </w:rPr>
              <w:t>0000</w:t>
            </w:r>
          </w:p>
        </w:tc>
        <w:tc>
          <w:tcPr>
            <w:tcW w:w="1134" w:type="dxa"/>
            <w:vAlign w:val="center"/>
          </w:tcPr>
          <w:p w:rsidR="00D11A52" w:rsidRPr="006C1D91" w:rsidRDefault="00275B00" w:rsidP="00275B00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</w:t>
            </w:r>
            <w:r w:rsidR="00D11A52" w:rsidRPr="006C1D9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</w:t>
            </w:r>
            <w:r w:rsidR="00D11A52" w:rsidRPr="006C1D91">
              <w:rPr>
                <w:b/>
                <w:sz w:val="20"/>
                <w:szCs w:val="20"/>
              </w:rPr>
              <w:t>0000</w:t>
            </w:r>
          </w:p>
        </w:tc>
        <w:tc>
          <w:tcPr>
            <w:tcW w:w="992" w:type="dxa"/>
            <w:vAlign w:val="center"/>
          </w:tcPr>
          <w:p w:rsidR="00D11A52" w:rsidRPr="00D11A52" w:rsidRDefault="00D11A52" w:rsidP="00D11A52">
            <w:pPr>
              <w:ind w:firstLine="0"/>
              <w:rPr>
                <w:b/>
                <w:color w:val="auto"/>
                <w:sz w:val="20"/>
                <w:szCs w:val="20"/>
              </w:rPr>
            </w:pPr>
            <w:r w:rsidRPr="00D11A52">
              <w:rPr>
                <w:b/>
                <w:color w:val="auto"/>
                <w:sz w:val="20"/>
                <w:szCs w:val="20"/>
              </w:rPr>
              <w:t>0,00000</w:t>
            </w:r>
          </w:p>
        </w:tc>
        <w:tc>
          <w:tcPr>
            <w:tcW w:w="1101" w:type="dxa"/>
            <w:vAlign w:val="center"/>
          </w:tcPr>
          <w:p w:rsidR="00D11A52" w:rsidRPr="00D11A52" w:rsidRDefault="00D11A52" w:rsidP="00D11A52">
            <w:pPr>
              <w:ind w:firstLine="0"/>
              <w:rPr>
                <w:b/>
                <w:color w:val="auto"/>
                <w:sz w:val="20"/>
                <w:szCs w:val="20"/>
              </w:rPr>
            </w:pPr>
            <w:r w:rsidRPr="00D11A52">
              <w:rPr>
                <w:b/>
                <w:color w:val="auto"/>
                <w:sz w:val="20"/>
                <w:szCs w:val="20"/>
              </w:rPr>
              <w:t>0,00000</w:t>
            </w:r>
          </w:p>
        </w:tc>
      </w:tr>
      <w:tr w:rsidR="00D11A52" w:rsidRPr="006C1D91" w:rsidTr="00D11A52">
        <w:trPr>
          <w:trHeight w:val="328"/>
          <w:jc w:val="center"/>
        </w:trPr>
        <w:tc>
          <w:tcPr>
            <w:tcW w:w="1167" w:type="dxa"/>
            <w:vMerge/>
            <w:shd w:val="clear" w:color="auto" w:fill="auto"/>
          </w:tcPr>
          <w:p w:rsidR="00D11A52" w:rsidRPr="00E54C4B" w:rsidRDefault="00D11A52" w:rsidP="00D11A52">
            <w:pPr>
              <w:ind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11A52" w:rsidRPr="00E54C4B" w:rsidRDefault="00D11A52" w:rsidP="00D11A52">
            <w:pPr>
              <w:ind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11A52" w:rsidRPr="006C1D91" w:rsidRDefault="00D11A52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11A52" w:rsidRPr="006C1D91" w:rsidRDefault="00D11A52" w:rsidP="00D11A52">
            <w:pPr>
              <w:ind w:firstLine="0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74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11A52" w:rsidRPr="006C1D91" w:rsidRDefault="00D11A52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A52" w:rsidRPr="009F22B4" w:rsidRDefault="00D11A52" w:rsidP="00D11A52">
            <w:pPr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260</w:t>
            </w:r>
            <w:r w:rsidR="00C937F2">
              <w:rPr>
                <w:sz w:val="20"/>
                <w:szCs w:val="20"/>
                <w:lang w:val="en-US"/>
              </w:rPr>
              <w:t>0171360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11A52" w:rsidRPr="009F22B4" w:rsidRDefault="00D11A52" w:rsidP="00D11A52">
            <w:pPr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A52" w:rsidRPr="00D11A52" w:rsidRDefault="00275B00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  <w:r w:rsidR="00D11A52" w:rsidRPr="00D11A52">
              <w:rPr>
                <w:sz w:val="20"/>
                <w:szCs w:val="20"/>
              </w:rPr>
              <w:t>,00000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D11A52" w:rsidRPr="006C1D91" w:rsidRDefault="004E0F4F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  <w:r w:rsidR="00D11A52" w:rsidRPr="006C1D91">
              <w:rPr>
                <w:sz w:val="20"/>
                <w:szCs w:val="20"/>
              </w:rPr>
              <w:t>,00000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A52" w:rsidRPr="006C1D91" w:rsidRDefault="00D11A52" w:rsidP="00D11A52">
            <w:pPr>
              <w:ind w:firstLine="0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A52" w:rsidRPr="00CA7FDE" w:rsidRDefault="00D11A52" w:rsidP="00D11A52">
            <w:pPr>
              <w:ind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  <w:r w:rsidRPr="00CA7FDE">
              <w:rPr>
                <w:color w:val="auto"/>
                <w:sz w:val="20"/>
                <w:szCs w:val="20"/>
              </w:rPr>
              <w:t>,00000</w:t>
            </w:r>
          </w:p>
        </w:tc>
        <w:tc>
          <w:tcPr>
            <w:tcW w:w="1134" w:type="dxa"/>
            <w:vAlign w:val="center"/>
          </w:tcPr>
          <w:p w:rsidR="00D11A52" w:rsidRPr="006C1D91" w:rsidRDefault="00275B00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  <w:r w:rsidR="00D11A52" w:rsidRPr="006C1D91">
              <w:rPr>
                <w:sz w:val="20"/>
                <w:szCs w:val="20"/>
              </w:rPr>
              <w:t>,00000</w:t>
            </w:r>
          </w:p>
        </w:tc>
        <w:tc>
          <w:tcPr>
            <w:tcW w:w="992" w:type="dxa"/>
            <w:vAlign w:val="center"/>
          </w:tcPr>
          <w:p w:rsidR="00D11A52" w:rsidRPr="00CA7FDE" w:rsidRDefault="00D11A52" w:rsidP="00D11A52">
            <w:pPr>
              <w:ind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  <w:r w:rsidRPr="00CA7FDE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0</w:t>
            </w:r>
            <w:r w:rsidRPr="00CA7FDE">
              <w:rPr>
                <w:color w:val="auto"/>
                <w:sz w:val="20"/>
                <w:szCs w:val="20"/>
              </w:rPr>
              <w:t>0000</w:t>
            </w:r>
          </w:p>
        </w:tc>
        <w:tc>
          <w:tcPr>
            <w:tcW w:w="1101" w:type="dxa"/>
            <w:vAlign w:val="center"/>
          </w:tcPr>
          <w:p w:rsidR="00D11A52" w:rsidRPr="00CA7FDE" w:rsidRDefault="00D11A52" w:rsidP="00D11A52">
            <w:pPr>
              <w:ind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  <w:r w:rsidRPr="00CA7FDE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0</w:t>
            </w:r>
            <w:r w:rsidRPr="00CA7FDE">
              <w:rPr>
                <w:color w:val="auto"/>
                <w:sz w:val="20"/>
                <w:szCs w:val="20"/>
              </w:rPr>
              <w:t>0000</w:t>
            </w:r>
          </w:p>
        </w:tc>
      </w:tr>
      <w:tr w:rsidR="00D11A52" w:rsidRPr="006C1D91" w:rsidTr="00D11A52">
        <w:trPr>
          <w:trHeight w:val="328"/>
          <w:jc w:val="center"/>
        </w:trPr>
        <w:tc>
          <w:tcPr>
            <w:tcW w:w="1167" w:type="dxa"/>
            <w:vMerge/>
            <w:shd w:val="clear" w:color="auto" w:fill="auto"/>
          </w:tcPr>
          <w:p w:rsidR="00D11A52" w:rsidRPr="00E54C4B" w:rsidRDefault="00D11A52" w:rsidP="00D11A52">
            <w:pPr>
              <w:ind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11A52" w:rsidRPr="00E54C4B" w:rsidRDefault="00D11A52" w:rsidP="00D11A52">
            <w:pPr>
              <w:ind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11A52" w:rsidRDefault="00D11A52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11A52" w:rsidRPr="006C1D91" w:rsidRDefault="00D11A52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11A52" w:rsidRDefault="00D11A52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A52" w:rsidRPr="00C937F2" w:rsidRDefault="00D11A52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  <w:r w:rsidR="00C937F2">
              <w:rPr>
                <w:sz w:val="20"/>
                <w:szCs w:val="20"/>
                <w:lang w:val="en-US"/>
              </w:rPr>
              <w:t>01S</w:t>
            </w:r>
            <w:r w:rsidR="005448CE">
              <w:rPr>
                <w:sz w:val="20"/>
                <w:szCs w:val="20"/>
              </w:rPr>
              <w:t>1360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11A52" w:rsidRPr="009F22B4" w:rsidRDefault="00D11A52" w:rsidP="00D11A52">
            <w:pPr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A52" w:rsidRPr="009B61BF" w:rsidRDefault="00F13605" w:rsidP="00F1360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D11A52" w:rsidRPr="009B61B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="00D11A52">
              <w:rPr>
                <w:sz w:val="20"/>
                <w:szCs w:val="20"/>
              </w:rPr>
              <w:t>26</w:t>
            </w:r>
            <w:r w:rsidR="00D11A52" w:rsidRPr="009B61BF">
              <w:rPr>
                <w:sz w:val="20"/>
                <w:szCs w:val="20"/>
              </w:rPr>
              <w:t>00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D11A52" w:rsidRPr="006C1D91" w:rsidRDefault="00C55391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9B61B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526</w:t>
            </w:r>
            <w:r w:rsidRPr="009B61BF"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A52" w:rsidRPr="006C1D91" w:rsidRDefault="00D11A52" w:rsidP="00D11A52">
            <w:pPr>
              <w:ind w:firstLine="0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A52" w:rsidRPr="00CA7FDE" w:rsidRDefault="00D11A52" w:rsidP="00D11A52">
            <w:pPr>
              <w:ind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  <w:r w:rsidRPr="00CA7FDE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0</w:t>
            </w:r>
            <w:r w:rsidRPr="00CA7FDE">
              <w:rPr>
                <w:color w:val="auto"/>
                <w:sz w:val="20"/>
                <w:szCs w:val="20"/>
              </w:rPr>
              <w:t>0000</w:t>
            </w:r>
          </w:p>
        </w:tc>
        <w:tc>
          <w:tcPr>
            <w:tcW w:w="1134" w:type="dxa"/>
            <w:vAlign w:val="center"/>
          </w:tcPr>
          <w:p w:rsidR="00D11A52" w:rsidRPr="006C1D91" w:rsidRDefault="00275B00" w:rsidP="00275B0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D11A52" w:rsidRPr="006C1D9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D11A52" w:rsidRPr="006C1D91">
              <w:rPr>
                <w:sz w:val="20"/>
                <w:szCs w:val="20"/>
              </w:rPr>
              <w:t>0000</w:t>
            </w:r>
          </w:p>
        </w:tc>
        <w:tc>
          <w:tcPr>
            <w:tcW w:w="992" w:type="dxa"/>
            <w:vAlign w:val="center"/>
          </w:tcPr>
          <w:p w:rsidR="00D11A52" w:rsidRPr="00CA7FDE" w:rsidRDefault="00D11A52" w:rsidP="00D11A52">
            <w:pPr>
              <w:ind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  <w:r w:rsidRPr="00CA7FDE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0</w:t>
            </w:r>
            <w:r w:rsidRPr="00CA7FDE">
              <w:rPr>
                <w:color w:val="auto"/>
                <w:sz w:val="20"/>
                <w:szCs w:val="20"/>
              </w:rPr>
              <w:t>0000</w:t>
            </w:r>
          </w:p>
        </w:tc>
        <w:tc>
          <w:tcPr>
            <w:tcW w:w="1101" w:type="dxa"/>
            <w:vAlign w:val="center"/>
          </w:tcPr>
          <w:p w:rsidR="00D11A52" w:rsidRPr="00CA7FDE" w:rsidRDefault="00D11A52" w:rsidP="00D11A52">
            <w:pPr>
              <w:ind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  <w:r w:rsidRPr="00CA7FDE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0</w:t>
            </w:r>
            <w:r w:rsidRPr="00CA7FDE">
              <w:rPr>
                <w:color w:val="auto"/>
                <w:sz w:val="20"/>
                <w:szCs w:val="20"/>
              </w:rPr>
              <w:t>0000</w:t>
            </w:r>
          </w:p>
        </w:tc>
      </w:tr>
      <w:tr w:rsidR="00D11A52" w:rsidRPr="006C1D91" w:rsidTr="00331402">
        <w:trPr>
          <w:trHeight w:val="1264"/>
          <w:jc w:val="center"/>
        </w:trPr>
        <w:tc>
          <w:tcPr>
            <w:tcW w:w="1167" w:type="dxa"/>
            <w:vMerge w:val="restart"/>
            <w:shd w:val="clear" w:color="auto" w:fill="auto"/>
          </w:tcPr>
          <w:p w:rsidR="00D11A52" w:rsidRPr="00E54C4B" w:rsidRDefault="00D11A52" w:rsidP="00D11A52">
            <w:pPr>
              <w:ind w:firstLine="0"/>
              <w:rPr>
                <w:sz w:val="20"/>
                <w:szCs w:val="20"/>
                <w:highlight w:val="yellow"/>
              </w:rPr>
            </w:pPr>
            <w:r>
              <w:rPr>
                <w:sz w:val="22"/>
                <w:szCs w:val="22"/>
              </w:rPr>
              <w:t>Основное мероприятие 2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11A52" w:rsidRPr="00E54C4B" w:rsidRDefault="00D11A52" w:rsidP="00D11A52">
            <w:pPr>
              <w:ind w:firstLine="0"/>
              <w:rPr>
                <w:sz w:val="20"/>
                <w:szCs w:val="20"/>
                <w:highlight w:val="yellow"/>
              </w:rPr>
            </w:pPr>
            <w:r>
              <w:rPr>
                <w:sz w:val="22"/>
                <w:szCs w:val="22"/>
              </w:rPr>
              <w:t xml:space="preserve"> «Мероприятия по развитию системы пропаганды среди участников дорожного движения с целью формирования законопослушного поведения и негативного отношения к правонарушения в сфере дорожного движения»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11A52" w:rsidRDefault="007827A7" w:rsidP="00D11A52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МКУ «</w:t>
            </w:r>
            <w:r w:rsidR="00D11A52" w:rsidRPr="002D78B9">
              <w:rPr>
                <w:sz w:val="20"/>
              </w:rPr>
              <w:t>Управление ЖКК и строительства</w:t>
            </w:r>
            <w:r>
              <w:rPr>
                <w:sz w:val="20"/>
              </w:rPr>
              <w:t>»</w:t>
            </w:r>
          </w:p>
          <w:p w:rsidR="007827A7" w:rsidRPr="006C1D91" w:rsidRDefault="007827A7" w:rsidP="00D11A52">
            <w:pPr>
              <w:ind w:firstLine="0"/>
              <w:rPr>
                <w:sz w:val="20"/>
                <w:szCs w:val="20"/>
              </w:rPr>
            </w:pPr>
            <w:r w:rsidRPr="00820F36">
              <w:rPr>
                <w:sz w:val="20"/>
                <w:szCs w:val="20"/>
              </w:rPr>
              <w:t xml:space="preserve">«Управление </w:t>
            </w:r>
            <w:r w:rsidRPr="00820F36">
              <w:rPr>
                <w:color w:val="000000"/>
                <w:sz w:val="20"/>
                <w:szCs w:val="20"/>
                <w:shd w:val="clear" w:color="auto" w:fill="FFFFFF"/>
              </w:rPr>
              <w:t xml:space="preserve">по </w:t>
            </w:r>
            <w:r w:rsidRPr="00820F36">
              <w:rPr>
                <w:bCs/>
                <w:color w:val="000000"/>
                <w:sz w:val="20"/>
                <w:szCs w:val="20"/>
                <w:shd w:val="clear" w:color="auto" w:fill="FFFFFF"/>
              </w:rPr>
              <w:t>культуре</w:t>
            </w:r>
            <w:r w:rsidRPr="00820F36">
              <w:rPr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820F36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820F36">
              <w:rPr>
                <w:color w:val="000000"/>
                <w:sz w:val="20"/>
                <w:szCs w:val="20"/>
                <w:shd w:val="clear" w:color="auto" w:fill="FFFFFF"/>
              </w:rPr>
              <w:t xml:space="preserve">физической </w:t>
            </w:r>
            <w:r w:rsidRPr="00820F36">
              <w:rPr>
                <w:bCs/>
                <w:color w:val="000000"/>
                <w:sz w:val="20"/>
                <w:szCs w:val="20"/>
                <w:shd w:val="clear" w:color="auto" w:fill="FFFFFF"/>
              </w:rPr>
              <w:t>культуре</w:t>
            </w:r>
            <w:r w:rsidRPr="00820F36">
              <w:rPr>
                <w:color w:val="000000"/>
                <w:sz w:val="20"/>
                <w:szCs w:val="20"/>
                <w:shd w:val="clear" w:color="auto" w:fill="FFFFFF"/>
              </w:rPr>
              <w:t xml:space="preserve"> и спорту, туризму и молодежной политике»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11A52" w:rsidRPr="006C1D91" w:rsidRDefault="00D11A52" w:rsidP="00D11A52">
            <w:pPr>
              <w:ind w:firstLine="0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703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11A52" w:rsidRPr="006C1D91" w:rsidRDefault="00D11A52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A52" w:rsidRPr="006C1D91" w:rsidRDefault="003351B3" w:rsidP="003351B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D11A52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2</w:t>
            </w:r>
            <w:r w:rsidR="00D11A52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11A52" w:rsidRPr="006C1D91" w:rsidRDefault="00D11A52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A52" w:rsidRPr="009B61BF" w:rsidRDefault="00275B00" w:rsidP="008B3F18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251</w:t>
            </w:r>
            <w:r w:rsidR="00D11A52" w:rsidRPr="009B61BF">
              <w:rPr>
                <w:b/>
                <w:sz w:val="20"/>
                <w:szCs w:val="20"/>
              </w:rPr>
              <w:t>,</w:t>
            </w:r>
            <w:r w:rsidR="008B3F18">
              <w:rPr>
                <w:b/>
                <w:sz w:val="20"/>
                <w:szCs w:val="20"/>
              </w:rPr>
              <w:t>920</w:t>
            </w:r>
            <w:r w:rsidR="00D11A52" w:rsidRPr="009B61BF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D11A52" w:rsidRPr="006C1D91" w:rsidRDefault="008B3F18" w:rsidP="008B3F18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D11A52" w:rsidRPr="006C1D9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920</w:t>
            </w:r>
            <w:r w:rsidR="00D11A52" w:rsidRPr="006C1D91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A52" w:rsidRPr="006C1D91" w:rsidRDefault="00275B00" w:rsidP="00D11A52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  <w:r w:rsidR="00D11A52" w:rsidRPr="006C1D91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A52" w:rsidRPr="00CA7FDE" w:rsidRDefault="00275B00" w:rsidP="00D11A52">
            <w:pPr>
              <w:ind w:firstLine="0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45</w:t>
            </w:r>
            <w:r w:rsidR="00D11A52" w:rsidRPr="00CA7FDE">
              <w:rPr>
                <w:b/>
                <w:color w:val="auto"/>
                <w:sz w:val="20"/>
                <w:szCs w:val="20"/>
              </w:rPr>
              <w:t>,00000</w:t>
            </w:r>
          </w:p>
        </w:tc>
        <w:tc>
          <w:tcPr>
            <w:tcW w:w="1134" w:type="dxa"/>
            <w:vAlign w:val="center"/>
          </w:tcPr>
          <w:p w:rsidR="00D11A52" w:rsidRPr="006C1D91" w:rsidRDefault="00275B00" w:rsidP="00D11A52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  <w:r w:rsidR="00D11A52" w:rsidRPr="006C1D91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992" w:type="dxa"/>
            <w:vAlign w:val="center"/>
          </w:tcPr>
          <w:p w:rsidR="00D11A52" w:rsidRPr="006C1D91" w:rsidRDefault="00275B00" w:rsidP="00D11A52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  <w:r w:rsidR="00D11A52" w:rsidRPr="006C1D91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1101" w:type="dxa"/>
            <w:vAlign w:val="center"/>
          </w:tcPr>
          <w:p w:rsidR="00D11A52" w:rsidRPr="006C1D91" w:rsidRDefault="00275B00" w:rsidP="00D11A52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  <w:r w:rsidR="00D11A52" w:rsidRPr="006C1D91">
              <w:rPr>
                <w:b/>
                <w:sz w:val="20"/>
                <w:szCs w:val="20"/>
              </w:rPr>
              <w:t>,00000</w:t>
            </w:r>
          </w:p>
        </w:tc>
      </w:tr>
      <w:tr w:rsidR="00D11A52" w:rsidRPr="006C1D91" w:rsidTr="00331402">
        <w:trPr>
          <w:trHeight w:val="766"/>
          <w:jc w:val="center"/>
        </w:trPr>
        <w:tc>
          <w:tcPr>
            <w:tcW w:w="1167" w:type="dxa"/>
            <w:vMerge/>
            <w:shd w:val="clear" w:color="auto" w:fill="auto"/>
          </w:tcPr>
          <w:p w:rsidR="00D11A52" w:rsidRPr="00E54C4B" w:rsidRDefault="00D11A52" w:rsidP="00D11A52">
            <w:pPr>
              <w:ind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11A52" w:rsidRPr="00E54C4B" w:rsidRDefault="00D11A52" w:rsidP="00D11A52">
            <w:pPr>
              <w:ind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11A52" w:rsidRPr="006C1D91" w:rsidRDefault="00D11A52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11A52" w:rsidRPr="006C1D91" w:rsidRDefault="00D11A52" w:rsidP="00D11A52">
            <w:pPr>
              <w:ind w:firstLine="0"/>
              <w:rPr>
                <w:sz w:val="20"/>
                <w:szCs w:val="20"/>
              </w:rPr>
            </w:pPr>
            <w:r w:rsidRPr="006C1D91">
              <w:rPr>
                <w:sz w:val="20"/>
                <w:szCs w:val="20"/>
              </w:rPr>
              <w:t>703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11A52" w:rsidRPr="006C1D91" w:rsidRDefault="00D11A52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A52" w:rsidRPr="006C1D91" w:rsidRDefault="00D11A52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2600222220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11A52" w:rsidRPr="006C1D91" w:rsidRDefault="00D11A52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A52" w:rsidRPr="009B61BF" w:rsidRDefault="00275B00" w:rsidP="008B3F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  <w:r w:rsidR="00D11A52" w:rsidRPr="009B61BF">
              <w:rPr>
                <w:sz w:val="20"/>
                <w:szCs w:val="20"/>
              </w:rPr>
              <w:t>,</w:t>
            </w:r>
            <w:r w:rsidR="008B3F18">
              <w:rPr>
                <w:sz w:val="20"/>
                <w:szCs w:val="20"/>
              </w:rPr>
              <w:t>920</w:t>
            </w:r>
            <w:r w:rsidR="00D11A52" w:rsidRPr="009B61BF">
              <w:rPr>
                <w:sz w:val="20"/>
                <w:szCs w:val="20"/>
              </w:rPr>
              <w:t>00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D11A52" w:rsidRPr="006C1D91" w:rsidRDefault="008B3F18" w:rsidP="008B3F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D11A52" w:rsidRPr="006C1D9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920</w:t>
            </w:r>
            <w:r w:rsidR="00D11A52" w:rsidRPr="006C1D91"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A52" w:rsidRPr="006C1D91" w:rsidRDefault="00275B00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D11A52" w:rsidRPr="006C1D91">
              <w:rPr>
                <w:sz w:val="20"/>
                <w:szCs w:val="20"/>
              </w:rPr>
              <w:t>,00000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A52" w:rsidRPr="00CA7FDE" w:rsidRDefault="00275B00" w:rsidP="00D11A52">
            <w:pPr>
              <w:ind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45</w:t>
            </w:r>
            <w:r w:rsidR="00D11A52" w:rsidRPr="00CA7FDE">
              <w:rPr>
                <w:color w:val="auto"/>
                <w:sz w:val="20"/>
                <w:szCs w:val="20"/>
              </w:rPr>
              <w:t>,00000</w:t>
            </w:r>
          </w:p>
        </w:tc>
        <w:tc>
          <w:tcPr>
            <w:tcW w:w="1134" w:type="dxa"/>
            <w:vAlign w:val="center"/>
          </w:tcPr>
          <w:p w:rsidR="00D11A52" w:rsidRPr="006C1D91" w:rsidRDefault="00275B00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D11A52" w:rsidRPr="006C1D91">
              <w:rPr>
                <w:sz w:val="20"/>
                <w:szCs w:val="20"/>
              </w:rPr>
              <w:t>,00000</w:t>
            </w:r>
          </w:p>
        </w:tc>
        <w:tc>
          <w:tcPr>
            <w:tcW w:w="992" w:type="dxa"/>
            <w:vAlign w:val="center"/>
          </w:tcPr>
          <w:p w:rsidR="00D11A52" w:rsidRPr="006C1D91" w:rsidRDefault="00275B00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D11A52" w:rsidRPr="006C1D91">
              <w:rPr>
                <w:sz w:val="20"/>
                <w:szCs w:val="20"/>
              </w:rPr>
              <w:t>,00000</w:t>
            </w:r>
          </w:p>
        </w:tc>
        <w:tc>
          <w:tcPr>
            <w:tcW w:w="1101" w:type="dxa"/>
            <w:vAlign w:val="center"/>
          </w:tcPr>
          <w:p w:rsidR="00D11A52" w:rsidRPr="006C1D91" w:rsidRDefault="00275B00" w:rsidP="00D11A5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D11A52" w:rsidRPr="006C1D91">
              <w:rPr>
                <w:sz w:val="20"/>
                <w:szCs w:val="20"/>
              </w:rPr>
              <w:t>,00000</w:t>
            </w:r>
          </w:p>
        </w:tc>
      </w:tr>
    </w:tbl>
    <w:p w:rsidR="005366CF" w:rsidRDefault="005366CF">
      <w:pPr>
        <w:pStyle w:val="ConsPlusNormal"/>
        <w:jc w:val="center"/>
        <w:rPr>
          <w:rFonts w:ascii="Times New Roman" w:hAnsi="Times New Roman" w:cs="Times New Roman"/>
        </w:rPr>
      </w:pPr>
    </w:p>
    <w:p w:rsidR="006B360C" w:rsidRDefault="006B360C">
      <w:pPr>
        <w:pStyle w:val="ConsPlusNormal"/>
        <w:jc w:val="center"/>
        <w:rPr>
          <w:rFonts w:ascii="Times New Roman" w:hAnsi="Times New Roman" w:cs="Times New Roman"/>
        </w:rPr>
      </w:pPr>
    </w:p>
    <w:p w:rsidR="009076E9" w:rsidRDefault="009076E9">
      <w:pPr>
        <w:pStyle w:val="ConsPlusNormal"/>
        <w:jc w:val="center"/>
        <w:rPr>
          <w:rFonts w:ascii="Times New Roman" w:hAnsi="Times New Roman" w:cs="Times New Roman"/>
        </w:rPr>
      </w:pPr>
    </w:p>
    <w:p w:rsidR="006B360C" w:rsidRDefault="006B360C">
      <w:pPr>
        <w:pStyle w:val="ConsPlusNormal"/>
        <w:jc w:val="center"/>
        <w:rPr>
          <w:rFonts w:ascii="Times New Roman" w:hAnsi="Times New Roman" w:cs="Times New Roman"/>
        </w:rPr>
      </w:pPr>
    </w:p>
    <w:p w:rsidR="006B360C" w:rsidRDefault="006B360C">
      <w:pPr>
        <w:pStyle w:val="ConsPlusNormal"/>
        <w:jc w:val="center"/>
        <w:rPr>
          <w:rFonts w:ascii="Times New Roman" w:hAnsi="Times New Roman" w:cs="Times New Roman"/>
        </w:rPr>
      </w:pPr>
    </w:p>
    <w:p w:rsidR="006B360C" w:rsidRDefault="006B360C" w:rsidP="00DE65CE">
      <w:pPr>
        <w:pStyle w:val="ConsPlusNormal"/>
        <w:rPr>
          <w:rFonts w:ascii="Times New Roman" w:hAnsi="Times New Roman" w:cs="Times New Roman"/>
        </w:rPr>
      </w:pPr>
    </w:p>
    <w:p w:rsidR="002D78B9" w:rsidRDefault="002D78B9" w:rsidP="00F3666A">
      <w:pPr>
        <w:pStyle w:val="ConsPlusNormal"/>
        <w:jc w:val="center"/>
        <w:rPr>
          <w:rFonts w:ascii="Times New Roman" w:hAnsi="Times New Roman" w:cs="Times New Roman"/>
          <w:szCs w:val="28"/>
        </w:rPr>
      </w:pPr>
    </w:p>
    <w:p w:rsidR="002D78B9" w:rsidRDefault="002D78B9" w:rsidP="00F3666A">
      <w:pPr>
        <w:pStyle w:val="ConsPlusNormal"/>
        <w:jc w:val="center"/>
        <w:rPr>
          <w:rFonts w:ascii="Times New Roman" w:hAnsi="Times New Roman" w:cs="Times New Roman"/>
          <w:szCs w:val="28"/>
        </w:rPr>
      </w:pPr>
    </w:p>
    <w:p w:rsidR="002D78B9" w:rsidRDefault="002D78B9" w:rsidP="00A80EF3">
      <w:pPr>
        <w:pStyle w:val="ConsPlusNormal"/>
        <w:rPr>
          <w:rFonts w:ascii="Times New Roman" w:hAnsi="Times New Roman" w:cs="Times New Roman"/>
          <w:szCs w:val="28"/>
        </w:rPr>
      </w:pPr>
    </w:p>
    <w:p w:rsidR="00415798" w:rsidRDefault="00415798" w:rsidP="00A80EF3">
      <w:pPr>
        <w:pStyle w:val="ConsPlusNormal"/>
        <w:rPr>
          <w:rFonts w:ascii="Times New Roman" w:hAnsi="Times New Roman" w:cs="Times New Roman"/>
          <w:szCs w:val="28"/>
        </w:rPr>
      </w:pPr>
    </w:p>
    <w:p w:rsidR="00415798" w:rsidRDefault="00415798" w:rsidP="00A80EF3">
      <w:pPr>
        <w:pStyle w:val="ConsPlusNormal"/>
        <w:rPr>
          <w:rFonts w:ascii="Times New Roman" w:hAnsi="Times New Roman" w:cs="Times New Roman"/>
          <w:szCs w:val="28"/>
        </w:rPr>
      </w:pPr>
    </w:p>
    <w:p w:rsidR="00415798" w:rsidRDefault="00415798" w:rsidP="00A80EF3">
      <w:pPr>
        <w:pStyle w:val="ConsPlusNormal"/>
        <w:rPr>
          <w:rFonts w:ascii="Times New Roman" w:hAnsi="Times New Roman" w:cs="Times New Roman"/>
          <w:szCs w:val="28"/>
        </w:rPr>
      </w:pPr>
    </w:p>
    <w:p w:rsidR="00415798" w:rsidRDefault="00415798" w:rsidP="00A80EF3">
      <w:pPr>
        <w:pStyle w:val="ConsPlusNormal"/>
        <w:rPr>
          <w:rFonts w:ascii="Times New Roman" w:hAnsi="Times New Roman" w:cs="Times New Roman"/>
          <w:szCs w:val="28"/>
        </w:rPr>
      </w:pPr>
    </w:p>
    <w:p w:rsidR="00415798" w:rsidRDefault="00415798" w:rsidP="00A80EF3">
      <w:pPr>
        <w:pStyle w:val="ConsPlusNormal"/>
        <w:rPr>
          <w:rFonts w:ascii="Times New Roman" w:hAnsi="Times New Roman" w:cs="Times New Roman"/>
          <w:szCs w:val="28"/>
        </w:rPr>
      </w:pPr>
    </w:p>
    <w:p w:rsidR="00415798" w:rsidRDefault="00415798" w:rsidP="00A80EF3">
      <w:pPr>
        <w:pStyle w:val="ConsPlusNormal"/>
        <w:rPr>
          <w:rFonts w:ascii="Times New Roman" w:hAnsi="Times New Roman" w:cs="Times New Roman"/>
          <w:szCs w:val="28"/>
        </w:rPr>
      </w:pPr>
    </w:p>
    <w:p w:rsidR="00415798" w:rsidRDefault="00415798" w:rsidP="00A80EF3">
      <w:pPr>
        <w:pStyle w:val="ConsPlusNormal"/>
        <w:rPr>
          <w:rFonts w:ascii="Times New Roman" w:hAnsi="Times New Roman" w:cs="Times New Roman"/>
          <w:szCs w:val="28"/>
        </w:rPr>
      </w:pPr>
    </w:p>
    <w:p w:rsidR="00415798" w:rsidRDefault="00415798" w:rsidP="00A80EF3">
      <w:pPr>
        <w:pStyle w:val="ConsPlusNormal"/>
        <w:rPr>
          <w:rFonts w:ascii="Times New Roman" w:hAnsi="Times New Roman" w:cs="Times New Roman"/>
          <w:szCs w:val="28"/>
        </w:rPr>
      </w:pPr>
    </w:p>
    <w:p w:rsidR="00415798" w:rsidRDefault="00415798" w:rsidP="00A80EF3">
      <w:pPr>
        <w:pStyle w:val="ConsPlusNormal"/>
        <w:rPr>
          <w:rFonts w:ascii="Times New Roman" w:hAnsi="Times New Roman" w:cs="Times New Roman"/>
          <w:szCs w:val="28"/>
        </w:rPr>
      </w:pPr>
    </w:p>
    <w:p w:rsidR="00415798" w:rsidRDefault="00415798" w:rsidP="00A80EF3">
      <w:pPr>
        <w:pStyle w:val="ConsPlusNormal"/>
        <w:rPr>
          <w:rFonts w:ascii="Times New Roman" w:hAnsi="Times New Roman" w:cs="Times New Roman"/>
          <w:szCs w:val="28"/>
        </w:rPr>
      </w:pPr>
    </w:p>
    <w:p w:rsidR="003351B3" w:rsidRDefault="003351B3" w:rsidP="00A80EF3">
      <w:pPr>
        <w:pStyle w:val="ConsPlusNormal"/>
        <w:rPr>
          <w:rFonts w:ascii="Times New Roman" w:hAnsi="Times New Roman" w:cs="Times New Roman"/>
          <w:szCs w:val="28"/>
        </w:rPr>
      </w:pPr>
    </w:p>
    <w:p w:rsidR="00612F90" w:rsidRDefault="00A4575E" w:rsidP="003351B3">
      <w:pPr>
        <w:pStyle w:val="ConsPlusNormal"/>
        <w:jc w:val="right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8"/>
        </w:rPr>
        <w:t>Приложение к программе</w:t>
      </w:r>
      <w:r w:rsidR="00612F90">
        <w:rPr>
          <w:rFonts w:ascii="Times New Roman" w:hAnsi="Times New Roman" w:cs="Times New Roman"/>
          <w:szCs w:val="28"/>
        </w:rPr>
        <w:t xml:space="preserve"> №</w:t>
      </w:r>
      <w:r w:rsidR="001A2CBB">
        <w:rPr>
          <w:rFonts w:ascii="Times New Roman" w:hAnsi="Times New Roman" w:cs="Times New Roman"/>
          <w:szCs w:val="28"/>
        </w:rPr>
        <w:t>4</w:t>
      </w:r>
    </w:p>
    <w:p w:rsidR="003351B3" w:rsidRPr="003351B3" w:rsidRDefault="003351B3" w:rsidP="003351B3">
      <w:pPr>
        <w:pStyle w:val="ConsPlusNormal"/>
        <w:jc w:val="right"/>
        <w:rPr>
          <w:rFonts w:ascii="Times New Roman" w:eastAsia="Times New Roman" w:hAnsi="Times New Roman" w:cs="Times New Roman"/>
          <w:szCs w:val="24"/>
        </w:rPr>
      </w:pPr>
    </w:p>
    <w:p w:rsidR="00612F90" w:rsidRDefault="00612F90" w:rsidP="00B06923">
      <w:pPr>
        <w:pStyle w:val="ConsPlusNormal"/>
        <w:jc w:val="center"/>
        <w:rPr>
          <w:szCs w:val="28"/>
        </w:rPr>
      </w:pPr>
      <w:bookmarkStart w:id="3" w:name="Par11461"/>
      <w:bookmarkEnd w:id="3"/>
      <w:r>
        <w:rPr>
          <w:rFonts w:ascii="Times New Roman" w:hAnsi="Times New Roman" w:cs="Times New Roman"/>
          <w:szCs w:val="28"/>
        </w:rPr>
        <w:t>План реализации муниципальной программы</w:t>
      </w:r>
    </w:p>
    <w:p w:rsidR="002D78B9" w:rsidRDefault="002D78B9" w:rsidP="00B06923">
      <w:pPr>
        <w:ind w:firstLine="0"/>
        <w:jc w:val="center"/>
        <w:rPr>
          <w:szCs w:val="28"/>
        </w:rPr>
      </w:pPr>
      <w:r w:rsidRPr="002D78B9">
        <w:rPr>
          <w:szCs w:val="28"/>
        </w:rPr>
        <w:t>«Повышения безопасности дорожного дви</w:t>
      </w:r>
      <w:r w:rsidR="00B06923">
        <w:rPr>
          <w:szCs w:val="28"/>
        </w:rPr>
        <w:t>жения на территории Собинского муниципального округа</w:t>
      </w:r>
      <w:r w:rsidRPr="002D78B9">
        <w:rPr>
          <w:szCs w:val="28"/>
        </w:rPr>
        <w:t>»</w:t>
      </w:r>
      <w:r w:rsidR="00997561">
        <w:rPr>
          <w:szCs w:val="28"/>
        </w:rPr>
        <w:t xml:space="preserve"> на 2025-2023 годы</w:t>
      </w:r>
    </w:p>
    <w:p w:rsidR="00A80EF3" w:rsidRPr="002D78B9" w:rsidRDefault="00A80EF3" w:rsidP="002D78B9">
      <w:pPr>
        <w:ind w:firstLine="0"/>
        <w:rPr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6"/>
        <w:gridCol w:w="1703"/>
        <w:gridCol w:w="1229"/>
        <w:gridCol w:w="1387"/>
        <w:gridCol w:w="1280"/>
        <w:gridCol w:w="1291"/>
        <w:gridCol w:w="1439"/>
        <w:gridCol w:w="1325"/>
        <w:gridCol w:w="1274"/>
        <w:gridCol w:w="2208"/>
      </w:tblGrid>
      <w:tr w:rsidR="009076E9" w:rsidRPr="00F960DA" w:rsidTr="009076E9">
        <w:trPr>
          <w:trHeight w:val="977"/>
        </w:trPr>
        <w:tc>
          <w:tcPr>
            <w:tcW w:w="2466" w:type="dxa"/>
            <w:vMerge w:val="restart"/>
            <w:shd w:val="clear" w:color="auto" w:fill="auto"/>
            <w:vAlign w:val="center"/>
          </w:tcPr>
          <w:p w:rsidR="009076E9" w:rsidRPr="00F960DA" w:rsidRDefault="009076E9" w:rsidP="00F960DA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  <w:r w:rsidRPr="00F960DA">
              <w:rPr>
                <w:rFonts w:eastAsia="Times New Roman"/>
                <w:color w:val="auto"/>
                <w:sz w:val="24"/>
              </w:rPr>
              <w:t xml:space="preserve">Наименование подпрограммы </w:t>
            </w:r>
            <w:r w:rsidRPr="00F960DA">
              <w:rPr>
                <w:rFonts w:eastAsia="Times New Roman"/>
                <w:color w:val="auto"/>
                <w:sz w:val="24"/>
              </w:rPr>
              <w:br/>
              <w:t>муниципальной программы</w:t>
            </w:r>
            <w:r w:rsidRPr="00F960DA">
              <w:rPr>
                <w:rFonts w:eastAsia="Times New Roman"/>
                <w:color w:val="auto"/>
                <w:sz w:val="24"/>
              </w:rPr>
              <w:br/>
              <w:t>ведомственной программы, включенной в  подпрограмму, мероприятий  ведомственной</w:t>
            </w:r>
            <w:r w:rsidRPr="00F960DA">
              <w:rPr>
                <w:rFonts w:eastAsia="Times New Roman"/>
                <w:color w:val="auto"/>
                <w:sz w:val="24"/>
              </w:rPr>
              <w:br/>
              <w:t>целевой программы, основного</w:t>
            </w:r>
            <w:r w:rsidRPr="00F960DA">
              <w:rPr>
                <w:rFonts w:eastAsia="Times New Roman"/>
                <w:color w:val="auto"/>
                <w:sz w:val="24"/>
              </w:rPr>
              <w:br/>
              <w:t>мероприятия подпрограммы</w:t>
            </w:r>
          </w:p>
        </w:tc>
        <w:tc>
          <w:tcPr>
            <w:tcW w:w="1703" w:type="dxa"/>
            <w:vMerge w:val="restart"/>
            <w:shd w:val="clear" w:color="auto" w:fill="auto"/>
            <w:vAlign w:val="center"/>
          </w:tcPr>
          <w:p w:rsidR="009076E9" w:rsidRPr="00F960DA" w:rsidRDefault="009076E9" w:rsidP="00DA18EE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  <w:r w:rsidRPr="00F960DA">
              <w:rPr>
                <w:rFonts w:eastAsia="Times New Roman"/>
                <w:color w:val="auto"/>
                <w:sz w:val="24"/>
              </w:rPr>
              <w:t>Ответст-</w:t>
            </w:r>
            <w:r w:rsidRPr="00F960DA">
              <w:rPr>
                <w:rFonts w:eastAsia="Times New Roman"/>
                <w:color w:val="auto"/>
                <w:sz w:val="24"/>
              </w:rPr>
              <w:br/>
              <w:t xml:space="preserve"> венный </w:t>
            </w:r>
            <w:r w:rsidRPr="00F960DA">
              <w:rPr>
                <w:rFonts w:eastAsia="Times New Roman"/>
                <w:color w:val="auto"/>
                <w:sz w:val="24"/>
              </w:rPr>
              <w:br/>
              <w:t>исполни-</w:t>
            </w:r>
            <w:r w:rsidRPr="00F960DA">
              <w:rPr>
                <w:rFonts w:eastAsia="Times New Roman"/>
                <w:color w:val="auto"/>
                <w:sz w:val="24"/>
              </w:rPr>
              <w:br/>
              <w:t xml:space="preserve"> тель,  </w:t>
            </w:r>
            <w:r w:rsidRPr="00F960DA">
              <w:rPr>
                <w:rFonts w:eastAsia="Times New Roman"/>
                <w:color w:val="auto"/>
                <w:sz w:val="24"/>
              </w:rPr>
              <w:br/>
              <w:t>соиспол-</w:t>
            </w:r>
            <w:r w:rsidRPr="00F960DA">
              <w:rPr>
                <w:rFonts w:eastAsia="Times New Roman"/>
                <w:color w:val="auto"/>
                <w:sz w:val="24"/>
              </w:rPr>
              <w:br/>
              <w:t xml:space="preserve"> нитель</w:t>
            </w:r>
          </w:p>
        </w:tc>
        <w:tc>
          <w:tcPr>
            <w:tcW w:w="1229" w:type="dxa"/>
            <w:vMerge w:val="restart"/>
            <w:shd w:val="clear" w:color="auto" w:fill="auto"/>
            <w:vAlign w:val="center"/>
          </w:tcPr>
          <w:p w:rsidR="009076E9" w:rsidRPr="00F960DA" w:rsidRDefault="009076E9" w:rsidP="00DA18EE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  <w:r w:rsidRPr="00F960DA">
              <w:rPr>
                <w:rFonts w:eastAsia="Times New Roman"/>
                <w:color w:val="auto"/>
                <w:sz w:val="24"/>
              </w:rPr>
              <w:t>Источник</w:t>
            </w:r>
            <w:r w:rsidRPr="00F960DA">
              <w:rPr>
                <w:rFonts w:eastAsia="Times New Roman"/>
                <w:color w:val="auto"/>
                <w:sz w:val="24"/>
              </w:rPr>
              <w:br/>
              <w:t>финанси</w:t>
            </w:r>
            <w:r w:rsidRPr="00F960DA">
              <w:rPr>
                <w:rFonts w:eastAsia="Times New Roman"/>
                <w:color w:val="auto"/>
                <w:sz w:val="24"/>
              </w:rPr>
              <w:br/>
              <w:t>рования</w:t>
            </w:r>
          </w:p>
        </w:tc>
        <w:tc>
          <w:tcPr>
            <w:tcW w:w="7996" w:type="dxa"/>
            <w:gridSpan w:val="6"/>
            <w:shd w:val="clear" w:color="auto" w:fill="auto"/>
            <w:vAlign w:val="center"/>
          </w:tcPr>
          <w:p w:rsidR="009076E9" w:rsidRPr="00F960DA" w:rsidRDefault="009076E9" w:rsidP="00DA18EE">
            <w:pPr>
              <w:autoSpaceDE w:val="0"/>
              <w:snapToGrid w:val="0"/>
              <w:ind w:firstLine="0"/>
              <w:jc w:val="center"/>
              <w:rPr>
                <w:sz w:val="24"/>
              </w:rPr>
            </w:pPr>
            <w:r>
              <w:rPr>
                <w:rFonts w:eastAsia="Times New Roman"/>
                <w:color w:val="auto"/>
                <w:sz w:val="24"/>
              </w:rPr>
              <w:t xml:space="preserve">Объем средств на </w:t>
            </w:r>
            <w:r w:rsidRPr="00F960DA">
              <w:rPr>
                <w:rFonts w:eastAsia="Times New Roman"/>
                <w:color w:val="auto"/>
                <w:sz w:val="24"/>
              </w:rPr>
              <w:t>реализацию программы, тыс.рублей</w:t>
            </w:r>
          </w:p>
        </w:tc>
        <w:tc>
          <w:tcPr>
            <w:tcW w:w="2208" w:type="dxa"/>
            <w:vMerge w:val="restart"/>
            <w:shd w:val="clear" w:color="auto" w:fill="auto"/>
            <w:vAlign w:val="center"/>
          </w:tcPr>
          <w:p w:rsidR="009076E9" w:rsidRPr="00F960DA" w:rsidRDefault="009076E9" w:rsidP="00DA18EE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  <w:r w:rsidRPr="00F960DA">
              <w:rPr>
                <w:sz w:val="24"/>
              </w:rPr>
              <w:t>Ожидаемый непосредственный результат в натуральных показателях</w:t>
            </w:r>
            <w:r w:rsidRPr="00F960DA">
              <w:rPr>
                <w:sz w:val="24"/>
              </w:rPr>
              <w:br/>
              <w:t xml:space="preserve"> (краткое  описание, целевые  </w:t>
            </w:r>
            <w:r w:rsidRPr="00F960DA">
              <w:rPr>
                <w:sz w:val="24"/>
              </w:rPr>
              <w:br/>
              <w:t>индикаторы и показатели)</w:t>
            </w:r>
          </w:p>
        </w:tc>
      </w:tr>
      <w:tr w:rsidR="009076E9" w:rsidRPr="00F960DA" w:rsidTr="009076E9">
        <w:trPr>
          <w:trHeight w:val="146"/>
        </w:trPr>
        <w:tc>
          <w:tcPr>
            <w:tcW w:w="2466" w:type="dxa"/>
            <w:vMerge/>
            <w:shd w:val="clear" w:color="auto" w:fill="auto"/>
          </w:tcPr>
          <w:p w:rsidR="009076E9" w:rsidRPr="00F960DA" w:rsidRDefault="009076E9" w:rsidP="009076E9">
            <w:pPr>
              <w:snapToGrid w:val="0"/>
              <w:ind w:firstLine="0"/>
              <w:jc w:val="left"/>
              <w:rPr>
                <w:rFonts w:eastAsia="Times New Roman"/>
                <w:color w:val="auto"/>
                <w:sz w:val="24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9076E9" w:rsidRPr="00F960DA" w:rsidRDefault="009076E9" w:rsidP="009076E9">
            <w:pPr>
              <w:snapToGrid w:val="0"/>
              <w:ind w:firstLine="0"/>
              <w:jc w:val="left"/>
              <w:rPr>
                <w:rFonts w:eastAsia="Times New Roman"/>
                <w:color w:val="auto"/>
                <w:sz w:val="24"/>
              </w:rPr>
            </w:pPr>
          </w:p>
        </w:tc>
        <w:tc>
          <w:tcPr>
            <w:tcW w:w="1229" w:type="dxa"/>
            <w:vMerge/>
            <w:shd w:val="clear" w:color="auto" w:fill="auto"/>
          </w:tcPr>
          <w:p w:rsidR="009076E9" w:rsidRPr="00F960DA" w:rsidRDefault="009076E9" w:rsidP="009076E9">
            <w:pPr>
              <w:snapToGrid w:val="0"/>
              <w:ind w:firstLine="0"/>
              <w:jc w:val="left"/>
              <w:rPr>
                <w:rFonts w:eastAsia="Times New Roman"/>
                <w:color w:val="auto"/>
                <w:sz w:val="24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:rsidR="009076E9" w:rsidRPr="00F960DA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</w:p>
          <w:p w:rsidR="009076E9" w:rsidRPr="00F960DA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  <w:r w:rsidRPr="00F960DA">
              <w:rPr>
                <w:rFonts w:eastAsia="Times New Roman"/>
                <w:color w:val="auto"/>
                <w:sz w:val="24"/>
              </w:rPr>
              <w:t>202</w:t>
            </w:r>
            <w:r>
              <w:rPr>
                <w:rFonts w:eastAsia="Times New Roman"/>
                <w:color w:val="auto"/>
                <w:sz w:val="24"/>
              </w:rPr>
              <w:t>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9076E9" w:rsidRPr="00F960DA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</w:p>
          <w:p w:rsidR="009076E9" w:rsidRPr="00F960DA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  <w:r w:rsidRPr="00F960DA">
              <w:rPr>
                <w:rFonts w:eastAsia="Times New Roman"/>
                <w:color w:val="auto"/>
                <w:sz w:val="24"/>
              </w:rPr>
              <w:t>202</w:t>
            </w:r>
            <w:r>
              <w:rPr>
                <w:rFonts w:eastAsia="Times New Roman"/>
                <w:color w:val="auto"/>
                <w:sz w:val="24"/>
              </w:rPr>
              <w:t>6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076E9" w:rsidRPr="00F960DA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</w:p>
          <w:p w:rsidR="009076E9" w:rsidRPr="00F960DA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  <w:r w:rsidRPr="00F960DA">
              <w:rPr>
                <w:rFonts w:eastAsia="Times New Roman"/>
                <w:color w:val="auto"/>
                <w:sz w:val="24"/>
              </w:rPr>
              <w:t>202</w:t>
            </w:r>
            <w:r>
              <w:rPr>
                <w:rFonts w:eastAsia="Times New Roman"/>
                <w:color w:val="auto"/>
                <w:sz w:val="24"/>
              </w:rPr>
              <w:t>7</w:t>
            </w:r>
          </w:p>
        </w:tc>
        <w:tc>
          <w:tcPr>
            <w:tcW w:w="1439" w:type="dxa"/>
            <w:vAlign w:val="center"/>
          </w:tcPr>
          <w:p w:rsidR="009076E9" w:rsidRPr="00F960DA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</w:p>
          <w:p w:rsidR="009076E9" w:rsidRPr="00F960DA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  <w:r w:rsidRPr="00F960DA">
              <w:rPr>
                <w:rFonts w:eastAsia="Times New Roman"/>
                <w:color w:val="auto"/>
                <w:sz w:val="24"/>
              </w:rPr>
              <w:t>202</w:t>
            </w:r>
            <w:r>
              <w:rPr>
                <w:rFonts w:eastAsia="Times New Roman"/>
                <w:color w:val="auto"/>
                <w:sz w:val="24"/>
              </w:rPr>
              <w:t>8</w:t>
            </w:r>
          </w:p>
        </w:tc>
        <w:tc>
          <w:tcPr>
            <w:tcW w:w="1325" w:type="dxa"/>
            <w:vAlign w:val="center"/>
          </w:tcPr>
          <w:p w:rsidR="009076E9" w:rsidRPr="00F960DA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</w:p>
          <w:p w:rsidR="009076E9" w:rsidRPr="00F960DA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  <w:r w:rsidRPr="00F960DA">
              <w:rPr>
                <w:rFonts w:eastAsia="Times New Roman"/>
                <w:color w:val="auto"/>
                <w:sz w:val="24"/>
              </w:rPr>
              <w:t>202</w:t>
            </w:r>
            <w:r>
              <w:rPr>
                <w:rFonts w:eastAsia="Times New Roman"/>
                <w:color w:val="auto"/>
                <w:sz w:val="24"/>
              </w:rPr>
              <w:t>9</w:t>
            </w:r>
          </w:p>
        </w:tc>
        <w:tc>
          <w:tcPr>
            <w:tcW w:w="1274" w:type="dxa"/>
            <w:vAlign w:val="center"/>
          </w:tcPr>
          <w:p w:rsidR="009076E9" w:rsidRPr="00F960DA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</w:p>
          <w:p w:rsidR="009076E9" w:rsidRPr="00F960DA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  <w:r w:rsidRPr="00F960DA">
              <w:rPr>
                <w:rFonts w:eastAsia="Times New Roman"/>
                <w:color w:val="auto"/>
                <w:sz w:val="24"/>
              </w:rPr>
              <w:t>20</w:t>
            </w:r>
            <w:r>
              <w:rPr>
                <w:rFonts w:eastAsia="Times New Roman"/>
                <w:color w:val="auto"/>
                <w:sz w:val="24"/>
              </w:rPr>
              <w:t>30</w:t>
            </w:r>
          </w:p>
        </w:tc>
        <w:tc>
          <w:tcPr>
            <w:tcW w:w="2208" w:type="dxa"/>
            <w:vMerge/>
            <w:shd w:val="clear" w:color="auto" w:fill="auto"/>
          </w:tcPr>
          <w:p w:rsidR="009076E9" w:rsidRPr="00F960DA" w:rsidRDefault="009076E9" w:rsidP="009076E9">
            <w:pPr>
              <w:autoSpaceDE w:val="0"/>
              <w:snapToGrid w:val="0"/>
              <w:ind w:firstLine="0"/>
              <w:jc w:val="left"/>
              <w:rPr>
                <w:rFonts w:eastAsia="Times New Roman"/>
                <w:color w:val="auto"/>
                <w:sz w:val="24"/>
              </w:rPr>
            </w:pPr>
          </w:p>
        </w:tc>
      </w:tr>
      <w:tr w:rsidR="009076E9" w:rsidRPr="00F960DA" w:rsidTr="009076E9">
        <w:tc>
          <w:tcPr>
            <w:tcW w:w="2466" w:type="dxa"/>
            <w:shd w:val="clear" w:color="auto" w:fill="auto"/>
            <w:vAlign w:val="center"/>
          </w:tcPr>
          <w:p w:rsidR="009076E9" w:rsidRPr="00F960DA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  <w:r w:rsidRPr="00F960DA">
              <w:rPr>
                <w:rFonts w:eastAsia="Times New Roman"/>
                <w:color w:val="auto"/>
                <w:sz w:val="24"/>
              </w:rPr>
              <w:t>1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9076E9" w:rsidRPr="00F960DA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  <w:r w:rsidRPr="00F960DA">
              <w:rPr>
                <w:rFonts w:eastAsia="Times New Roman"/>
                <w:color w:val="auto"/>
                <w:sz w:val="24"/>
              </w:rPr>
              <w:t>2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9076E9" w:rsidRPr="00F960DA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  <w:r>
              <w:rPr>
                <w:rFonts w:eastAsia="Times New Roman"/>
                <w:color w:val="auto"/>
                <w:sz w:val="24"/>
              </w:rPr>
              <w:t>4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9076E9" w:rsidRPr="00F960DA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  <w:r>
              <w:rPr>
                <w:rFonts w:eastAsia="Times New Roman"/>
                <w:color w:val="auto"/>
                <w:sz w:val="24"/>
              </w:rPr>
              <w:t>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9076E9" w:rsidRPr="00F960DA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  <w:r>
              <w:rPr>
                <w:rFonts w:eastAsia="Times New Roman"/>
                <w:color w:val="auto"/>
                <w:sz w:val="24"/>
              </w:rPr>
              <w:t>6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076E9" w:rsidRPr="00F960DA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  <w:r>
              <w:rPr>
                <w:rFonts w:eastAsia="Times New Roman"/>
                <w:color w:val="auto"/>
                <w:sz w:val="24"/>
              </w:rPr>
              <w:t>7</w:t>
            </w:r>
          </w:p>
        </w:tc>
        <w:tc>
          <w:tcPr>
            <w:tcW w:w="1439" w:type="dxa"/>
          </w:tcPr>
          <w:p w:rsidR="009076E9" w:rsidRPr="00F960DA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  <w:r>
              <w:rPr>
                <w:rFonts w:eastAsia="Times New Roman"/>
                <w:color w:val="auto"/>
                <w:sz w:val="24"/>
              </w:rPr>
              <w:t>8</w:t>
            </w:r>
          </w:p>
        </w:tc>
        <w:tc>
          <w:tcPr>
            <w:tcW w:w="1325" w:type="dxa"/>
          </w:tcPr>
          <w:p w:rsidR="009076E9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  <w:r>
              <w:rPr>
                <w:rFonts w:eastAsia="Times New Roman"/>
                <w:color w:val="auto"/>
                <w:sz w:val="24"/>
              </w:rPr>
              <w:t>9</w:t>
            </w:r>
          </w:p>
        </w:tc>
        <w:tc>
          <w:tcPr>
            <w:tcW w:w="1274" w:type="dxa"/>
          </w:tcPr>
          <w:p w:rsidR="009076E9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  <w:r>
              <w:rPr>
                <w:rFonts w:eastAsia="Times New Roman"/>
                <w:color w:val="auto"/>
                <w:sz w:val="24"/>
              </w:rPr>
              <w:t>10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9076E9" w:rsidRPr="00F960DA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24"/>
              </w:rPr>
            </w:pPr>
            <w:r>
              <w:rPr>
                <w:rFonts w:eastAsia="Times New Roman"/>
                <w:color w:val="auto"/>
                <w:sz w:val="24"/>
              </w:rPr>
              <w:t>11</w:t>
            </w:r>
          </w:p>
        </w:tc>
      </w:tr>
      <w:tr w:rsidR="00B06923" w:rsidRPr="00F960DA" w:rsidTr="006B6F59">
        <w:trPr>
          <w:trHeight w:val="37"/>
        </w:trPr>
        <w:tc>
          <w:tcPr>
            <w:tcW w:w="2466" w:type="dxa"/>
            <w:shd w:val="clear" w:color="auto" w:fill="auto"/>
            <w:vAlign w:val="center"/>
          </w:tcPr>
          <w:p w:rsidR="00B06923" w:rsidRPr="00432942" w:rsidRDefault="00B06923" w:rsidP="00B06923">
            <w:pPr>
              <w:pStyle w:val="af3"/>
              <w:ind w:firstLine="0"/>
              <w:rPr>
                <w:sz w:val="22"/>
                <w:szCs w:val="22"/>
              </w:rPr>
            </w:pPr>
            <w:r w:rsidRPr="00531545">
              <w:rPr>
                <w:b/>
                <w:sz w:val="22"/>
                <w:szCs w:val="22"/>
              </w:rPr>
              <w:t>Основное мероприятие 1:</w:t>
            </w:r>
            <w:r>
              <w:rPr>
                <w:sz w:val="22"/>
                <w:szCs w:val="22"/>
              </w:rPr>
              <w:t xml:space="preserve"> «Мероприятие по профилактике и обеспечению детского дорожно-транспортного травматизма»</w:t>
            </w:r>
          </w:p>
        </w:tc>
        <w:tc>
          <w:tcPr>
            <w:tcW w:w="1703" w:type="dxa"/>
            <w:vMerge w:val="restart"/>
            <w:shd w:val="clear" w:color="auto" w:fill="auto"/>
            <w:vAlign w:val="center"/>
          </w:tcPr>
          <w:p w:rsidR="00B06923" w:rsidRPr="00432942" w:rsidRDefault="00B06923" w:rsidP="00B06923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 w:rsidRPr="002D78B9">
              <w:rPr>
                <w:sz w:val="20"/>
              </w:rPr>
              <w:t>Управление образования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B06923" w:rsidRPr="00531545" w:rsidRDefault="00B06923" w:rsidP="00B06923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:rsidR="00B06923" w:rsidRPr="00531545" w:rsidRDefault="00B06923" w:rsidP="00B06923">
            <w:pPr>
              <w:ind w:hanging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150,52600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06923" w:rsidRPr="00531545" w:rsidRDefault="00B06923" w:rsidP="00B06923">
            <w:pPr>
              <w:autoSpaceDE w:val="0"/>
              <w:snapToGrid w:val="0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531545">
              <w:rPr>
                <w:b/>
                <w:bCs/>
                <w:sz w:val="22"/>
                <w:szCs w:val="22"/>
              </w:rPr>
              <w:t>,00000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B06923" w:rsidRPr="00531545" w:rsidRDefault="00B06923" w:rsidP="00B06923">
            <w:pPr>
              <w:ind w:hanging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0,00000</w:t>
            </w:r>
          </w:p>
        </w:tc>
        <w:tc>
          <w:tcPr>
            <w:tcW w:w="1439" w:type="dxa"/>
            <w:vAlign w:val="center"/>
          </w:tcPr>
          <w:p w:rsidR="00B06923" w:rsidRPr="00531545" w:rsidRDefault="00D02B62" w:rsidP="00D02B62">
            <w:pPr>
              <w:autoSpaceDE w:val="0"/>
              <w:snapToGrid w:val="0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168</w:t>
            </w:r>
            <w:r w:rsidR="00B06923" w:rsidRPr="00531545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B06923" w:rsidRPr="00531545"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1325" w:type="dxa"/>
            <w:vAlign w:val="center"/>
          </w:tcPr>
          <w:p w:rsidR="00B06923" w:rsidRPr="00B06923" w:rsidRDefault="00B06923" w:rsidP="00B06923">
            <w:pPr>
              <w:ind w:hanging="113"/>
              <w:jc w:val="center"/>
              <w:rPr>
                <w:b/>
                <w:bCs/>
                <w:sz w:val="22"/>
                <w:szCs w:val="22"/>
              </w:rPr>
            </w:pPr>
            <w:r w:rsidRPr="00B06923">
              <w:rPr>
                <w:b/>
                <w:bCs/>
                <w:sz w:val="22"/>
                <w:szCs w:val="22"/>
              </w:rPr>
              <w:t>0,00000</w:t>
            </w:r>
          </w:p>
        </w:tc>
        <w:tc>
          <w:tcPr>
            <w:tcW w:w="1274" w:type="dxa"/>
            <w:vAlign w:val="center"/>
          </w:tcPr>
          <w:p w:rsidR="00B06923" w:rsidRPr="00B06923" w:rsidRDefault="00B06923" w:rsidP="00B06923">
            <w:pPr>
              <w:autoSpaceDE w:val="0"/>
              <w:snapToGrid w:val="0"/>
              <w:ind w:firstLine="0"/>
              <w:jc w:val="center"/>
              <w:rPr>
                <w:b/>
                <w:sz w:val="22"/>
                <w:szCs w:val="22"/>
              </w:rPr>
            </w:pPr>
            <w:r w:rsidRPr="00B06923">
              <w:rPr>
                <w:b/>
                <w:bCs/>
                <w:sz w:val="22"/>
                <w:szCs w:val="22"/>
              </w:rPr>
              <w:t>0,00000</w:t>
            </w:r>
          </w:p>
        </w:tc>
        <w:tc>
          <w:tcPr>
            <w:tcW w:w="2208" w:type="dxa"/>
            <w:vMerge w:val="restart"/>
            <w:shd w:val="clear" w:color="auto" w:fill="auto"/>
          </w:tcPr>
          <w:p w:rsidR="00B06923" w:rsidRPr="00F960DA" w:rsidRDefault="00B06923" w:rsidP="00B06923">
            <w:pPr>
              <w:autoSpaceDE w:val="0"/>
              <w:snapToGrid w:val="0"/>
              <w:ind w:firstLine="0"/>
              <w:rPr>
                <w:rFonts w:eastAsia="Times New Roman"/>
                <w:color w:val="auto"/>
                <w:sz w:val="24"/>
              </w:rPr>
            </w:pPr>
            <w:r w:rsidRPr="00F960DA">
              <w:rPr>
                <w:sz w:val="24"/>
              </w:rPr>
              <w:t>Сокращение количества дорожно-транспортных происшествий, тяжести их последствий, правонарушений в области безопасности дорожного движения, повышение правового сознания населения, эффективная организация контрольно-надзорной деятельности ГИБДД</w:t>
            </w:r>
          </w:p>
        </w:tc>
      </w:tr>
      <w:tr w:rsidR="00B06923" w:rsidRPr="00F960DA" w:rsidTr="006B6F59">
        <w:trPr>
          <w:trHeight w:val="37"/>
        </w:trPr>
        <w:tc>
          <w:tcPr>
            <w:tcW w:w="2466" w:type="dxa"/>
            <w:vMerge w:val="restart"/>
            <w:shd w:val="clear" w:color="auto" w:fill="auto"/>
            <w:vAlign w:val="center"/>
          </w:tcPr>
          <w:p w:rsidR="00B06923" w:rsidRPr="00531545" w:rsidRDefault="00B06923" w:rsidP="00B06923">
            <w:pPr>
              <w:pStyle w:val="af3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1.1 Приобретения технических средств обучения, наглядных учебных и методических материалов для организации,  осуществляемых обучению детей, работу по профилактике детского дорожно-транспортного травматизма</w:t>
            </w:r>
          </w:p>
        </w:tc>
        <w:tc>
          <w:tcPr>
            <w:tcW w:w="1703" w:type="dxa"/>
            <w:vMerge/>
            <w:shd w:val="clear" w:color="auto" w:fill="auto"/>
            <w:vAlign w:val="center"/>
          </w:tcPr>
          <w:p w:rsidR="00B06923" w:rsidRPr="002D78B9" w:rsidRDefault="00B06923" w:rsidP="00B06923">
            <w:pPr>
              <w:pStyle w:val="af3"/>
              <w:ind w:firstLine="0"/>
              <w:jc w:val="center"/>
              <w:rPr>
                <w:sz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B06923" w:rsidRPr="00531545" w:rsidRDefault="00B06923" w:rsidP="00B06923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ОБ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B06923" w:rsidRPr="00357300" w:rsidRDefault="00B06923" w:rsidP="00B06923">
            <w:pPr>
              <w:ind w:hanging="113"/>
              <w:jc w:val="center"/>
              <w:rPr>
                <w:bCs/>
                <w:sz w:val="22"/>
                <w:szCs w:val="22"/>
              </w:rPr>
            </w:pPr>
            <w:r w:rsidRPr="00357300">
              <w:rPr>
                <w:bCs/>
                <w:sz w:val="22"/>
                <w:szCs w:val="22"/>
              </w:rPr>
              <w:t>143,00000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06923" w:rsidRPr="00531545" w:rsidRDefault="00B06923" w:rsidP="00B06923">
            <w:pPr>
              <w:autoSpaceDE w:val="0"/>
              <w:snapToGrid w:val="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531545">
              <w:rPr>
                <w:bCs/>
                <w:sz w:val="22"/>
                <w:szCs w:val="22"/>
              </w:rPr>
              <w:t>0,00000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B06923" w:rsidRPr="00357300" w:rsidRDefault="00B06923" w:rsidP="00B06923">
            <w:pPr>
              <w:ind w:hanging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Pr="00357300">
              <w:rPr>
                <w:bCs/>
                <w:sz w:val="22"/>
                <w:szCs w:val="22"/>
              </w:rPr>
              <w:t>,00000</w:t>
            </w:r>
          </w:p>
        </w:tc>
        <w:tc>
          <w:tcPr>
            <w:tcW w:w="1439" w:type="dxa"/>
            <w:vAlign w:val="center"/>
          </w:tcPr>
          <w:p w:rsidR="00B06923" w:rsidRPr="00531545" w:rsidRDefault="00D02B62" w:rsidP="00B06923">
            <w:pPr>
              <w:autoSpaceDE w:val="0"/>
              <w:snapToGrid w:val="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143</w:t>
            </w:r>
            <w:r w:rsidR="00B06923" w:rsidRPr="00531545">
              <w:rPr>
                <w:bCs/>
                <w:sz w:val="22"/>
                <w:szCs w:val="22"/>
              </w:rPr>
              <w:t>,00000</w:t>
            </w:r>
          </w:p>
        </w:tc>
        <w:tc>
          <w:tcPr>
            <w:tcW w:w="1325" w:type="dxa"/>
            <w:vAlign w:val="center"/>
          </w:tcPr>
          <w:p w:rsidR="00B06923" w:rsidRPr="000F0669" w:rsidRDefault="00B06923" w:rsidP="00B06923">
            <w:pPr>
              <w:ind w:hanging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Pr="000F0669">
              <w:rPr>
                <w:bCs/>
                <w:sz w:val="22"/>
                <w:szCs w:val="22"/>
              </w:rPr>
              <w:t>,00000</w:t>
            </w:r>
          </w:p>
        </w:tc>
        <w:tc>
          <w:tcPr>
            <w:tcW w:w="1274" w:type="dxa"/>
            <w:vAlign w:val="center"/>
          </w:tcPr>
          <w:p w:rsidR="00B06923" w:rsidRPr="000F0669" w:rsidRDefault="00B06923" w:rsidP="00B06923">
            <w:pPr>
              <w:autoSpaceDE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Pr="000F0669">
              <w:rPr>
                <w:bCs/>
                <w:sz w:val="22"/>
                <w:szCs w:val="22"/>
              </w:rPr>
              <w:t>,00000</w:t>
            </w:r>
          </w:p>
        </w:tc>
        <w:tc>
          <w:tcPr>
            <w:tcW w:w="2208" w:type="dxa"/>
            <w:vMerge/>
            <w:shd w:val="clear" w:color="auto" w:fill="auto"/>
          </w:tcPr>
          <w:p w:rsidR="00B06923" w:rsidRPr="00F960DA" w:rsidRDefault="00B06923" w:rsidP="00B06923">
            <w:pPr>
              <w:autoSpaceDE w:val="0"/>
              <w:snapToGrid w:val="0"/>
              <w:ind w:firstLine="0"/>
              <w:jc w:val="left"/>
              <w:rPr>
                <w:sz w:val="24"/>
              </w:rPr>
            </w:pPr>
          </w:p>
        </w:tc>
      </w:tr>
      <w:tr w:rsidR="00B06923" w:rsidRPr="00F960DA" w:rsidTr="006B6F59">
        <w:trPr>
          <w:trHeight w:val="85"/>
        </w:trPr>
        <w:tc>
          <w:tcPr>
            <w:tcW w:w="2466" w:type="dxa"/>
            <w:vMerge/>
            <w:shd w:val="clear" w:color="auto" w:fill="auto"/>
            <w:vAlign w:val="center"/>
          </w:tcPr>
          <w:p w:rsidR="00B06923" w:rsidRDefault="00B06923" w:rsidP="00B06923">
            <w:pPr>
              <w:pStyle w:val="af3"/>
              <w:ind w:firstLine="0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:rsidR="00B06923" w:rsidRPr="002D78B9" w:rsidRDefault="00B06923" w:rsidP="00B06923">
            <w:pPr>
              <w:pStyle w:val="af3"/>
              <w:ind w:firstLine="0"/>
              <w:jc w:val="center"/>
              <w:rPr>
                <w:sz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B06923" w:rsidRPr="00531545" w:rsidRDefault="00B06923" w:rsidP="00B06923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М</w:t>
            </w:r>
            <w:r w:rsidRPr="00531545">
              <w:rPr>
                <w:rFonts w:eastAsia="Times New Roman"/>
                <w:color w:val="auto"/>
                <w:sz w:val="18"/>
                <w:szCs w:val="18"/>
              </w:rPr>
              <w:t>Б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B06923" w:rsidRPr="00531545" w:rsidRDefault="00B06923" w:rsidP="00B06923">
            <w:pPr>
              <w:ind w:hanging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7,52600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06923" w:rsidRPr="00531545" w:rsidRDefault="00B06923" w:rsidP="00B06923">
            <w:pPr>
              <w:autoSpaceDE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531545">
              <w:rPr>
                <w:bCs/>
                <w:sz w:val="22"/>
                <w:szCs w:val="22"/>
              </w:rPr>
              <w:t>0,00000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B06923" w:rsidRPr="00531545" w:rsidRDefault="00B06923" w:rsidP="00B06923">
            <w:pPr>
              <w:ind w:hanging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0,00000</w:t>
            </w:r>
          </w:p>
        </w:tc>
        <w:tc>
          <w:tcPr>
            <w:tcW w:w="1439" w:type="dxa"/>
            <w:vAlign w:val="center"/>
          </w:tcPr>
          <w:p w:rsidR="00B06923" w:rsidRPr="00531545" w:rsidRDefault="00D02B62" w:rsidP="00B06923">
            <w:pPr>
              <w:autoSpaceDE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25,2</w:t>
            </w:r>
            <w:r w:rsidR="00B06923" w:rsidRPr="00531545">
              <w:rPr>
                <w:bCs/>
                <w:sz w:val="22"/>
                <w:szCs w:val="22"/>
              </w:rPr>
              <w:t>0000</w:t>
            </w:r>
          </w:p>
        </w:tc>
        <w:tc>
          <w:tcPr>
            <w:tcW w:w="1325" w:type="dxa"/>
            <w:vAlign w:val="center"/>
          </w:tcPr>
          <w:p w:rsidR="00B06923" w:rsidRPr="000F0669" w:rsidRDefault="00B06923" w:rsidP="00B06923">
            <w:pPr>
              <w:ind w:hanging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Pr="000F0669">
              <w:rPr>
                <w:bCs/>
                <w:sz w:val="22"/>
                <w:szCs w:val="22"/>
              </w:rPr>
              <w:t>,00000</w:t>
            </w:r>
          </w:p>
        </w:tc>
        <w:tc>
          <w:tcPr>
            <w:tcW w:w="1274" w:type="dxa"/>
            <w:vAlign w:val="center"/>
          </w:tcPr>
          <w:p w:rsidR="00B06923" w:rsidRPr="000F0669" w:rsidRDefault="00B06923" w:rsidP="00B06923">
            <w:pPr>
              <w:autoSpaceDE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Pr="000F0669">
              <w:rPr>
                <w:bCs/>
                <w:sz w:val="22"/>
                <w:szCs w:val="22"/>
              </w:rPr>
              <w:t>,00000</w:t>
            </w:r>
          </w:p>
        </w:tc>
        <w:tc>
          <w:tcPr>
            <w:tcW w:w="2208" w:type="dxa"/>
            <w:vMerge/>
            <w:shd w:val="clear" w:color="auto" w:fill="auto"/>
          </w:tcPr>
          <w:p w:rsidR="00B06923" w:rsidRPr="00F960DA" w:rsidRDefault="00B06923" w:rsidP="00B06923">
            <w:pPr>
              <w:autoSpaceDE w:val="0"/>
              <w:snapToGrid w:val="0"/>
              <w:ind w:firstLine="0"/>
              <w:jc w:val="left"/>
              <w:rPr>
                <w:sz w:val="24"/>
              </w:rPr>
            </w:pPr>
          </w:p>
        </w:tc>
      </w:tr>
      <w:tr w:rsidR="009076E9" w:rsidRPr="00F960DA" w:rsidTr="006B6F59">
        <w:trPr>
          <w:trHeight w:val="85"/>
        </w:trPr>
        <w:tc>
          <w:tcPr>
            <w:tcW w:w="2466" w:type="dxa"/>
            <w:shd w:val="clear" w:color="auto" w:fill="auto"/>
            <w:vAlign w:val="center"/>
          </w:tcPr>
          <w:p w:rsidR="009076E9" w:rsidRPr="00432942" w:rsidRDefault="009076E9" w:rsidP="009076E9">
            <w:pPr>
              <w:pStyle w:val="af3"/>
              <w:ind w:firstLine="0"/>
              <w:rPr>
                <w:sz w:val="22"/>
                <w:szCs w:val="22"/>
              </w:rPr>
            </w:pPr>
            <w:r w:rsidRPr="00531545">
              <w:rPr>
                <w:b/>
                <w:sz w:val="22"/>
                <w:szCs w:val="22"/>
              </w:rPr>
              <w:t>Основное мероприятие 2:</w:t>
            </w:r>
            <w:r>
              <w:rPr>
                <w:sz w:val="22"/>
                <w:szCs w:val="22"/>
              </w:rPr>
              <w:t xml:space="preserve"> «Мероприятие развитию системы пропаганды среди участников дорожного движения с целью формирования законопослушного поведения и негативного отношения к правонарушениям в сфере дорожного движения»</w:t>
            </w:r>
          </w:p>
        </w:tc>
        <w:tc>
          <w:tcPr>
            <w:tcW w:w="1703" w:type="dxa"/>
            <w:vMerge w:val="restart"/>
            <w:shd w:val="clear" w:color="auto" w:fill="auto"/>
            <w:vAlign w:val="center"/>
          </w:tcPr>
          <w:p w:rsidR="009076E9" w:rsidRPr="00432942" w:rsidRDefault="009076E9" w:rsidP="009076E9">
            <w:pPr>
              <w:pStyle w:val="af3"/>
              <w:ind w:firstLine="0"/>
              <w:jc w:val="center"/>
              <w:rPr>
                <w:sz w:val="22"/>
                <w:szCs w:val="22"/>
              </w:rPr>
            </w:pPr>
            <w:r w:rsidRPr="002D78B9">
              <w:rPr>
                <w:sz w:val="20"/>
              </w:rPr>
              <w:t>МКУ "Управление ЖКК и строительства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9076E9" w:rsidRPr="00531545" w:rsidRDefault="009076E9" w:rsidP="009076E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:rsidR="009076E9" w:rsidRPr="00531545" w:rsidRDefault="008B3F18" w:rsidP="008B3F18">
            <w:pPr>
              <w:ind w:hanging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</w:t>
            </w:r>
            <w:r w:rsidR="009076E9" w:rsidRPr="00531545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920</w:t>
            </w:r>
            <w:r w:rsidR="009076E9" w:rsidRPr="005315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9076E9" w:rsidRPr="00531545" w:rsidRDefault="00D02B62" w:rsidP="009076E9">
            <w:pPr>
              <w:autoSpaceDE w:val="0"/>
              <w:snapToGrid w:val="0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</w:t>
            </w:r>
            <w:r w:rsidR="009076E9" w:rsidRPr="00531545">
              <w:rPr>
                <w:b/>
                <w:bCs/>
                <w:sz w:val="22"/>
                <w:szCs w:val="22"/>
              </w:rPr>
              <w:t>,00000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076E9" w:rsidRPr="00531545" w:rsidRDefault="00D02B62" w:rsidP="009076E9">
            <w:pPr>
              <w:ind w:hanging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</w:t>
            </w:r>
            <w:r w:rsidR="009076E9" w:rsidRPr="00531545">
              <w:rPr>
                <w:b/>
                <w:bCs/>
                <w:sz w:val="22"/>
                <w:szCs w:val="22"/>
              </w:rPr>
              <w:t>,00000</w:t>
            </w:r>
          </w:p>
        </w:tc>
        <w:tc>
          <w:tcPr>
            <w:tcW w:w="1439" w:type="dxa"/>
            <w:vAlign w:val="center"/>
          </w:tcPr>
          <w:p w:rsidR="009076E9" w:rsidRPr="00531545" w:rsidRDefault="00D02B62" w:rsidP="009076E9">
            <w:pPr>
              <w:autoSpaceDE w:val="0"/>
              <w:snapToGrid w:val="0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</w:t>
            </w:r>
            <w:r w:rsidR="009076E9" w:rsidRPr="00531545">
              <w:rPr>
                <w:b/>
                <w:bCs/>
                <w:sz w:val="22"/>
                <w:szCs w:val="22"/>
              </w:rPr>
              <w:t>,00000</w:t>
            </w:r>
          </w:p>
        </w:tc>
        <w:tc>
          <w:tcPr>
            <w:tcW w:w="1325" w:type="dxa"/>
            <w:vAlign w:val="center"/>
          </w:tcPr>
          <w:p w:rsidR="009076E9" w:rsidRPr="009076E9" w:rsidRDefault="00D02B62" w:rsidP="009076E9">
            <w:pPr>
              <w:ind w:hanging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</w:t>
            </w:r>
            <w:r w:rsidR="009076E9" w:rsidRPr="009076E9">
              <w:rPr>
                <w:b/>
                <w:bCs/>
                <w:sz w:val="22"/>
                <w:szCs w:val="22"/>
              </w:rPr>
              <w:t>,00000</w:t>
            </w:r>
          </w:p>
        </w:tc>
        <w:tc>
          <w:tcPr>
            <w:tcW w:w="1274" w:type="dxa"/>
            <w:vAlign w:val="center"/>
          </w:tcPr>
          <w:p w:rsidR="009076E9" w:rsidRPr="009076E9" w:rsidRDefault="00D02B62" w:rsidP="009076E9">
            <w:pPr>
              <w:autoSpaceDE w:val="0"/>
              <w:snapToGrid w:val="0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</w:t>
            </w:r>
            <w:r w:rsidR="009076E9" w:rsidRPr="009076E9">
              <w:rPr>
                <w:b/>
                <w:bCs/>
                <w:sz w:val="22"/>
                <w:szCs w:val="22"/>
              </w:rPr>
              <w:t>,00000</w:t>
            </w:r>
          </w:p>
        </w:tc>
        <w:tc>
          <w:tcPr>
            <w:tcW w:w="2208" w:type="dxa"/>
            <w:vMerge/>
            <w:shd w:val="clear" w:color="auto" w:fill="auto"/>
          </w:tcPr>
          <w:p w:rsidR="009076E9" w:rsidRPr="00F960DA" w:rsidRDefault="009076E9" w:rsidP="009076E9">
            <w:pPr>
              <w:autoSpaceDE w:val="0"/>
              <w:snapToGrid w:val="0"/>
              <w:ind w:firstLine="0"/>
              <w:jc w:val="left"/>
              <w:rPr>
                <w:rFonts w:eastAsia="Times New Roman"/>
                <w:color w:val="auto"/>
                <w:sz w:val="24"/>
              </w:rPr>
            </w:pPr>
          </w:p>
        </w:tc>
      </w:tr>
      <w:tr w:rsidR="007827A7" w:rsidRPr="00F960DA" w:rsidTr="006B6F59">
        <w:trPr>
          <w:trHeight w:val="85"/>
        </w:trPr>
        <w:tc>
          <w:tcPr>
            <w:tcW w:w="2466" w:type="dxa"/>
            <w:shd w:val="clear" w:color="auto" w:fill="auto"/>
            <w:vAlign w:val="center"/>
          </w:tcPr>
          <w:p w:rsidR="007827A7" w:rsidRDefault="007827A7" w:rsidP="007827A7">
            <w:pPr>
              <w:pStyle w:val="af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 Организация выпуска и распространения наглядной агитации с тематикой безопасного поведения на дорогах: листовки, буклеты, памятки и т.д.</w:t>
            </w:r>
          </w:p>
        </w:tc>
        <w:tc>
          <w:tcPr>
            <w:tcW w:w="1703" w:type="dxa"/>
            <w:vMerge/>
            <w:shd w:val="clear" w:color="auto" w:fill="auto"/>
            <w:vAlign w:val="center"/>
          </w:tcPr>
          <w:p w:rsidR="007827A7" w:rsidRPr="002D78B9" w:rsidRDefault="007827A7" w:rsidP="007827A7">
            <w:pPr>
              <w:pStyle w:val="af3"/>
              <w:ind w:firstLine="0"/>
              <w:jc w:val="center"/>
              <w:rPr>
                <w:sz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7827A7" w:rsidRPr="00531545" w:rsidRDefault="007827A7" w:rsidP="007827A7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М</w:t>
            </w:r>
            <w:r w:rsidRPr="00531545">
              <w:rPr>
                <w:rFonts w:eastAsia="Times New Roman"/>
                <w:color w:val="auto"/>
                <w:sz w:val="18"/>
                <w:szCs w:val="18"/>
              </w:rPr>
              <w:t>Б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827A7" w:rsidRPr="00AD1935" w:rsidRDefault="008B3F18" w:rsidP="007827A7">
            <w:pPr>
              <w:ind w:hanging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13,00</w:t>
            </w:r>
            <w:r w:rsidR="007827A7" w:rsidRPr="00AD1935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7827A7" w:rsidRPr="00531545" w:rsidRDefault="007827A7" w:rsidP="007827A7">
            <w:pPr>
              <w:autoSpaceDE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Pr="00531545">
              <w:rPr>
                <w:bCs/>
                <w:sz w:val="22"/>
                <w:szCs w:val="22"/>
              </w:rPr>
              <w:t>,00000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827A7" w:rsidRPr="00531545" w:rsidRDefault="007827A7" w:rsidP="007827A7">
            <w:pPr>
              <w:ind w:hanging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Pr="00531545">
              <w:rPr>
                <w:bCs/>
                <w:sz w:val="22"/>
                <w:szCs w:val="22"/>
              </w:rPr>
              <w:t>,00000</w:t>
            </w:r>
          </w:p>
        </w:tc>
        <w:tc>
          <w:tcPr>
            <w:tcW w:w="1439" w:type="dxa"/>
            <w:vAlign w:val="center"/>
          </w:tcPr>
          <w:p w:rsidR="007827A7" w:rsidRPr="00531545" w:rsidRDefault="007827A7" w:rsidP="007827A7">
            <w:pPr>
              <w:autoSpaceDE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Pr="00531545">
              <w:rPr>
                <w:bCs/>
                <w:sz w:val="22"/>
                <w:szCs w:val="22"/>
              </w:rPr>
              <w:t>,00000</w:t>
            </w:r>
          </w:p>
        </w:tc>
        <w:tc>
          <w:tcPr>
            <w:tcW w:w="1325" w:type="dxa"/>
            <w:vAlign w:val="center"/>
          </w:tcPr>
          <w:p w:rsidR="007827A7" w:rsidRPr="000F0669" w:rsidRDefault="007827A7" w:rsidP="007827A7">
            <w:pPr>
              <w:ind w:hanging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Pr="000F0669">
              <w:rPr>
                <w:bCs/>
                <w:sz w:val="22"/>
                <w:szCs w:val="22"/>
              </w:rPr>
              <w:t>,00000</w:t>
            </w:r>
          </w:p>
        </w:tc>
        <w:tc>
          <w:tcPr>
            <w:tcW w:w="1274" w:type="dxa"/>
            <w:vAlign w:val="center"/>
          </w:tcPr>
          <w:p w:rsidR="007827A7" w:rsidRPr="000F0669" w:rsidRDefault="007827A7" w:rsidP="007827A7">
            <w:pPr>
              <w:autoSpaceDE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Pr="000F0669">
              <w:rPr>
                <w:bCs/>
                <w:sz w:val="22"/>
                <w:szCs w:val="22"/>
              </w:rPr>
              <w:t>,00000</w:t>
            </w:r>
          </w:p>
        </w:tc>
        <w:tc>
          <w:tcPr>
            <w:tcW w:w="2208" w:type="dxa"/>
            <w:vMerge/>
            <w:shd w:val="clear" w:color="auto" w:fill="auto"/>
          </w:tcPr>
          <w:p w:rsidR="007827A7" w:rsidRPr="00F960DA" w:rsidRDefault="007827A7" w:rsidP="007827A7">
            <w:pPr>
              <w:autoSpaceDE w:val="0"/>
              <w:snapToGrid w:val="0"/>
              <w:ind w:firstLine="0"/>
              <w:jc w:val="left"/>
              <w:rPr>
                <w:rFonts w:eastAsia="Times New Roman"/>
                <w:color w:val="auto"/>
                <w:sz w:val="24"/>
              </w:rPr>
            </w:pPr>
          </w:p>
        </w:tc>
      </w:tr>
      <w:tr w:rsidR="007827A7" w:rsidRPr="00F960DA" w:rsidTr="006B6F59">
        <w:trPr>
          <w:trHeight w:val="85"/>
        </w:trPr>
        <w:tc>
          <w:tcPr>
            <w:tcW w:w="2466" w:type="dxa"/>
            <w:shd w:val="clear" w:color="auto" w:fill="auto"/>
            <w:vAlign w:val="center"/>
          </w:tcPr>
          <w:p w:rsidR="007827A7" w:rsidRDefault="007827A7" w:rsidP="007827A7">
            <w:pPr>
              <w:pStyle w:val="af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 Акция, приуроченная к празднованию Международного женского дня «Цветы для автоледи», направленная на  развитие системы пропаганды среди участников дорожного движения с целью формирования законопослушного поведения и негативного отношения к правонарушениям в сфере дорожного движения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827A7" w:rsidRPr="009E5F52" w:rsidRDefault="007827A7" w:rsidP="007827A7">
            <w:pPr>
              <w:pStyle w:val="af3"/>
              <w:ind w:firstLine="0"/>
              <w:jc w:val="center"/>
              <w:rPr>
                <w:sz w:val="20"/>
                <w:szCs w:val="20"/>
              </w:rPr>
            </w:pPr>
            <w:r w:rsidRPr="009E5F52">
              <w:rPr>
                <w:sz w:val="20"/>
                <w:szCs w:val="20"/>
              </w:rPr>
              <w:t xml:space="preserve">МКУ «Управление </w:t>
            </w:r>
            <w:r w:rsidRPr="009E5F52">
              <w:rPr>
                <w:color w:val="000000"/>
                <w:sz w:val="20"/>
                <w:szCs w:val="20"/>
                <w:shd w:val="clear" w:color="auto" w:fill="FFFFFF"/>
              </w:rPr>
              <w:t xml:space="preserve">по </w:t>
            </w:r>
            <w:r w:rsidRPr="009E5F52">
              <w:rPr>
                <w:bCs/>
                <w:color w:val="000000"/>
                <w:sz w:val="20"/>
                <w:szCs w:val="20"/>
                <w:shd w:val="clear" w:color="auto" w:fill="FFFFFF"/>
              </w:rPr>
              <w:t>культуре</w:t>
            </w:r>
            <w:r w:rsidRPr="009E5F52">
              <w:rPr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9E5F52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9E5F52">
              <w:rPr>
                <w:color w:val="000000"/>
                <w:sz w:val="20"/>
                <w:szCs w:val="20"/>
                <w:shd w:val="clear" w:color="auto" w:fill="FFFFFF"/>
              </w:rPr>
              <w:t xml:space="preserve">физической </w:t>
            </w:r>
            <w:r w:rsidRPr="009E5F52">
              <w:rPr>
                <w:bCs/>
                <w:color w:val="000000"/>
                <w:sz w:val="20"/>
                <w:szCs w:val="20"/>
                <w:shd w:val="clear" w:color="auto" w:fill="FFFFFF"/>
              </w:rPr>
              <w:t>культуре</w:t>
            </w:r>
            <w:r w:rsidRPr="009E5F52">
              <w:rPr>
                <w:color w:val="000000"/>
                <w:sz w:val="20"/>
                <w:szCs w:val="20"/>
                <w:shd w:val="clear" w:color="auto" w:fill="FFFFFF"/>
              </w:rPr>
              <w:t xml:space="preserve"> и спорту, туризму и молодежной политике»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7827A7" w:rsidRDefault="007827A7" w:rsidP="007827A7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М</w:t>
            </w:r>
            <w:r w:rsidRPr="00531545">
              <w:rPr>
                <w:rFonts w:eastAsia="Times New Roman"/>
                <w:color w:val="auto"/>
                <w:sz w:val="18"/>
                <w:szCs w:val="18"/>
              </w:rPr>
              <w:t>Б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827A7" w:rsidRPr="00AD1935" w:rsidRDefault="007827A7" w:rsidP="007827A7">
            <w:pPr>
              <w:ind w:hanging="113"/>
              <w:jc w:val="center"/>
              <w:rPr>
                <w:bCs/>
                <w:sz w:val="22"/>
                <w:szCs w:val="22"/>
              </w:rPr>
            </w:pPr>
            <w:r w:rsidRPr="00AD1935">
              <w:rPr>
                <w:bCs/>
                <w:sz w:val="22"/>
                <w:szCs w:val="22"/>
              </w:rPr>
              <w:t>13,92000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7827A7" w:rsidRDefault="00D02B62" w:rsidP="007827A7">
            <w:pPr>
              <w:autoSpaceDE w:val="0"/>
              <w:snapToGrid w:val="0"/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  <w:r w:rsidR="007827A7">
              <w:rPr>
                <w:bCs/>
                <w:sz w:val="22"/>
                <w:szCs w:val="22"/>
              </w:rPr>
              <w:t>,00000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827A7" w:rsidRDefault="00D02B62" w:rsidP="007827A7">
            <w:pPr>
              <w:ind w:hanging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  <w:r w:rsidR="007827A7">
              <w:rPr>
                <w:bCs/>
                <w:sz w:val="22"/>
                <w:szCs w:val="22"/>
              </w:rPr>
              <w:t>,00000</w:t>
            </w:r>
          </w:p>
        </w:tc>
        <w:tc>
          <w:tcPr>
            <w:tcW w:w="1439" w:type="dxa"/>
            <w:vAlign w:val="center"/>
          </w:tcPr>
          <w:p w:rsidR="007827A7" w:rsidRDefault="00D02B62" w:rsidP="007827A7">
            <w:pPr>
              <w:autoSpaceDE w:val="0"/>
              <w:snapToGrid w:val="0"/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  <w:r w:rsidR="007827A7">
              <w:rPr>
                <w:bCs/>
                <w:sz w:val="22"/>
                <w:szCs w:val="22"/>
              </w:rPr>
              <w:t>,00000</w:t>
            </w:r>
          </w:p>
        </w:tc>
        <w:tc>
          <w:tcPr>
            <w:tcW w:w="1325" w:type="dxa"/>
            <w:vAlign w:val="center"/>
          </w:tcPr>
          <w:p w:rsidR="007827A7" w:rsidRDefault="00D02B62" w:rsidP="007827A7">
            <w:pPr>
              <w:ind w:hanging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  <w:r w:rsidR="007827A7">
              <w:rPr>
                <w:bCs/>
                <w:sz w:val="22"/>
                <w:szCs w:val="22"/>
              </w:rPr>
              <w:t>,00000</w:t>
            </w:r>
          </w:p>
        </w:tc>
        <w:tc>
          <w:tcPr>
            <w:tcW w:w="1274" w:type="dxa"/>
            <w:vAlign w:val="center"/>
          </w:tcPr>
          <w:p w:rsidR="007827A7" w:rsidRDefault="00D02B62" w:rsidP="007827A7">
            <w:pPr>
              <w:autoSpaceDE w:val="0"/>
              <w:snapToGrid w:val="0"/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  <w:r w:rsidR="007827A7">
              <w:rPr>
                <w:bCs/>
                <w:sz w:val="22"/>
                <w:szCs w:val="22"/>
              </w:rPr>
              <w:t>,00000</w:t>
            </w:r>
          </w:p>
        </w:tc>
        <w:tc>
          <w:tcPr>
            <w:tcW w:w="2208" w:type="dxa"/>
            <w:shd w:val="clear" w:color="auto" w:fill="auto"/>
          </w:tcPr>
          <w:p w:rsidR="007827A7" w:rsidRPr="00F960DA" w:rsidRDefault="007827A7" w:rsidP="007827A7">
            <w:pPr>
              <w:autoSpaceDE w:val="0"/>
              <w:snapToGrid w:val="0"/>
              <w:ind w:firstLine="0"/>
              <w:jc w:val="left"/>
              <w:rPr>
                <w:rFonts w:eastAsia="Times New Roman"/>
                <w:color w:val="auto"/>
                <w:sz w:val="24"/>
              </w:rPr>
            </w:pPr>
          </w:p>
        </w:tc>
      </w:tr>
      <w:tr w:rsidR="00B06923" w:rsidRPr="00F960DA" w:rsidTr="006B6F59">
        <w:trPr>
          <w:trHeight w:val="85"/>
        </w:trPr>
        <w:tc>
          <w:tcPr>
            <w:tcW w:w="2466" w:type="dxa"/>
            <w:shd w:val="clear" w:color="auto" w:fill="auto"/>
          </w:tcPr>
          <w:p w:rsidR="00B06923" w:rsidRPr="00F960DA" w:rsidRDefault="00B06923" w:rsidP="00B06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60DA">
              <w:rPr>
                <w:rFonts w:ascii="Times New Roman" w:hAnsi="Times New Roman" w:cs="Times New Roman"/>
                <w:sz w:val="24"/>
                <w:szCs w:val="24"/>
              </w:rPr>
              <w:t>Всего по программе по годам: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06923" w:rsidRPr="00F960DA" w:rsidRDefault="00B06923" w:rsidP="00B06923">
            <w:pPr>
              <w:autoSpaceDE w:val="0"/>
              <w:snapToGrid w:val="0"/>
              <w:ind w:firstLine="0"/>
              <w:jc w:val="left"/>
              <w:rPr>
                <w:rFonts w:eastAsia="Times New Roman"/>
                <w:b/>
                <w:color w:val="auto"/>
                <w:sz w:val="2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B06923" w:rsidRPr="00F960DA" w:rsidRDefault="00B06923" w:rsidP="00B06923">
            <w:pPr>
              <w:autoSpaceDE w:val="0"/>
              <w:snapToGrid w:val="0"/>
              <w:ind w:firstLine="0"/>
              <w:jc w:val="center"/>
              <w:rPr>
                <w:rFonts w:eastAsia="Times New Roman"/>
                <w:b/>
                <w:color w:val="auto"/>
                <w:sz w:val="24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:rsidR="00B06923" w:rsidRPr="00AF1395" w:rsidRDefault="000234CE" w:rsidP="008B3F18">
            <w:pPr>
              <w:ind w:hanging="113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AF1395">
              <w:rPr>
                <w:b/>
                <w:bCs/>
                <w:color w:val="auto"/>
                <w:sz w:val="22"/>
                <w:szCs w:val="22"/>
              </w:rPr>
              <w:t>177,446</w:t>
            </w:r>
            <w:r w:rsidR="008B3F18" w:rsidRPr="00AF1395">
              <w:rPr>
                <w:b/>
                <w:bCs/>
                <w:color w:val="auto"/>
                <w:sz w:val="22"/>
                <w:szCs w:val="22"/>
              </w:rPr>
              <w:t>00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B06923" w:rsidRPr="00531545" w:rsidRDefault="00D02B62" w:rsidP="00B06923">
            <w:pPr>
              <w:autoSpaceDE w:val="0"/>
              <w:snapToGrid w:val="0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</w:t>
            </w:r>
            <w:r w:rsidR="00B06923" w:rsidRPr="00531545">
              <w:rPr>
                <w:b/>
                <w:bCs/>
                <w:sz w:val="22"/>
                <w:szCs w:val="22"/>
              </w:rPr>
              <w:t>,00000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B06923" w:rsidRPr="00531545" w:rsidRDefault="00D02B62" w:rsidP="00B06923">
            <w:pPr>
              <w:ind w:hanging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</w:t>
            </w:r>
            <w:r w:rsidR="00B06923">
              <w:rPr>
                <w:b/>
                <w:bCs/>
                <w:sz w:val="22"/>
                <w:szCs w:val="22"/>
              </w:rPr>
              <w:t>,00000</w:t>
            </w:r>
          </w:p>
        </w:tc>
        <w:tc>
          <w:tcPr>
            <w:tcW w:w="1439" w:type="dxa"/>
            <w:vAlign w:val="center"/>
          </w:tcPr>
          <w:p w:rsidR="00B06923" w:rsidRPr="00531545" w:rsidRDefault="00AF1395" w:rsidP="00AF1395">
            <w:pPr>
              <w:autoSpaceDE w:val="0"/>
              <w:snapToGrid w:val="0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</w:t>
            </w:r>
            <w:r w:rsidR="00B06923" w:rsidRPr="00531545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B06923" w:rsidRPr="00531545"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1325" w:type="dxa"/>
            <w:vAlign w:val="center"/>
          </w:tcPr>
          <w:p w:rsidR="00B06923" w:rsidRPr="00B06923" w:rsidRDefault="00D02B62" w:rsidP="00B06923">
            <w:pPr>
              <w:ind w:hanging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</w:t>
            </w:r>
            <w:r w:rsidR="00B06923" w:rsidRPr="00B06923">
              <w:rPr>
                <w:b/>
                <w:bCs/>
                <w:sz w:val="22"/>
                <w:szCs w:val="22"/>
              </w:rPr>
              <w:t>,00000</w:t>
            </w:r>
          </w:p>
        </w:tc>
        <w:tc>
          <w:tcPr>
            <w:tcW w:w="1274" w:type="dxa"/>
            <w:vAlign w:val="center"/>
          </w:tcPr>
          <w:p w:rsidR="00B06923" w:rsidRPr="00B06923" w:rsidRDefault="00D02B62" w:rsidP="00B06923">
            <w:pPr>
              <w:autoSpaceDE w:val="0"/>
              <w:snapToGrid w:val="0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</w:t>
            </w:r>
            <w:r w:rsidR="00B06923" w:rsidRPr="00B06923">
              <w:rPr>
                <w:b/>
                <w:bCs/>
                <w:sz w:val="22"/>
                <w:szCs w:val="22"/>
              </w:rPr>
              <w:t>,00000</w:t>
            </w:r>
          </w:p>
        </w:tc>
        <w:tc>
          <w:tcPr>
            <w:tcW w:w="2208" w:type="dxa"/>
            <w:shd w:val="clear" w:color="auto" w:fill="auto"/>
          </w:tcPr>
          <w:p w:rsidR="00B06923" w:rsidRPr="00F960DA" w:rsidRDefault="00B06923" w:rsidP="00B06923">
            <w:pPr>
              <w:autoSpaceDE w:val="0"/>
              <w:snapToGrid w:val="0"/>
              <w:ind w:firstLine="0"/>
              <w:jc w:val="left"/>
              <w:rPr>
                <w:rFonts w:eastAsia="Times New Roman"/>
                <w:color w:val="auto"/>
                <w:sz w:val="24"/>
              </w:rPr>
            </w:pPr>
          </w:p>
        </w:tc>
      </w:tr>
    </w:tbl>
    <w:p w:rsidR="003351B3" w:rsidRDefault="003351B3" w:rsidP="003351B3">
      <w:pPr>
        <w:tabs>
          <w:tab w:val="left" w:pos="2130"/>
        </w:tabs>
        <w:sectPr w:rsidR="003351B3" w:rsidSect="00DF5B65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709" w:right="777" w:bottom="794" w:left="1134" w:header="708" w:footer="0" w:gutter="0"/>
          <w:cols w:space="720"/>
          <w:docGrid w:linePitch="381" w:charSpace="-14746"/>
        </w:sectPr>
      </w:pPr>
    </w:p>
    <w:p w:rsidR="003351B3" w:rsidRPr="00FB22B4" w:rsidRDefault="003351B3" w:rsidP="00A4575E">
      <w:pPr>
        <w:autoSpaceDE w:val="0"/>
        <w:ind w:firstLine="0"/>
        <w:jc w:val="right"/>
        <w:rPr>
          <w:u w:val="single"/>
        </w:rPr>
      </w:pPr>
      <w:r w:rsidRPr="00A25682">
        <w:t>Приложение</w:t>
      </w:r>
      <w:r>
        <w:t xml:space="preserve"> </w:t>
      </w:r>
      <w:r w:rsidR="00A4575E">
        <w:t>к программе № 5</w:t>
      </w:r>
    </w:p>
    <w:p w:rsidR="003351B3" w:rsidRDefault="003351B3" w:rsidP="003351B3">
      <w:pPr>
        <w:pStyle w:val="ConsPlusNormal"/>
        <w:widowControl/>
        <w:jc w:val="both"/>
        <w:rPr>
          <w:rFonts w:ascii="Times New Roman" w:hAnsi="Times New Roman" w:cs="Times New Roman"/>
          <w:b/>
          <w:szCs w:val="28"/>
        </w:rPr>
      </w:pPr>
    </w:p>
    <w:p w:rsidR="00A4575E" w:rsidRDefault="00A4575E" w:rsidP="003351B3">
      <w:pPr>
        <w:pStyle w:val="ConsPlusNormal"/>
        <w:widowControl/>
        <w:jc w:val="both"/>
        <w:rPr>
          <w:rFonts w:ascii="Times New Roman" w:hAnsi="Times New Roman" w:cs="Times New Roman"/>
          <w:b/>
          <w:szCs w:val="28"/>
        </w:rPr>
      </w:pPr>
    </w:p>
    <w:p w:rsidR="003351B3" w:rsidRDefault="003351B3" w:rsidP="003351B3">
      <w:pPr>
        <w:pStyle w:val="ConsPlusNormal"/>
        <w:widowControl/>
        <w:jc w:val="center"/>
        <w:rPr>
          <w:rFonts w:ascii="Times New Roman" w:hAnsi="Times New Roman" w:cs="Times New Roman"/>
          <w:b/>
          <w:szCs w:val="28"/>
        </w:rPr>
      </w:pPr>
      <w:r w:rsidRPr="00A25682">
        <w:rPr>
          <w:rFonts w:ascii="Times New Roman" w:hAnsi="Times New Roman" w:cs="Times New Roman"/>
          <w:b/>
          <w:szCs w:val="28"/>
        </w:rPr>
        <w:t>П</w:t>
      </w:r>
      <w:r>
        <w:rPr>
          <w:rFonts w:ascii="Times New Roman" w:hAnsi="Times New Roman" w:cs="Times New Roman"/>
          <w:b/>
          <w:szCs w:val="28"/>
        </w:rPr>
        <w:t>ОРЯДОК</w:t>
      </w:r>
    </w:p>
    <w:p w:rsidR="00A4575E" w:rsidRDefault="00A4575E" w:rsidP="003351B3">
      <w:pPr>
        <w:pStyle w:val="ConsPlusNormal"/>
        <w:widowControl/>
        <w:jc w:val="center"/>
        <w:rPr>
          <w:rFonts w:ascii="Times New Roman" w:hAnsi="Times New Roman" w:cs="Times New Roman"/>
          <w:szCs w:val="28"/>
        </w:rPr>
      </w:pPr>
    </w:p>
    <w:p w:rsidR="003351B3" w:rsidRDefault="003351B3" w:rsidP="003351B3">
      <w:pPr>
        <w:suppressAutoHyphens w:val="0"/>
        <w:autoSpaceDE w:val="0"/>
        <w:autoSpaceDN w:val="0"/>
        <w:adjustRightInd w:val="0"/>
        <w:ind w:firstLine="851"/>
        <w:jc w:val="center"/>
        <w:rPr>
          <w:szCs w:val="28"/>
        </w:rPr>
      </w:pPr>
      <w:r>
        <w:rPr>
          <w:szCs w:val="28"/>
        </w:rPr>
        <w:t>Финансирования и расходования средств на реализацию муниципальной программы</w:t>
      </w:r>
      <w:r w:rsidRPr="00A25682">
        <w:rPr>
          <w:szCs w:val="28"/>
        </w:rPr>
        <w:t xml:space="preserve"> </w:t>
      </w:r>
      <w:r w:rsidRPr="00175A4B">
        <w:rPr>
          <w:szCs w:val="28"/>
        </w:rPr>
        <w:t>«</w:t>
      </w:r>
      <w:r w:rsidR="00997561" w:rsidRPr="002D78B9">
        <w:rPr>
          <w:szCs w:val="28"/>
        </w:rPr>
        <w:t>Повышения безопасности дорожного дви</w:t>
      </w:r>
      <w:r w:rsidR="00997561">
        <w:rPr>
          <w:szCs w:val="28"/>
        </w:rPr>
        <w:t>жения на территории Собинского муниципального округа</w:t>
      </w:r>
      <w:r w:rsidRPr="00175A4B">
        <w:rPr>
          <w:szCs w:val="28"/>
        </w:rPr>
        <w:t>»</w:t>
      </w:r>
    </w:p>
    <w:p w:rsidR="00997561" w:rsidRPr="008E3E3F" w:rsidRDefault="00997561" w:rsidP="003351B3">
      <w:pPr>
        <w:suppressAutoHyphens w:val="0"/>
        <w:autoSpaceDE w:val="0"/>
        <w:autoSpaceDN w:val="0"/>
        <w:adjustRightInd w:val="0"/>
        <w:ind w:firstLine="851"/>
        <w:jc w:val="center"/>
        <w:rPr>
          <w:b/>
          <w:iCs/>
          <w:color w:val="000000"/>
          <w:szCs w:val="28"/>
        </w:rPr>
      </w:pPr>
    </w:p>
    <w:p w:rsidR="00997561" w:rsidRDefault="00997561" w:rsidP="00997561">
      <w:pPr>
        <w:keepNext/>
        <w:snapToGrid w:val="0"/>
        <w:ind w:firstLine="0"/>
        <w:contextualSpacing/>
        <w:rPr>
          <w:szCs w:val="28"/>
        </w:rPr>
      </w:pPr>
      <w:r>
        <w:rPr>
          <w:szCs w:val="28"/>
        </w:rPr>
        <w:tab/>
      </w:r>
      <w:r w:rsidRPr="00917F25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Pr="00917F25">
        <w:rPr>
          <w:rFonts w:ascii="Times New Roman CYR" w:hAnsi="Times New Roman CYR" w:cs="Times New Roman CYR"/>
          <w:szCs w:val="28"/>
          <w:lang w:eastAsia="ru-RU"/>
        </w:rPr>
        <w:t>.1.</w:t>
      </w:r>
      <w:r>
        <w:rPr>
          <w:rFonts w:ascii="Times New Roman CYR" w:hAnsi="Times New Roman CYR" w:cs="Times New Roman CYR"/>
          <w:szCs w:val="28"/>
          <w:lang w:eastAsia="ru-RU"/>
        </w:rPr>
        <w:t xml:space="preserve"> </w:t>
      </w:r>
      <w:r w:rsidRPr="00917F25">
        <w:rPr>
          <w:rFonts w:ascii="Times New Roman CYR" w:hAnsi="Times New Roman CYR" w:cs="Times New Roman CYR"/>
          <w:szCs w:val="28"/>
          <w:lang w:eastAsia="ru-RU"/>
        </w:rPr>
        <w:t xml:space="preserve">Настоящий Порядок определяет механизм расходования средств реализации муниципальной программы </w:t>
      </w:r>
      <w:r w:rsidRPr="00917F25">
        <w:rPr>
          <w:szCs w:val="28"/>
          <w:lang w:eastAsia="ru-RU"/>
        </w:rPr>
        <w:t>«</w:t>
      </w:r>
      <w:r w:rsidRPr="002D78B9">
        <w:rPr>
          <w:szCs w:val="28"/>
        </w:rPr>
        <w:t>Повышения безопасности дорожного дви</w:t>
      </w:r>
      <w:r>
        <w:rPr>
          <w:szCs w:val="28"/>
        </w:rPr>
        <w:t>жения на территории Собинского муниципального округа</w:t>
      </w:r>
      <w:r w:rsidRPr="00917F25">
        <w:rPr>
          <w:szCs w:val="28"/>
        </w:rPr>
        <w:t>»</w:t>
      </w:r>
      <w:r w:rsidRPr="00917F25">
        <w:rPr>
          <w:szCs w:val="28"/>
          <w:lang w:eastAsia="ru-RU"/>
        </w:rPr>
        <w:t xml:space="preserve"> (</w:t>
      </w:r>
      <w:r w:rsidRPr="00917F25">
        <w:rPr>
          <w:rFonts w:ascii="Times New Roman CYR" w:hAnsi="Times New Roman CYR" w:cs="Times New Roman CYR"/>
          <w:szCs w:val="28"/>
          <w:lang w:eastAsia="ru-RU"/>
        </w:rPr>
        <w:t>далее – Программа).</w:t>
      </w:r>
    </w:p>
    <w:p w:rsidR="00997561" w:rsidRDefault="00997561" w:rsidP="00997561">
      <w:pPr>
        <w:keepNext/>
        <w:snapToGrid w:val="0"/>
        <w:ind w:firstLine="0"/>
        <w:contextualSpacing/>
        <w:rPr>
          <w:szCs w:val="28"/>
        </w:rPr>
      </w:pPr>
      <w:r>
        <w:rPr>
          <w:szCs w:val="28"/>
        </w:rPr>
        <w:tab/>
      </w:r>
      <w:r w:rsidRPr="00917F25">
        <w:rPr>
          <w:szCs w:val="28"/>
        </w:rPr>
        <w:t>1.2.</w:t>
      </w:r>
      <w:r>
        <w:rPr>
          <w:szCs w:val="28"/>
        </w:rPr>
        <w:t xml:space="preserve"> </w:t>
      </w:r>
      <w:r w:rsidRPr="00917F25">
        <w:rPr>
          <w:color w:val="000000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</w:t>
      </w:r>
      <w:r>
        <w:rPr>
          <w:szCs w:val="28"/>
          <w:lang w:eastAsia="ru-RU"/>
        </w:rPr>
        <w:t xml:space="preserve"> </w:t>
      </w:r>
      <w:r w:rsidRPr="00917F25">
        <w:rPr>
          <w:color w:val="000000"/>
          <w:szCs w:val="28"/>
          <w:lang w:eastAsia="ru-RU"/>
        </w:rPr>
        <w:t>муниципальной программы, полученных из бюджетов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:rsidR="00997561" w:rsidRDefault="00997561" w:rsidP="00997561">
      <w:pPr>
        <w:keepNext/>
        <w:snapToGrid w:val="0"/>
        <w:ind w:firstLine="0"/>
        <w:contextualSpacing/>
        <w:rPr>
          <w:szCs w:val="28"/>
        </w:rPr>
      </w:pPr>
      <w:r>
        <w:rPr>
          <w:szCs w:val="28"/>
        </w:rPr>
        <w:tab/>
      </w:r>
      <w:r w:rsidRPr="00917F25">
        <w:rPr>
          <w:szCs w:val="28"/>
          <w:lang w:eastAsia="ru-RU"/>
        </w:rPr>
        <w:t>1.3</w:t>
      </w:r>
      <w:r>
        <w:rPr>
          <w:szCs w:val="28"/>
          <w:lang w:eastAsia="ru-RU"/>
        </w:rPr>
        <w:t>. Средства</w:t>
      </w:r>
      <w:r w:rsidRPr="00917F25">
        <w:rPr>
          <w:szCs w:val="28"/>
          <w:lang w:eastAsia="ru-RU"/>
        </w:rPr>
        <w:t xml:space="preserve"> направляются на реализацию следующих мероприятий муниципальной программы «</w:t>
      </w:r>
      <w:r w:rsidRPr="002D78B9">
        <w:rPr>
          <w:szCs w:val="28"/>
        </w:rPr>
        <w:t>Повышения безопасности дорожного дви</w:t>
      </w:r>
      <w:r>
        <w:rPr>
          <w:szCs w:val="28"/>
        </w:rPr>
        <w:t>жения на территории Собинского муниципального округа</w:t>
      </w:r>
      <w:r w:rsidRPr="00917F25">
        <w:rPr>
          <w:szCs w:val="28"/>
        </w:rPr>
        <w:t>»</w:t>
      </w:r>
      <w:r w:rsidRPr="00917F25">
        <w:rPr>
          <w:szCs w:val="28"/>
          <w:lang w:eastAsia="ru-RU"/>
        </w:rPr>
        <w:t>:</w:t>
      </w:r>
    </w:p>
    <w:p w:rsidR="00997561" w:rsidRDefault="00997561" w:rsidP="00997561">
      <w:pPr>
        <w:keepNext/>
        <w:snapToGrid w:val="0"/>
        <w:ind w:firstLine="0"/>
        <w:contextualSpacing/>
        <w:rPr>
          <w:color w:val="000000"/>
          <w:szCs w:val="28"/>
          <w:lang w:eastAsia="ru-RU" w:bidi="ru-RU"/>
        </w:rPr>
      </w:pPr>
      <w:r>
        <w:rPr>
          <w:szCs w:val="28"/>
        </w:rPr>
        <w:tab/>
        <w:t>- м</w:t>
      </w:r>
      <w:r w:rsidRPr="008E3E3F">
        <w:rPr>
          <w:szCs w:val="28"/>
        </w:rPr>
        <w:t>ероприятие по профилактике обеспечению детского дорожно-транспортного травматизма</w:t>
      </w:r>
      <w:r>
        <w:rPr>
          <w:color w:val="000000"/>
          <w:szCs w:val="28"/>
          <w:lang w:eastAsia="ru-RU" w:bidi="ru-RU"/>
        </w:rPr>
        <w:t>;</w:t>
      </w:r>
    </w:p>
    <w:p w:rsidR="00997561" w:rsidRDefault="00997561" w:rsidP="00997561">
      <w:pPr>
        <w:keepNext/>
        <w:snapToGrid w:val="0"/>
        <w:ind w:firstLine="0"/>
        <w:contextualSpacing/>
        <w:rPr>
          <w:szCs w:val="28"/>
          <w:lang w:eastAsia="ru-RU"/>
        </w:rPr>
      </w:pPr>
      <w:r>
        <w:rPr>
          <w:color w:val="000000"/>
          <w:szCs w:val="28"/>
          <w:lang w:eastAsia="ru-RU" w:bidi="ru-RU"/>
        </w:rPr>
        <w:tab/>
        <w:t xml:space="preserve">- </w:t>
      </w:r>
      <w:r>
        <w:rPr>
          <w:szCs w:val="28"/>
        </w:rPr>
        <w:t>м</w:t>
      </w:r>
      <w:r w:rsidRPr="008E3E3F">
        <w:rPr>
          <w:szCs w:val="28"/>
        </w:rPr>
        <w:t>ероприятие по развитию системы пропаганды среди участников дорожного движения с целью формирования законопослушного поведения и негативного отношения к правонарушениям в сфере дорожного движения</w:t>
      </w:r>
      <w:r>
        <w:rPr>
          <w:szCs w:val="28"/>
        </w:rPr>
        <w:t>.</w:t>
      </w:r>
    </w:p>
    <w:p w:rsidR="00997561" w:rsidRPr="009D4B47" w:rsidRDefault="00997561" w:rsidP="00997561">
      <w:pPr>
        <w:keepNext/>
        <w:snapToGrid w:val="0"/>
        <w:ind w:firstLine="0"/>
        <w:contextualSpacing/>
        <w:rPr>
          <w:szCs w:val="28"/>
        </w:rPr>
      </w:pPr>
      <w:r>
        <w:rPr>
          <w:szCs w:val="28"/>
        </w:rPr>
        <w:tab/>
      </w:r>
      <w:r w:rsidRPr="00997561">
        <w:rPr>
          <w:color w:val="000000"/>
          <w:szCs w:val="28"/>
          <w:lang w:eastAsia="ru-RU"/>
        </w:rPr>
        <w:t>1.4. Средства на реализацию мероприятий расходуются по направлениям расходов путем проведения закупок товаров, работ, услуг в соответствии с Федеральным законом от 5 апреля 2013 года №44-ФЗ «О контрактной системе в сфере закупок товаров, работ, услуг для обеспечения государственных и муниципальных нужд».</w:t>
      </w:r>
    </w:p>
    <w:p w:rsidR="00997561" w:rsidRDefault="00997561" w:rsidP="00997561">
      <w:pPr>
        <w:suppressAutoHyphens w:val="0"/>
        <w:autoSpaceDE w:val="0"/>
        <w:autoSpaceDN w:val="0"/>
        <w:adjustRightInd w:val="0"/>
        <w:rPr>
          <w:sz w:val="24"/>
          <w:lang w:eastAsia="ru-RU"/>
        </w:rPr>
      </w:pPr>
      <w:r w:rsidRPr="00997561">
        <w:rPr>
          <w:color w:val="000000"/>
          <w:szCs w:val="28"/>
          <w:lang w:eastAsia="ru-RU"/>
        </w:rPr>
        <w:t>1.5. Финансирование главных распорядителей</w:t>
      </w:r>
      <w:r w:rsidRPr="00150B4B">
        <w:rPr>
          <w:color w:val="000000"/>
          <w:szCs w:val="28"/>
          <w:lang w:eastAsia="ru-RU"/>
        </w:rPr>
        <w:t xml:space="preserve"> бюджетных средств осуществляется на основании заявок на выделение средств для проведения мероприятий</w:t>
      </w:r>
      <w:r w:rsidRPr="002A309C">
        <w:rPr>
          <w:color w:val="000000"/>
          <w:szCs w:val="28"/>
          <w:lang w:eastAsia="ru-RU"/>
        </w:rPr>
        <w:t xml:space="preserve"> муниципальной Программы на основании документов, подтверждающих возникновение обязательств, в пределах утвержденных лимитов.</w:t>
      </w:r>
    </w:p>
    <w:p w:rsidR="00997561" w:rsidRDefault="00997561" w:rsidP="00997561">
      <w:pPr>
        <w:suppressAutoHyphens w:val="0"/>
        <w:autoSpaceDE w:val="0"/>
        <w:autoSpaceDN w:val="0"/>
        <w:adjustRightInd w:val="0"/>
        <w:rPr>
          <w:sz w:val="24"/>
          <w:lang w:eastAsia="ru-RU"/>
        </w:rPr>
      </w:pPr>
      <w:r>
        <w:rPr>
          <w:color w:val="000000"/>
          <w:szCs w:val="28"/>
          <w:lang w:eastAsia="ru-RU"/>
        </w:rPr>
        <w:t xml:space="preserve">1.6. </w:t>
      </w:r>
      <w:r w:rsidRPr="002A309C">
        <w:rPr>
          <w:color w:val="000000"/>
          <w:szCs w:val="28"/>
          <w:lang w:eastAsia="ru-RU"/>
        </w:rPr>
        <w:t>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:rsidR="00612F90" w:rsidRPr="00997561" w:rsidRDefault="00997561" w:rsidP="00997561">
      <w:pPr>
        <w:suppressAutoHyphens w:val="0"/>
        <w:autoSpaceDE w:val="0"/>
        <w:autoSpaceDN w:val="0"/>
        <w:adjustRightInd w:val="0"/>
        <w:rPr>
          <w:sz w:val="24"/>
          <w:lang w:eastAsia="ru-RU"/>
        </w:rPr>
      </w:pPr>
      <w:r>
        <w:rPr>
          <w:color w:val="000000"/>
          <w:szCs w:val="28"/>
          <w:lang w:eastAsia="ru-RU"/>
        </w:rPr>
        <w:t xml:space="preserve">1.7. </w:t>
      </w:r>
      <w:r w:rsidRPr="002A309C">
        <w:rPr>
          <w:color w:val="000000"/>
          <w:szCs w:val="28"/>
          <w:lang w:eastAsia="ru-RU"/>
        </w:rPr>
        <w:t>Ответственность за нецелевое использование бюджетных средств</w:t>
      </w:r>
      <w:r>
        <w:rPr>
          <w:color w:val="000000"/>
          <w:szCs w:val="28"/>
          <w:lang w:eastAsia="ru-RU"/>
        </w:rPr>
        <w:t xml:space="preserve"> </w:t>
      </w:r>
      <w:r w:rsidRPr="002A309C">
        <w:rPr>
          <w:color w:val="000000"/>
          <w:szCs w:val="28"/>
          <w:lang w:eastAsia="ru-RU"/>
        </w:rPr>
        <w:t>муниципального округа, выделенных на реализацию мероприятий муниципальной программы, несут учреждения, в распоряжение которых переданы средства.</w:t>
      </w:r>
    </w:p>
    <w:sectPr w:rsidR="00612F90" w:rsidRPr="00997561" w:rsidSect="00997561">
      <w:pgSz w:w="11906" w:h="16838"/>
      <w:pgMar w:top="1134" w:right="567" w:bottom="1134" w:left="1418" w:header="708" w:footer="0" w:gutter="0"/>
      <w:cols w:space="720"/>
      <w:docGrid w:linePitch="381" w:charSpace="-147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A7C" w:rsidRDefault="009C6A7C">
      <w:r>
        <w:separator/>
      </w:r>
    </w:p>
  </w:endnote>
  <w:endnote w:type="continuationSeparator" w:id="0">
    <w:p w:rsidR="009C6A7C" w:rsidRDefault="009C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F59" w:rsidRDefault="006B6F5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F59" w:rsidRDefault="006B6F59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F59" w:rsidRDefault="006B6F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A7C" w:rsidRDefault="009C6A7C">
      <w:r>
        <w:separator/>
      </w:r>
    </w:p>
  </w:footnote>
  <w:footnote w:type="continuationSeparator" w:id="0">
    <w:p w:rsidR="009C6A7C" w:rsidRDefault="009C6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F59" w:rsidRDefault="006B6F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F59" w:rsidRDefault="006B6F59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F59" w:rsidRDefault="006B6F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AF7303"/>
    <w:multiLevelType w:val="multilevel"/>
    <w:tmpl w:val="F88CA5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92615B"/>
    <w:multiLevelType w:val="hybridMultilevel"/>
    <w:tmpl w:val="1ED8CD6E"/>
    <w:lvl w:ilvl="0" w:tplc="2A6499C8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A6C4C"/>
    <w:multiLevelType w:val="hybridMultilevel"/>
    <w:tmpl w:val="B34283F4"/>
    <w:lvl w:ilvl="0" w:tplc="87D0C882">
      <w:start w:val="3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 w15:restartNumberingAfterBreak="0">
    <w:nsid w:val="072536A5"/>
    <w:multiLevelType w:val="hybridMultilevel"/>
    <w:tmpl w:val="B25AD532"/>
    <w:lvl w:ilvl="0" w:tplc="FE5CD980">
      <w:start w:val="3"/>
      <w:numFmt w:val="decimal"/>
      <w:lvlText w:val="%1)"/>
      <w:lvlJc w:val="left"/>
      <w:pPr>
        <w:ind w:left="118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 w15:restartNumberingAfterBreak="0">
    <w:nsid w:val="09886185"/>
    <w:multiLevelType w:val="hybridMultilevel"/>
    <w:tmpl w:val="FBC67C14"/>
    <w:lvl w:ilvl="0" w:tplc="404609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C6213"/>
    <w:multiLevelType w:val="hybridMultilevel"/>
    <w:tmpl w:val="74844CDE"/>
    <w:lvl w:ilvl="0" w:tplc="74AC6B28">
      <w:start w:val="3"/>
      <w:numFmt w:val="decimal"/>
      <w:lvlText w:val="%1."/>
      <w:lvlJc w:val="left"/>
      <w:pPr>
        <w:ind w:left="128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487132A"/>
    <w:multiLevelType w:val="hybridMultilevel"/>
    <w:tmpl w:val="D22A0CC0"/>
    <w:lvl w:ilvl="0" w:tplc="57D27AF6">
      <w:start w:val="3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E65B1E"/>
    <w:multiLevelType w:val="hybridMultilevel"/>
    <w:tmpl w:val="5D2E2DBC"/>
    <w:lvl w:ilvl="0" w:tplc="2CCC01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17B770B"/>
    <w:multiLevelType w:val="multilevel"/>
    <w:tmpl w:val="82440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DF67DC"/>
    <w:multiLevelType w:val="multilevel"/>
    <w:tmpl w:val="5A56FE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3945A1"/>
    <w:multiLevelType w:val="hybridMultilevel"/>
    <w:tmpl w:val="C32644E6"/>
    <w:lvl w:ilvl="0" w:tplc="F39AE4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4594D"/>
    <w:multiLevelType w:val="multilevel"/>
    <w:tmpl w:val="2F1CB3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1C4203"/>
    <w:multiLevelType w:val="hybridMultilevel"/>
    <w:tmpl w:val="4F5046CA"/>
    <w:lvl w:ilvl="0" w:tplc="7D30F91A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5989305B"/>
    <w:multiLevelType w:val="hybridMultilevel"/>
    <w:tmpl w:val="FFB0C978"/>
    <w:lvl w:ilvl="0" w:tplc="A73655E0">
      <w:start w:val="3"/>
      <w:numFmt w:val="decimal"/>
      <w:lvlText w:val="%1."/>
      <w:lvlJc w:val="left"/>
      <w:pPr>
        <w:ind w:left="927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DF4201E"/>
    <w:multiLevelType w:val="hybridMultilevel"/>
    <w:tmpl w:val="9B5A395A"/>
    <w:lvl w:ilvl="0" w:tplc="0F00B44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25A4F7E"/>
    <w:multiLevelType w:val="multilevel"/>
    <w:tmpl w:val="D670120A"/>
    <w:lvl w:ilvl="0">
      <w:start w:val="1"/>
      <w:numFmt w:val="bullet"/>
      <w:lvlText w:val=""/>
      <w:lvlJc w:val="left"/>
      <w:pPr>
        <w:tabs>
          <w:tab w:val="num" w:pos="170"/>
        </w:tabs>
        <w:ind w:left="0" w:firstLine="17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BBA18F4"/>
    <w:multiLevelType w:val="multilevel"/>
    <w:tmpl w:val="DDFEF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C7B0832"/>
    <w:multiLevelType w:val="multilevel"/>
    <w:tmpl w:val="DE4C92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10"/>
  </w:num>
  <w:num w:numId="5">
    <w:abstractNumId w:val="13"/>
  </w:num>
  <w:num w:numId="6">
    <w:abstractNumId w:val="2"/>
  </w:num>
  <w:num w:numId="7">
    <w:abstractNumId w:val="9"/>
  </w:num>
  <w:num w:numId="8">
    <w:abstractNumId w:val="11"/>
  </w:num>
  <w:num w:numId="9">
    <w:abstractNumId w:val="17"/>
  </w:num>
  <w:num w:numId="10">
    <w:abstractNumId w:val="8"/>
  </w:num>
  <w:num w:numId="11">
    <w:abstractNumId w:val="15"/>
  </w:num>
  <w:num w:numId="12">
    <w:abstractNumId w:val="3"/>
  </w:num>
  <w:num w:numId="13">
    <w:abstractNumId w:val="5"/>
  </w:num>
  <w:num w:numId="14">
    <w:abstractNumId w:val="4"/>
  </w:num>
  <w:num w:numId="15">
    <w:abstractNumId w:val="7"/>
  </w:num>
  <w:num w:numId="16">
    <w:abstractNumId w:val="12"/>
  </w:num>
  <w:num w:numId="17">
    <w:abstractNumId w:val="16"/>
  </w:num>
  <w:num w:numId="18">
    <w:abstractNumId w:val="14"/>
  </w:num>
  <w:num w:numId="19">
    <w:abstractNumId w:val="1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05A9"/>
    <w:rsid w:val="0000583D"/>
    <w:rsid w:val="00005F50"/>
    <w:rsid w:val="000164F3"/>
    <w:rsid w:val="000223CF"/>
    <w:rsid w:val="0002305D"/>
    <w:rsid w:val="000234CE"/>
    <w:rsid w:val="00025CC2"/>
    <w:rsid w:val="00026784"/>
    <w:rsid w:val="0002684D"/>
    <w:rsid w:val="00026E9D"/>
    <w:rsid w:val="00033BE5"/>
    <w:rsid w:val="00035903"/>
    <w:rsid w:val="000376C8"/>
    <w:rsid w:val="000400A9"/>
    <w:rsid w:val="00041BBA"/>
    <w:rsid w:val="00043AF9"/>
    <w:rsid w:val="00043B15"/>
    <w:rsid w:val="00046CEC"/>
    <w:rsid w:val="000515B2"/>
    <w:rsid w:val="00052547"/>
    <w:rsid w:val="000551E5"/>
    <w:rsid w:val="0005657E"/>
    <w:rsid w:val="000600A5"/>
    <w:rsid w:val="000611B7"/>
    <w:rsid w:val="00061B5B"/>
    <w:rsid w:val="00061CC9"/>
    <w:rsid w:val="00065007"/>
    <w:rsid w:val="00065D39"/>
    <w:rsid w:val="000678CC"/>
    <w:rsid w:val="00075707"/>
    <w:rsid w:val="00076EA5"/>
    <w:rsid w:val="0008071E"/>
    <w:rsid w:val="00083659"/>
    <w:rsid w:val="00087BC5"/>
    <w:rsid w:val="00087E22"/>
    <w:rsid w:val="0009486F"/>
    <w:rsid w:val="00095D9F"/>
    <w:rsid w:val="000976DA"/>
    <w:rsid w:val="000A46E2"/>
    <w:rsid w:val="000A7CE5"/>
    <w:rsid w:val="000B35C2"/>
    <w:rsid w:val="000B565F"/>
    <w:rsid w:val="000B60EA"/>
    <w:rsid w:val="000B6E37"/>
    <w:rsid w:val="000B7100"/>
    <w:rsid w:val="000B711A"/>
    <w:rsid w:val="000C26E1"/>
    <w:rsid w:val="000C3CB2"/>
    <w:rsid w:val="000C4D70"/>
    <w:rsid w:val="000C7023"/>
    <w:rsid w:val="000C75EC"/>
    <w:rsid w:val="000D032D"/>
    <w:rsid w:val="000D30D5"/>
    <w:rsid w:val="000D3C2C"/>
    <w:rsid w:val="000E02DF"/>
    <w:rsid w:val="000E5822"/>
    <w:rsid w:val="000E6776"/>
    <w:rsid w:val="000E7143"/>
    <w:rsid w:val="000E7219"/>
    <w:rsid w:val="000F0669"/>
    <w:rsid w:val="000F4C24"/>
    <w:rsid w:val="000F5E53"/>
    <w:rsid w:val="0010503D"/>
    <w:rsid w:val="00105538"/>
    <w:rsid w:val="00114C19"/>
    <w:rsid w:val="00121CF0"/>
    <w:rsid w:val="001229AE"/>
    <w:rsid w:val="00124CF3"/>
    <w:rsid w:val="001262B0"/>
    <w:rsid w:val="00136947"/>
    <w:rsid w:val="0013729B"/>
    <w:rsid w:val="0014630D"/>
    <w:rsid w:val="00152733"/>
    <w:rsid w:val="00157FDD"/>
    <w:rsid w:val="00165585"/>
    <w:rsid w:val="001663C1"/>
    <w:rsid w:val="00166C3A"/>
    <w:rsid w:val="0017061B"/>
    <w:rsid w:val="0017079D"/>
    <w:rsid w:val="001721EB"/>
    <w:rsid w:val="001768C4"/>
    <w:rsid w:val="00176F7C"/>
    <w:rsid w:val="00177999"/>
    <w:rsid w:val="00180E06"/>
    <w:rsid w:val="00181702"/>
    <w:rsid w:val="00181DE3"/>
    <w:rsid w:val="00184DA4"/>
    <w:rsid w:val="0018628D"/>
    <w:rsid w:val="0018745E"/>
    <w:rsid w:val="00191400"/>
    <w:rsid w:val="00195343"/>
    <w:rsid w:val="00197E1A"/>
    <w:rsid w:val="001A168B"/>
    <w:rsid w:val="001A1DD6"/>
    <w:rsid w:val="001A2CBB"/>
    <w:rsid w:val="001A5209"/>
    <w:rsid w:val="001A78A1"/>
    <w:rsid w:val="001B06A2"/>
    <w:rsid w:val="001B2127"/>
    <w:rsid w:val="001B5255"/>
    <w:rsid w:val="001B7498"/>
    <w:rsid w:val="001C28C5"/>
    <w:rsid w:val="001C33AB"/>
    <w:rsid w:val="001C3B41"/>
    <w:rsid w:val="001C4C90"/>
    <w:rsid w:val="001D1182"/>
    <w:rsid w:val="001E1472"/>
    <w:rsid w:val="001E1FB7"/>
    <w:rsid w:val="001E2D49"/>
    <w:rsid w:val="001E3BDA"/>
    <w:rsid w:val="001E5ECE"/>
    <w:rsid w:val="001F56D4"/>
    <w:rsid w:val="001F57C1"/>
    <w:rsid w:val="0020006D"/>
    <w:rsid w:val="00201185"/>
    <w:rsid w:val="002036B1"/>
    <w:rsid w:val="00212216"/>
    <w:rsid w:val="00212668"/>
    <w:rsid w:val="00222B41"/>
    <w:rsid w:val="00223BEC"/>
    <w:rsid w:val="00223CBD"/>
    <w:rsid w:val="0023035A"/>
    <w:rsid w:val="0023515B"/>
    <w:rsid w:val="00236973"/>
    <w:rsid w:val="00236B8D"/>
    <w:rsid w:val="00237809"/>
    <w:rsid w:val="00237C01"/>
    <w:rsid w:val="002449FB"/>
    <w:rsid w:val="002465A0"/>
    <w:rsid w:val="002475A2"/>
    <w:rsid w:val="00255F41"/>
    <w:rsid w:val="002579CE"/>
    <w:rsid w:val="00260FE7"/>
    <w:rsid w:val="002613A4"/>
    <w:rsid w:val="0026560D"/>
    <w:rsid w:val="0027112D"/>
    <w:rsid w:val="00273CDC"/>
    <w:rsid w:val="0027411A"/>
    <w:rsid w:val="00274BF4"/>
    <w:rsid w:val="00275310"/>
    <w:rsid w:val="00275B00"/>
    <w:rsid w:val="00276966"/>
    <w:rsid w:val="00276E02"/>
    <w:rsid w:val="002801DB"/>
    <w:rsid w:val="0028434B"/>
    <w:rsid w:val="00286205"/>
    <w:rsid w:val="00287738"/>
    <w:rsid w:val="00290A46"/>
    <w:rsid w:val="002916AA"/>
    <w:rsid w:val="0029723D"/>
    <w:rsid w:val="002A0D8C"/>
    <w:rsid w:val="002A1B96"/>
    <w:rsid w:val="002A67E0"/>
    <w:rsid w:val="002B0BEF"/>
    <w:rsid w:val="002B387E"/>
    <w:rsid w:val="002C0073"/>
    <w:rsid w:val="002C03E2"/>
    <w:rsid w:val="002C2101"/>
    <w:rsid w:val="002C3245"/>
    <w:rsid w:val="002C4701"/>
    <w:rsid w:val="002C5000"/>
    <w:rsid w:val="002C57C1"/>
    <w:rsid w:val="002D350E"/>
    <w:rsid w:val="002D6B9D"/>
    <w:rsid w:val="002D7494"/>
    <w:rsid w:val="002D78B9"/>
    <w:rsid w:val="002E414C"/>
    <w:rsid w:val="002F0A73"/>
    <w:rsid w:val="002F1DE8"/>
    <w:rsid w:val="002F5885"/>
    <w:rsid w:val="00300013"/>
    <w:rsid w:val="003005A9"/>
    <w:rsid w:val="00302055"/>
    <w:rsid w:val="00303226"/>
    <w:rsid w:val="00305949"/>
    <w:rsid w:val="0030667F"/>
    <w:rsid w:val="00312251"/>
    <w:rsid w:val="0031337F"/>
    <w:rsid w:val="00313939"/>
    <w:rsid w:val="00313CD7"/>
    <w:rsid w:val="0031606D"/>
    <w:rsid w:val="00317FFD"/>
    <w:rsid w:val="00322F35"/>
    <w:rsid w:val="00323A6C"/>
    <w:rsid w:val="00327332"/>
    <w:rsid w:val="0032759C"/>
    <w:rsid w:val="00331402"/>
    <w:rsid w:val="00331914"/>
    <w:rsid w:val="00332DA6"/>
    <w:rsid w:val="003351B3"/>
    <w:rsid w:val="00335436"/>
    <w:rsid w:val="003354A0"/>
    <w:rsid w:val="003448DA"/>
    <w:rsid w:val="00344B7B"/>
    <w:rsid w:val="00344F22"/>
    <w:rsid w:val="00345096"/>
    <w:rsid w:val="0034624B"/>
    <w:rsid w:val="0034748B"/>
    <w:rsid w:val="003508E6"/>
    <w:rsid w:val="0035107E"/>
    <w:rsid w:val="00351A46"/>
    <w:rsid w:val="00355664"/>
    <w:rsid w:val="00357300"/>
    <w:rsid w:val="003607B6"/>
    <w:rsid w:val="003609CD"/>
    <w:rsid w:val="003610C2"/>
    <w:rsid w:val="00363193"/>
    <w:rsid w:val="003639EE"/>
    <w:rsid w:val="00366AC4"/>
    <w:rsid w:val="00366DAC"/>
    <w:rsid w:val="00370F85"/>
    <w:rsid w:val="0037289A"/>
    <w:rsid w:val="003761F9"/>
    <w:rsid w:val="0038045F"/>
    <w:rsid w:val="00381FAB"/>
    <w:rsid w:val="0038292E"/>
    <w:rsid w:val="00392993"/>
    <w:rsid w:val="003938AD"/>
    <w:rsid w:val="0039482E"/>
    <w:rsid w:val="00394F11"/>
    <w:rsid w:val="00397311"/>
    <w:rsid w:val="003A0494"/>
    <w:rsid w:val="003A0F59"/>
    <w:rsid w:val="003A1C77"/>
    <w:rsid w:val="003A6AEA"/>
    <w:rsid w:val="003A6B25"/>
    <w:rsid w:val="003A6DEB"/>
    <w:rsid w:val="003B150E"/>
    <w:rsid w:val="003B229C"/>
    <w:rsid w:val="003B2F84"/>
    <w:rsid w:val="003B4222"/>
    <w:rsid w:val="003B4B63"/>
    <w:rsid w:val="003B6A07"/>
    <w:rsid w:val="003C1D48"/>
    <w:rsid w:val="003C580B"/>
    <w:rsid w:val="003C5A9C"/>
    <w:rsid w:val="003C699B"/>
    <w:rsid w:val="003D6657"/>
    <w:rsid w:val="003E3649"/>
    <w:rsid w:val="003F133F"/>
    <w:rsid w:val="00403190"/>
    <w:rsid w:val="0040414B"/>
    <w:rsid w:val="00413A6D"/>
    <w:rsid w:val="00415798"/>
    <w:rsid w:val="00417FF7"/>
    <w:rsid w:val="00420965"/>
    <w:rsid w:val="0042191F"/>
    <w:rsid w:val="004235CB"/>
    <w:rsid w:val="0042409E"/>
    <w:rsid w:val="00424F08"/>
    <w:rsid w:val="00432942"/>
    <w:rsid w:val="0043564E"/>
    <w:rsid w:val="004362F8"/>
    <w:rsid w:val="00436A15"/>
    <w:rsid w:val="00436FE1"/>
    <w:rsid w:val="004373F1"/>
    <w:rsid w:val="00443B2F"/>
    <w:rsid w:val="00446674"/>
    <w:rsid w:val="00456999"/>
    <w:rsid w:val="004606AC"/>
    <w:rsid w:val="00460F82"/>
    <w:rsid w:val="00463569"/>
    <w:rsid w:val="004724F9"/>
    <w:rsid w:val="004750F0"/>
    <w:rsid w:val="00476623"/>
    <w:rsid w:val="004838A2"/>
    <w:rsid w:val="0048602C"/>
    <w:rsid w:val="004867FF"/>
    <w:rsid w:val="00491D4C"/>
    <w:rsid w:val="00494548"/>
    <w:rsid w:val="00495B88"/>
    <w:rsid w:val="004963E2"/>
    <w:rsid w:val="004A3AC4"/>
    <w:rsid w:val="004A7DB6"/>
    <w:rsid w:val="004B15A5"/>
    <w:rsid w:val="004B2B42"/>
    <w:rsid w:val="004B4A3D"/>
    <w:rsid w:val="004B6D52"/>
    <w:rsid w:val="004C39D7"/>
    <w:rsid w:val="004C6792"/>
    <w:rsid w:val="004C67DE"/>
    <w:rsid w:val="004C72DD"/>
    <w:rsid w:val="004D1520"/>
    <w:rsid w:val="004D2951"/>
    <w:rsid w:val="004D3C63"/>
    <w:rsid w:val="004D5890"/>
    <w:rsid w:val="004D6EC7"/>
    <w:rsid w:val="004E0F4F"/>
    <w:rsid w:val="004E1F10"/>
    <w:rsid w:val="004E3672"/>
    <w:rsid w:val="004E4B41"/>
    <w:rsid w:val="004E62C5"/>
    <w:rsid w:val="004F2D50"/>
    <w:rsid w:val="004F4C3E"/>
    <w:rsid w:val="004F52F7"/>
    <w:rsid w:val="004F58EC"/>
    <w:rsid w:val="004F5F83"/>
    <w:rsid w:val="004F63F1"/>
    <w:rsid w:val="004F71F6"/>
    <w:rsid w:val="004F7C03"/>
    <w:rsid w:val="005063A0"/>
    <w:rsid w:val="0050791B"/>
    <w:rsid w:val="00511AB9"/>
    <w:rsid w:val="00512B1A"/>
    <w:rsid w:val="0051355A"/>
    <w:rsid w:val="005137FD"/>
    <w:rsid w:val="00514075"/>
    <w:rsid w:val="00514A49"/>
    <w:rsid w:val="005156BA"/>
    <w:rsid w:val="00521CF1"/>
    <w:rsid w:val="00523189"/>
    <w:rsid w:val="00530791"/>
    <w:rsid w:val="00531545"/>
    <w:rsid w:val="00532E32"/>
    <w:rsid w:val="005334C8"/>
    <w:rsid w:val="005366CF"/>
    <w:rsid w:val="00536B31"/>
    <w:rsid w:val="00536C41"/>
    <w:rsid w:val="005400AD"/>
    <w:rsid w:val="0054055A"/>
    <w:rsid w:val="005407B7"/>
    <w:rsid w:val="00540969"/>
    <w:rsid w:val="00541142"/>
    <w:rsid w:val="00542768"/>
    <w:rsid w:val="00543199"/>
    <w:rsid w:val="005432BE"/>
    <w:rsid w:val="005448CE"/>
    <w:rsid w:val="0054744E"/>
    <w:rsid w:val="0055551F"/>
    <w:rsid w:val="00556A0F"/>
    <w:rsid w:val="005645A9"/>
    <w:rsid w:val="005653F6"/>
    <w:rsid w:val="00566712"/>
    <w:rsid w:val="00572C87"/>
    <w:rsid w:val="00574581"/>
    <w:rsid w:val="005755B4"/>
    <w:rsid w:val="00582C4F"/>
    <w:rsid w:val="00584DA1"/>
    <w:rsid w:val="00586AC5"/>
    <w:rsid w:val="0059286E"/>
    <w:rsid w:val="00597983"/>
    <w:rsid w:val="005A2A57"/>
    <w:rsid w:val="005A4034"/>
    <w:rsid w:val="005A64C4"/>
    <w:rsid w:val="005A6D40"/>
    <w:rsid w:val="005A759A"/>
    <w:rsid w:val="005B24C1"/>
    <w:rsid w:val="005C5C87"/>
    <w:rsid w:val="005C61FA"/>
    <w:rsid w:val="005D110B"/>
    <w:rsid w:val="005D2678"/>
    <w:rsid w:val="005D3E2E"/>
    <w:rsid w:val="005D67C2"/>
    <w:rsid w:val="005E1678"/>
    <w:rsid w:val="005E2473"/>
    <w:rsid w:val="005E2600"/>
    <w:rsid w:val="005E2863"/>
    <w:rsid w:val="005E78FF"/>
    <w:rsid w:val="005F1357"/>
    <w:rsid w:val="005F1CC6"/>
    <w:rsid w:val="005F29EA"/>
    <w:rsid w:val="005F4548"/>
    <w:rsid w:val="00600195"/>
    <w:rsid w:val="00603F2C"/>
    <w:rsid w:val="00604754"/>
    <w:rsid w:val="00605D49"/>
    <w:rsid w:val="00606887"/>
    <w:rsid w:val="00607771"/>
    <w:rsid w:val="00607CFC"/>
    <w:rsid w:val="00612F90"/>
    <w:rsid w:val="00613142"/>
    <w:rsid w:val="006139B2"/>
    <w:rsid w:val="00614F7E"/>
    <w:rsid w:val="006166E8"/>
    <w:rsid w:val="006209A9"/>
    <w:rsid w:val="0062147F"/>
    <w:rsid w:val="00623697"/>
    <w:rsid w:val="006239E5"/>
    <w:rsid w:val="00624E70"/>
    <w:rsid w:val="00624EBD"/>
    <w:rsid w:val="00626D0A"/>
    <w:rsid w:val="00627EC0"/>
    <w:rsid w:val="00632EA3"/>
    <w:rsid w:val="006347C6"/>
    <w:rsid w:val="00643A31"/>
    <w:rsid w:val="006440AF"/>
    <w:rsid w:val="00646FD5"/>
    <w:rsid w:val="00650596"/>
    <w:rsid w:val="006508F6"/>
    <w:rsid w:val="006518C4"/>
    <w:rsid w:val="00653D33"/>
    <w:rsid w:val="0065503A"/>
    <w:rsid w:val="00657129"/>
    <w:rsid w:val="00661774"/>
    <w:rsid w:val="00671F21"/>
    <w:rsid w:val="00672929"/>
    <w:rsid w:val="006748E4"/>
    <w:rsid w:val="006753DE"/>
    <w:rsid w:val="0067552A"/>
    <w:rsid w:val="00683F9B"/>
    <w:rsid w:val="00696C56"/>
    <w:rsid w:val="006A01B0"/>
    <w:rsid w:val="006A0622"/>
    <w:rsid w:val="006A0FB0"/>
    <w:rsid w:val="006A3CEB"/>
    <w:rsid w:val="006A3EBF"/>
    <w:rsid w:val="006B1679"/>
    <w:rsid w:val="006B1DDC"/>
    <w:rsid w:val="006B360C"/>
    <w:rsid w:val="006B4B12"/>
    <w:rsid w:val="006B688F"/>
    <w:rsid w:val="006B6F59"/>
    <w:rsid w:val="006C13E3"/>
    <w:rsid w:val="006C1D91"/>
    <w:rsid w:val="006D12D9"/>
    <w:rsid w:val="006D1AD4"/>
    <w:rsid w:val="006D6E58"/>
    <w:rsid w:val="006E09AB"/>
    <w:rsid w:val="006E3046"/>
    <w:rsid w:val="006E3E65"/>
    <w:rsid w:val="006E4DA5"/>
    <w:rsid w:val="006E68A8"/>
    <w:rsid w:val="006F0C82"/>
    <w:rsid w:val="006F10C9"/>
    <w:rsid w:val="006F3FFC"/>
    <w:rsid w:val="006F5047"/>
    <w:rsid w:val="006F5E49"/>
    <w:rsid w:val="006F62F5"/>
    <w:rsid w:val="00700D7C"/>
    <w:rsid w:val="007049E2"/>
    <w:rsid w:val="007117FD"/>
    <w:rsid w:val="0071241E"/>
    <w:rsid w:val="00713E9B"/>
    <w:rsid w:val="0072263A"/>
    <w:rsid w:val="00722B03"/>
    <w:rsid w:val="00724671"/>
    <w:rsid w:val="00730979"/>
    <w:rsid w:val="0073162E"/>
    <w:rsid w:val="00731FC2"/>
    <w:rsid w:val="00734D84"/>
    <w:rsid w:val="007402C3"/>
    <w:rsid w:val="00741716"/>
    <w:rsid w:val="007418E1"/>
    <w:rsid w:val="00742DBE"/>
    <w:rsid w:val="00747F8E"/>
    <w:rsid w:val="0075192D"/>
    <w:rsid w:val="007520E4"/>
    <w:rsid w:val="0075348C"/>
    <w:rsid w:val="00761F3D"/>
    <w:rsid w:val="00765B88"/>
    <w:rsid w:val="0077114D"/>
    <w:rsid w:val="00773DD5"/>
    <w:rsid w:val="00777AAD"/>
    <w:rsid w:val="00777C9C"/>
    <w:rsid w:val="007827A7"/>
    <w:rsid w:val="00782DA9"/>
    <w:rsid w:val="00784FC6"/>
    <w:rsid w:val="007854AC"/>
    <w:rsid w:val="0079485F"/>
    <w:rsid w:val="00795461"/>
    <w:rsid w:val="007A2449"/>
    <w:rsid w:val="007A37D9"/>
    <w:rsid w:val="007A5DC2"/>
    <w:rsid w:val="007C2303"/>
    <w:rsid w:val="007C4A18"/>
    <w:rsid w:val="007C57B8"/>
    <w:rsid w:val="007C6C33"/>
    <w:rsid w:val="007E2AF4"/>
    <w:rsid w:val="007E6BDC"/>
    <w:rsid w:val="007F0653"/>
    <w:rsid w:val="007F40F5"/>
    <w:rsid w:val="007F7746"/>
    <w:rsid w:val="00801243"/>
    <w:rsid w:val="008018E0"/>
    <w:rsid w:val="0080333C"/>
    <w:rsid w:val="00804EA9"/>
    <w:rsid w:val="00812415"/>
    <w:rsid w:val="00817F97"/>
    <w:rsid w:val="00821136"/>
    <w:rsid w:val="008211E8"/>
    <w:rsid w:val="00824F97"/>
    <w:rsid w:val="008317F7"/>
    <w:rsid w:val="00832204"/>
    <w:rsid w:val="00835756"/>
    <w:rsid w:val="00836D87"/>
    <w:rsid w:val="0083787E"/>
    <w:rsid w:val="008429D4"/>
    <w:rsid w:val="00846171"/>
    <w:rsid w:val="008530A6"/>
    <w:rsid w:val="008550B0"/>
    <w:rsid w:val="008604D5"/>
    <w:rsid w:val="008608B3"/>
    <w:rsid w:val="00864444"/>
    <w:rsid w:val="00865755"/>
    <w:rsid w:val="00867850"/>
    <w:rsid w:val="00881C24"/>
    <w:rsid w:val="0088786F"/>
    <w:rsid w:val="00887FBD"/>
    <w:rsid w:val="0089310C"/>
    <w:rsid w:val="008938D3"/>
    <w:rsid w:val="008A096E"/>
    <w:rsid w:val="008A192C"/>
    <w:rsid w:val="008A21E4"/>
    <w:rsid w:val="008A479C"/>
    <w:rsid w:val="008A5107"/>
    <w:rsid w:val="008B1B76"/>
    <w:rsid w:val="008B3F18"/>
    <w:rsid w:val="008B4509"/>
    <w:rsid w:val="008B7BED"/>
    <w:rsid w:val="008C3919"/>
    <w:rsid w:val="008C6332"/>
    <w:rsid w:val="008D02B2"/>
    <w:rsid w:val="008D2E1B"/>
    <w:rsid w:val="008D3382"/>
    <w:rsid w:val="008D4363"/>
    <w:rsid w:val="008D799F"/>
    <w:rsid w:val="008E2DED"/>
    <w:rsid w:val="008E32AD"/>
    <w:rsid w:val="008E3E3F"/>
    <w:rsid w:val="008E7573"/>
    <w:rsid w:val="008F1574"/>
    <w:rsid w:val="008F16B0"/>
    <w:rsid w:val="008F1718"/>
    <w:rsid w:val="008F432D"/>
    <w:rsid w:val="008F5292"/>
    <w:rsid w:val="008F61E0"/>
    <w:rsid w:val="00902525"/>
    <w:rsid w:val="00902B4C"/>
    <w:rsid w:val="009076E9"/>
    <w:rsid w:val="00911116"/>
    <w:rsid w:val="0092095F"/>
    <w:rsid w:val="00922C13"/>
    <w:rsid w:val="00923765"/>
    <w:rsid w:val="00926566"/>
    <w:rsid w:val="00930BC1"/>
    <w:rsid w:val="0093224B"/>
    <w:rsid w:val="00932CFA"/>
    <w:rsid w:val="00935111"/>
    <w:rsid w:val="00940D41"/>
    <w:rsid w:val="00941210"/>
    <w:rsid w:val="0094183D"/>
    <w:rsid w:val="009464C4"/>
    <w:rsid w:val="0095181B"/>
    <w:rsid w:val="00952134"/>
    <w:rsid w:val="00956401"/>
    <w:rsid w:val="00960324"/>
    <w:rsid w:val="009610F1"/>
    <w:rsid w:val="00962655"/>
    <w:rsid w:val="009634AE"/>
    <w:rsid w:val="009709EC"/>
    <w:rsid w:val="00972CC4"/>
    <w:rsid w:val="00974A59"/>
    <w:rsid w:val="00977069"/>
    <w:rsid w:val="0097722D"/>
    <w:rsid w:val="00981844"/>
    <w:rsid w:val="00982D0F"/>
    <w:rsid w:val="009848C8"/>
    <w:rsid w:val="0098614D"/>
    <w:rsid w:val="00997561"/>
    <w:rsid w:val="009A18D1"/>
    <w:rsid w:val="009A2509"/>
    <w:rsid w:val="009A28D7"/>
    <w:rsid w:val="009A3135"/>
    <w:rsid w:val="009A365E"/>
    <w:rsid w:val="009A389B"/>
    <w:rsid w:val="009A61F1"/>
    <w:rsid w:val="009B61BF"/>
    <w:rsid w:val="009C0C09"/>
    <w:rsid w:val="009C1173"/>
    <w:rsid w:val="009C431B"/>
    <w:rsid w:val="009C4BB5"/>
    <w:rsid w:val="009C617C"/>
    <w:rsid w:val="009C6A7C"/>
    <w:rsid w:val="009C6B89"/>
    <w:rsid w:val="009E0D07"/>
    <w:rsid w:val="009E3215"/>
    <w:rsid w:val="009E37A7"/>
    <w:rsid w:val="009E38B0"/>
    <w:rsid w:val="009E4637"/>
    <w:rsid w:val="009F22B4"/>
    <w:rsid w:val="009F4DBE"/>
    <w:rsid w:val="00A023BE"/>
    <w:rsid w:val="00A04784"/>
    <w:rsid w:val="00A06B5E"/>
    <w:rsid w:val="00A07D72"/>
    <w:rsid w:val="00A10D3C"/>
    <w:rsid w:val="00A17241"/>
    <w:rsid w:val="00A20922"/>
    <w:rsid w:val="00A22661"/>
    <w:rsid w:val="00A30A88"/>
    <w:rsid w:val="00A31908"/>
    <w:rsid w:val="00A31C21"/>
    <w:rsid w:val="00A3249D"/>
    <w:rsid w:val="00A422B0"/>
    <w:rsid w:val="00A43969"/>
    <w:rsid w:val="00A4575E"/>
    <w:rsid w:val="00A45FEE"/>
    <w:rsid w:val="00A4741D"/>
    <w:rsid w:val="00A558C6"/>
    <w:rsid w:val="00A56C7C"/>
    <w:rsid w:val="00A704DD"/>
    <w:rsid w:val="00A70D52"/>
    <w:rsid w:val="00A7210C"/>
    <w:rsid w:val="00A73F81"/>
    <w:rsid w:val="00A74C07"/>
    <w:rsid w:val="00A74E1B"/>
    <w:rsid w:val="00A77815"/>
    <w:rsid w:val="00A80EF3"/>
    <w:rsid w:val="00A819A9"/>
    <w:rsid w:val="00A8660F"/>
    <w:rsid w:val="00A912A2"/>
    <w:rsid w:val="00A916E1"/>
    <w:rsid w:val="00A94C47"/>
    <w:rsid w:val="00AA0856"/>
    <w:rsid w:val="00AA3B1F"/>
    <w:rsid w:val="00AA57CE"/>
    <w:rsid w:val="00AB1C15"/>
    <w:rsid w:val="00AB22ED"/>
    <w:rsid w:val="00AB3246"/>
    <w:rsid w:val="00AB37EA"/>
    <w:rsid w:val="00AB3854"/>
    <w:rsid w:val="00AB396A"/>
    <w:rsid w:val="00AB55EB"/>
    <w:rsid w:val="00AB6A0B"/>
    <w:rsid w:val="00AC42E0"/>
    <w:rsid w:val="00AD2583"/>
    <w:rsid w:val="00AD2D0D"/>
    <w:rsid w:val="00AD33AF"/>
    <w:rsid w:val="00AE5BDC"/>
    <w:rsid w:val="00AF1395"/>
    <w:rsid w:val="00AF474C"/>
    <w:rsid w:val="00AF5504"/>
    <w:rsid w:val="00AF5803"/>
    <w:rsid w:val="00AF7306"/>
    <w:rsid w:val="00B00288"/>
    <w:rsid w:val="00B06923"/>
    <w:rsid w:val="00B118F2"/>
    <w:rsid w:val="00B16EBD"/>
    <w:rsid w:val="00B2224D"/>
    <w:rsid w:val="00B23823"/>
    <w:rsid w:val="00B23E9A"/>
    <w:rsid w:val="00B25837"/>
    <w:rsid w:val="00B26534"/>
    <w:rsid w:val="00B32BCB"/>
    <w:rsid w:val="00B34C19"/>
    <w:rsid w:val="00B37029"/>
    <w:rsid w:val="00B41C90"/>
    <w:rsid w:val="00B44149"/>
    <w:rsid w:val="00B441A2"/>
    <w:rsid w:val="00B46890"/>
    <w:rsid w:val="00B46D40"/>
    <w:rsid w:val="00B47EF5"/>
    <w:rsid w:val="00B529A8"/>
    <w:rsid w:val="00B53DE8"/>
    <w:rsid w:val="00B53E5E"/>
    <w:rsid w:val="00B61518"/>
    <w:rsid w:val="00B67991"/>
    <w:rsid w:val="00B702F2"/>
    <w:rsid w:val="00B708B0"/>
    <w:rsid w:val="00B72CCF"/>
    <w:rsid w:val="00B72ED5"/>
    <w:rsid w:val="00B730A5"/>
    <w:rsid w:val="00B77728"/>
    <w:rsid w:val="00B803B6"/>
    <w:rsid w:val="00B8182C"/>
    <w:rsid w:val="00B8246C"/>
    <w:rsid w:val="00B8262C"/>
    <w:rsid w:val="00B84A77"/>
    <w:rsid w:val="00B86041"/>
    <w:rsid w:val="00B93618"/>
    <w:rsid w:val="00BA1167"/>
    <w:rsid w:val="00BA27C0"/>
    <w:rsid w:val="00BA4EEB"/>
    <w:rsid w:val="00BA6065"/>
    <w:rsid w:val="00BB0044"/>
    <w:rsid w:val="00BB76F7"/>
    <w:rsid w:val="00BC5711"/>
    <w:rsid w:val="00BD2710"/>
    <w:rsid w:val="00BE5475"/>
    <w:rsid w:val="00BE69CA"/>
    <w:rsid w:val="00BE6CC8"/>
    <w:rsid w:val="00BE6E41"/>
    <w:rsid w:val="00BF5883"/>
    <w:rsid w:val="00BF642F"/>
    <w:rsid w:val="00C0219F"/>
    <w:rsid w:val="00C0493F"/>
    <w:rsid w:val="00C05ED1"/>
    <w:rsid w:val="00C13F92"/>
    <w:rsid w:val="00C15F69"/>
    <w:rsid w:val="00C16E1A"/>
    <w:rsid w:val="00C174B7"/>
    <w:rsid w:val="00C2027F"/>
    <w:rsid w:val="00C215A1"/>
    <w:rsid w:val="00C230F2"/>
    <w:rsid w:val="00C24673"/>
    <w:rsid w:val="00C34857"/>
    <w:rsid w:val="00C368B6"/>
    <w:rsid w:val="00C37807"/>
    <w:rsid w:val="00C4264F"/>
    <w:rsid w:val="00C42FA3"/>
    <w:rsid w:val="00C43F72"/>
    <w:rsid w:val="00C443FD"/>
    <w:rsid w:val="00C44F97"/>
    <w:rsid w:val="00C469BB"/>
    <w:rsid w:val="00C51539"/>
    <w:rsid w:val="00C5284C"/>
    <w:rsid w:val="00C53E42"/>
    <w:rsid w:val="00C55391"/>
    <w:rsid w:val="00C55992"/>
    <w:rsid w:val="00C55BF6"/>
    <w:rsid w:val="00C5777B"/>
    <w:rsid w:val="00C647ED"/>
    <w:rsid w:val="00C64FAD"/>
    <w:rsid w:val="00C6517D"/>
    <w:rsid w:val="00C7055C"/>
    <w:rsid w:val="00C80640"/>
    <w:rsid w:val="00C80B6E"/>
    <w:rsid w:val="00C82D7C"/>
    <w:rsid w:val="00C8464C"/>
    <w:rsid w:val="00C850C2"/>
    <w:rsid w:val="00C9056C"/>
    <w:rsid w:val="00C908A2"/>
    <w:rsid w:val="00C937F2"/>
    <w:rsid w:val="00C97535"/>
    <w:rsid w:val="00CA179F"/>
    <w:rsid w:val="00CA63FE"/>
    <w:rsid w:val="00CA7FDE"/>
    <w:rsid w:val="00CB0AAF"/>
    <w:rsid w:val="00CB0EF4"/>
    <w:rsid w:val="00CB44C3"/>
    <w:rsid w:val="00CB4670"/>
    <w:rsid w:val="00CB71E4"/>
    <w:rsid w:val="00CB7F73"/>
    <w:rsid w:val="00CC0652"/>
    <w:rsid w:val="00CC1F62"/>
    <w:rsid w:val="00CC6343"/>
    <w:rsid w:val="00CD0F9E"/>
    <w:rsid w:val="00CD0FA1"/>
    <w:rsid w:val="00CD578A"/>
    <w:rsid w:val="00CE531E"/>
    <w:rsid w:val="00CE6903"/>
    <w:rsid w:val="00CE7A33"/>
    <w:rsid w:val="00CF0A1A"/>
    <w:rsid w:val="00CF56C7"/>
    <w:rsid w:val="00CF5EB3"/>
    <w:rsid w:val="00CF7340"/>
    <w:rsid w:val="00D02B62"/>
    <w:rsid w:val="00D03EF8"/>
    <w:rsid w:val="00D05C49"/>
    <w:rsid w:val="00D07E03"/>
    <w:rsid w:val="00D10D96"/>
    <w:rsid w:val="00D11A52"/>
    <w:rsid w:val="00D15641"/>
    <w:rsid w:val="00D1668D"/>
    <w:rsid w:val="00D20A67"/>
    <w:rsid w:val="00D20AC1"/>
    <w:rsid w:val="00D23EBF"/>
    <w:rsid w:val="00D24B86"/>
    <w:rsid w:val="00D25C4F"/>
    <w:rsid w:val="00D266DF"/>
    <w:rsid w:val="00D275B0"/>
    <w:rsid w:val="00D344ED"/>
    <w:rsid w:val="00D34DE8"/>
    <w:rsid w:val="00D354D6"/>
    <w:rsid w:val="00D40D18"/>
    <w:rsid w:val="00D4376A"/>
    <w:rsid w:val="00D44D3E"/>
    <w:rsid w:val="00D451C6"/>
    <w:rsid w:val="00D460E8"/>
    <w:rsid w:val="00D524A2"/>
    <w:rsid w:val="00D633B7"/>
    <w:rsid w:val="00D6341C"/>
    <w:rsid w:val="00D650CF"/>
    <w:rsid w:val="00D66F9E"/>
    <w:rsid w:val="00D709E8"/>
    <w:rsid w:val="00D745E8"/>
    <w:rsid w:val="00D75980"/>
    <w:rsid w:val="00D809E4"/>
    <w:rsid w:val="00D81755"/>
    <w:rsid w:val="00D82D18"/>
    <w:rsid w:val="00D844C2"/>
    <w:rsid w:val="00D954EC"/>
    <w:rsid w:val="00D9564F"/>
    <w:rsid w:val="00DA18EE"/>
    <w:rsid w:val="00DA5C5C"/>
    <w:rsid w:val="00DB41FF"/>
    <w:rsid w:val="00DB6B7D"/>
    <w:rsid w:val="00DB7D97"/>
    <w:rsid w:val="00DB7FE1"/>
    <w:rsid w:val="00DC43E2"/>
    <w:rsid w:val="00DC5B56"/>
    <w:rsid w:val="00DC7251"/>
    <w:rsid w:val="00DD28C6"/>
    <w:rsid w:val="00DD4997"/>
    <w:rsid w:val="00DD6100"/>
    <w:rsid w:val="00DD6339"/>
    <w:rsid w:val="00DD6769"/>
    <w:rsid w:val="00DE13CD"/>
    <w:rsid w:val="00DE1877"/>
    <w:rsid w:val="00DE22B5"/>
    <w:rsid w:val="00DE2307"/>
    <w:rsid w:val="00DE510F"/>
    <w:rsid w:val="00DE5DB9"/>
    <w:rsid w:val="00DE65CE"/>
    <w:rsid w:val="00DF07D2"/>
    <w:rsid w:val="00DF0D80"/>
    <w:rsid w:val="00DF17DC"/>
    <w:rsid w:val="00DF1972"/>
    <w:rsid w:val="00DF2211"/>
    <w:rsid w:val="00DF2235"/>
    <w:rsid w:val="00DF5B65"/>
    <w:rsid w:val="00DF7430"/>
    <w:rsid w:val="00E05269"/>
    <w:rsid w:val="00E11ED7"/>
    <w:rsid w:val="00E16347"/>
    <w:rsid w:val="00E1688C"/>
    <w:rsid w:val="00E26638"/>
    <w:rsid w:val="00E26860"/>
    <w:rsid w:val="00E3064E"/>
    <w:rsid w:val="00E35710"/>
    <w:rsid w:val="00E436AD"/>
    <w:rsid w:val="00E50956"/>
    <w:rsid w:val="00E53BEC"/>
    <w:rsid w:val="00E54C4B"/>
    <w:rsid w:val="00E5595B"/>
    <w:rsid w:val="00E56F88"/>
    <w:rsid w:val="00E662DC"/>
    <w:rsid w:val="00E66876"/>
    <w:rsid w:val="00E67C8B"/>
    <w:rsid w:val="00E757BA"/>
    <w:rsid w:val="00E81161"/>
    <w:rsid w:val="00E85774"/>
    <w:rsid w:val="00E85D65"/>
    <w:rsid w:val="00E87803"/>
    <w:rsid w:val="00E87855"/>
    <w:rsid w:val="00E929CF"/>
    <w:rsid w:val="00E9432F"/>
    <w:rsid w:val="00E954A3"/>
    <w:rsid w:val="00EA1FCA"/>
    <w:rsid w:val="00EA21AA"/>
    <w:rsid w:val="00EA632B"/>
    <w:rsid w:val="00EA6F17"/>
    <w:rsid w:val="00EB0A5B"/>
    <w:rsid w:val="00EB0EDC"/>
    <w:rsid w:val="00EB38BD"/>
    <w:rsid w:val="00EB3F0C"/>
    <w:rsid w:val="00EB7ABD"/>
    <w:rsid w:val="00EB7C5D"/>
    <w:rsid w:val="00EC0E17"/>
    <w:rsid w:val="00EC426A"/>
    <w:rsid w:val="00EC48C7"/>
    <w:rsid w:val="00EC70F8"/>
    <w:rsid w:val="00EC7134"/>
    <w:rsid w:val="00EC785F"/>
    <w:rsid w:val="00ED19BF"/>
    <w:rsid w:val="00ED1E72"/>
    <w:rsid w:val="00ED2A1E"/>
    <w:rsid w:val="00ED2AFF"/>
    <w:rsid w:val="00ED3586"/>
    <w:rsid w:val="00ED4070"/>
    <w:rsid w:val="00ED4174"/>
    <w:rsid w:val="00ED4A92"/>
    <w:rsid w:val="00ED4FD4"/>
    <w:rsid w:val="00ED6017"/>
    <w:rsid w:val="00EE1B0E"/>
    <w:rsid w:val="00EE2362"/>
    <w:rsid w:val="00EE26B4"/>
    <w:rsid w:val="00EE39D1"/>
    <w:rsid w:val="00EE5219"/>
    <w:rsid w:val="00EE5625"/>
    <w:rsid w:val="00EE7E41"/>
    <w:rsid w:val="00EF222E"/>
    <w:rsid w:val="00EF373D"/>
    <w:rsid w:val="00EF4182"/>
    <w:rsid w:val="00EF529C"/>
    <w:rsid w:val="00EF5429"/>
    <w:rsid w:val="00EF5482"/>
    <w:rsid w:val="00F00B2A"/>
    <w:rsid w:val="00F02E37"/>
    <w:rsid w:val="00F11664"/>
    <w:rsid w:val="00F116DC"/>
    <w:rsid w:val="00F11EDC"/>
    <w:rsid w:val="00F13605"/>
    <w:rsid w:val="00F14305"/>
    <w:rsid w:val="00F14996"/>
    <w:rsid w:val="00F157FD"/>
    <w:rsid w:val="00F16D2E"/>
    <w:rsid w:val="00F20CBB"/>
    <w:rsid w:val="00F24A26"/>
    <w:rsid w:val="00F24CC0"/>
    <w:rsid w:val="00F2522B"/>
    <w:rsid w:val="00F30C23"/>
    <w:rsid w:val="00F3157F"/>
    <w:rsid w:val="00F34704"/>
    <w:rsid w:val="00F3666A"/>
    <w:rsid w:val="00F371DE"/>
    <w:rsid w:val="00F40FBD"/>
    <w:rsid w:val="00F4409D"/>
    <w:rsid w:val="00F53758"/>
    <w:rsid w:val="00F5552F"/>
    <w:rsid w:val="00F55A05"/>
    <w:rsid w:val="00F60180"/>
    <w:rsid w:val="00F6084C"/>
    <w:rsid w:val="00F64435"/>
    <w:rsid w:val="00F652CC"/>
    <w:rsid w:val="00F66D12"/>
    <w:rsid w:val="00F72B3A"/>
    <w:rsid w:val="00F734AA"/>
    <w:rsid w:val="00F73CDA"/>
    <w:rsid w:val="00F74000"/>
    <w:rsid w:val="00F80C35"/>
    <w:rsid w:val="00F84861"/>
    <w:rsid w:val="00F960DA"/>
    <w:rsid w:val="00F9625C"/>
    <w:rsid w:val="00FA14F2"/>
    <w:rsid w:val="00FA22FD"/>
    <w:rsid w:val="00FA34B5"/>
    <w:rsid w:val="00FA52E6"/>
    <w:rsid w:val="00FB0F8E"/>
    <w:rsid w:val="00FB29FD"/>
    <w:rsid w:val="00FB4272"/>
    <w:rsid w:val="00FC10A1"/>
    <w:rsid w:val="00FC6FC8"/>
    <w:rsid w:val="00FC73AF"/>
    <w:rsid w:val="00FD0F0A"/>
    <w:rsid w:val="00FD2817"/>
    <w:rsid w:val="00FD7F89"/>
    <w:rsid w:val="00FE12CB"/>
    <w:rsid w:val="00FE1820"/>
    <w:rsid w:val="00FE2725"/>
    <w:rsid w:val="00FE3554"/>
    <w:rsid w:val="00FE4FF4"/>
    <w:rsid w:val="00FE6A40"/>
    <w:rsid w:val="00FF2FC0"/>
    <w:rsid w:val="00FF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9AFD4A1F-B349-4B51-83B4-A65DE86E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ind w:firstLine="567"/>
      <w:jc w:val="both"/>
    </w:pPr>
    <w:rPr>
      <w:rFonts w:eastAsia="Calibri"/>
      <w:color w:val="00000A"/>
      <w:sz w:val="28"/>
      <w:szCs w:val="24"/>
      <w:lang w:eastAsia="zh-CN"/>
    </w:rPr>
  </w:style>
  <w:style w:type="paragraph" w:styleId="1">
    <w:name w:val="heading 1"/>
    <w:basedOn w:val="a0"/>
    <w:next w:val="a1"/>
    <w:link w:val="10"/>
    <w:qFormat/>
    <w:rsid w:val="00F11664"/>
    <w:pPr>
      <w:numPr>
        <w:numId w:val="1"/>
      </w:numPr>
      <w:jc w:val="left"/>
      <w:outlineLvl w:val="0"/>
    </w:pPr>
    <w:rPr>
      <w:rFonts w:eastAsia="Lucida Sans Unicode" w:cs="Times New Roman"/>
      <w:b/>
      <w:bCs/>
      <w:color w:val="auto"/>
      <w:sz w:val="36"/>
      <w:szCs w:val="36"/>
      <w:lang w:val="x-none"/>
    </w:rPr>
  </w:style>
  <w:style w:type="paragraph" w:styleId="2">
    <w:name w:val="heading 2"/>
    <w:basedOn w:val="a0"/>
    <w:next w:val="a1"/>
    <w:link w:val="20"/>
    <w:qFormat/>
    <w:rsid w:val="00F11664"/>
    <w:pPr>
      <w:numPr>
        <w:ilvl w:val="1"/>
        <w:numId w:val="1"/>
      </w:numPr>
      <w:spacing w:before="200"/>
      <w:jc w:val="left"/>
      <w:outlineLvl w:val="1"/>
    </w:pPr>
    <w:rPr>
      <w:rFonts w:eastAsia="Lucida Sans Unicode" w:cs="Times New Roman"/>
      <w:b/>
      <w:bCs/>
      <w:color w:val="auto"/>
      <w:sz w:val="32"/>
      <w:szCs w:val="32"/>
      <w:lang w:val="x-none"/>
    </w:rPr>
  </w:style>
  <w:style w:type="paragraph" w:styleId="3">
    <w:name w:val="heading 3"/>
    <w:basedOn w:val="a0"/>
    <w:next w:val="a1"/>
    <w:link w:val="30"/>
    <w:qFormat/>
    <w:rsid w:val="00F11664"/>
    <w:pPr>
      <w:numPr>
        <w:ilvl w:val="2"/>
        <w:numId w:val="1"/>
      </w:numPr>
      <w:spacing w:before="140"/>
      <w:jc w:val="left"/>
      <w:outlineLvl w:val="2"/>
    </w:pPr>
    <w:rPr>
      <w:rFonts w:eastAsia="Lucida Sans Unicode" w:cs="Times New Roman"/>
      <w:b/>
      <w:bCs/>
      <w:color w:val="808080"/>
      <w:lang w:val="x-none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styleId="a5">
    <w:name w:val="Hyperlink"/>
    <w:uiPriority w:val="99"/>
    <w:rPr>
      <w:rFonts w:cs="Times New Roman"/>
      <w:color w:val="0000FF"/>
      <w:u w:val="single"/>
    </w:rPr>
  </w:style>
  <w:style w:type="character" w:customStyle="1" w:styleId="a6">
    <w:name w:val="Верхний колонтитул Знак"/>
    <w:uiPriority w:val="99"/>
    <w:rPr>
      <w:rFonts w:ascii="Times New Roman" w:hAnsi="Times New Roman" w:cs="Times New Roman"/>
      <w:sz w:val="24"/>
      <w:szCs w:val="24"/>
      <w:lang w:val="x-none" w:eastAsia="zh-CN"/>
    </w:rPr>
  </w:style>
  <w:style w:type="character" w:customStyle="1" w:styleId="a7">
    <w:name w:val="Текст выноски Знак"/>
    <w:uiPriority w:val="99"/>
    <w:rPr>
      <w:rFonts w:ascii="Tahoma" w:hAnsi="Tahoma" w:cs="Tahoma"/>
      <w:sz w:val="16"/>
      <w:szCs w:val="16"/>
      <w:lang w:val="x-none" w:eastAsia="zh-CN"/>
    </w:rPr>
  </w:style>
  <w:style w:type="character" w:customStyle="1" w:styleId="a8">
    <w:name w:val="Цветовое выделение"/>
    <w:rPr>
      <w:b/>
      <w:color w:val="26282F"/>
    </w:rPr>
  </w:style>
  <w:style w:type="character" w:customStyle="1" w:styleId="a9">
    <w:name w:val="Нижний колонтитул Знак"/>
    <w:uiPriority w:val="99"/>
    <w:rPr>
      <w:rFonts w:ascii="Times New Roman" w:hAnsi="Times New Roman" w:cs="Times New Roman"/>
      <w:sz w:val="24"/>
      <w:szCs w:val="24"/>
      <w:lang w:val="x-none" w:eastAsia="zh-CN"/>
    </w:rPr>
  </w:style>
  <w:style w:type="character" w:customStyle="1" w:styleId="aa">
    <w:name w:val="Основной текст с отступом Знак"/>
    <w:rPr>
      <w:rFonts w:ascii="Times New Roman" w:hAnsi="Times New Roman" w:cs="Times New Roman"/>
      <w:color w:val="00000A"/>
      <w:sz w:val="28"/>
      <w:szCs w:val="24"/>
      <w:lang w:eastAsia="zh-CN"/>
    </w:rPr>
  </w:style>
  <w:style w:type="paragraph" w:styleId="a0">
    <w:name w:val="Title"/>
    <w:aliases w:val="Название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b">
    <w:name w:val="List"/>
    <w:basedOn w:val="a1"/>
    <w:rPr>
      <w:rFonts w:cs="Mangal"/>
    </w:rPr>
  </w:style>
  <w:style w:type="paragraph" w:styleId="ac">
    <w:name w:val="caption"/>
    <w:basedOn w:val="a"/>
    <w:next w:val="a1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14">
    <w:name w:val="index 1"/>
    <w:basedOn w:val="a"/>
    <w:next w:val="a"/>
    <w:pPr>
      <w:ind w:left="280" w:hanging="280"/>
    </w:pPr>
  </w:style>
  <w:style w:type="paragraph" w:styleId="ad">
    <w:name w:val="index heading"/>
    <w:basedOn w:val="a"/>
    <w:pPr>
      <w:suppressLineNumbers/>
    </w:pPr>
    <w:rPr>
      <w:rFonts w:cs="Mangal"/>
    </w:rPr>
  </w:style>
  <w:style w:type="paragraph" w:customStyle="1" w:styleId="ConsPlusCell">
    <w:name w:val="ConsPlusCell"/>
    <w:qFormat/>
    <w:pPr>
      <w:suppressAutoHyphens/>
    </w:pPr>
    <w:rPr>
      <w:rFonts w:eastAsia="Calibri"/>
      <w:color w:val="00000A"/>
      <w:sz w:val="24"/>
      <w:szCs w:val="24"/>
      <w:lang w:eastAsia="zh-CN"/>
    </w:rPr>
  </w:style>
  <w:style w:type="paragraph" w:customStyle="1" w:styleId="ConsPlusNormal">
    <w:name w:val="ConsPlusNormal"/>
    <w:pPr>
      <w:widowControl w:val="0"/>
      <w:suppressAutoHyphens/>
    </w:pPr>
    <w:rPr>
      <w:rFonts w:ascii="Arial" w:eastAsia="Calibri" w:hAnsi="Arial" w:cs="Arial"/>
      <w:color w:val="00000A"/>
      <w:sz w:val="28"/>
      <w:lang w:eastAsia="zh-CN"/>
    </w:rPr>
  </w:style>
  <w:style w:type="paragraph" w:styleId="ae">
    <w:name w:val="header"/>
    <w:basedOn w:val="a"/>
    <w:uiPriority w:val="99"/>
    <w:pPr>
      <w:suppressLineNumbers/>
      <w:tabs>
        <w:tab w:val="center" w:pos="4960"/>
        <w:tab w:val="right" w:pos="9921"/>
      </w:tabs>
    </w:pPr>
  </w:style>
  <w:style w:type="paragraph" w:styleId="af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NoSpacing">
    <w:name w:val="No Spacing"/>
    <w:pPr>
      <w:suppressAutoHyphens/>
      <w:ind w:firstLine="567"/>
      <w:jc w:val="both"/>
    </w:pPr>
    <w:rPr>
      <w:rFonts w:eastAsia="Calibri"/>
      <w:color w:val="00000A"/>
      <w:sz w:val="28"/>
      <w:szCs w:val="24"/>
      <w:lang w:eastAsia="zh-CN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No Spacing"/>
    <w:qFormat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ConsNormal">
    <w:name w:val="ConsNormal"/>
    <w:pPr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table" w:styleId="af5">
    <w:name w:val="Table Grid"/>
    <w:basedOn w:val="a3"/>
    <w:uiPriority w:val="59"/>
    <w:rsid w:val="00A86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F11664"/>
    <w:rPr>
      <w:rFonts w:ascii="Liberation Sans" w:eastAsia="Lucida Sans Unicode" w:hAnsi="Liberation Sans" w:cs="Mangal"/>
      <w:b/>
      <w:bCs/>
      <w:sz w:val="36"/>
      <w:szCs w:val="36"/>
      <w:lang w:eastAsia="zh-CN"/>
    </w:rPr>
  </w:style>
  <w:style w:type="character" w:customStyle="1" w:styleId="20">
    <w:name w:val="Заголовок 2 Знак"/>
    <w:link w:val="2"/>
    <w:rsid w:val="00F11664"/>
    <w:rPr>
      <w:rFonts w:ascii="Liberation Sans" w:eastAsia="Lucida Sans Unicode" w:hAnsi="Liberation Sans" w:cs="Mangal"/>
      <w:b/>
      <w:bCs/>
      <w:sz w:val="32"/>
      <w:szCs w:val="32"/>
      <w:lang w:eastAsia="zh-CN"/>
    </w:rPr>
  </w:style>
  <w:style w:type="character" w:customStyle="1" w:styleId="30">
    <w:name w:val="Заголовок 3 Знак"/>
    <w:link w:val="3"/>
    <w:rsid w:val="00F11664"/>
    <w:rPr>
      <w:rFonts w:ascii="Liberation Sans" w:eastAsia="Lucida Sans Unicode" w:hAnsi="Liberation Sans" w:cs="Mangal"/>
      <w:b/>
      <w:bCs/>
      <w:color w:val="808080"/>
      <w:sz w:val="28"/>
      <w:szCs w:val="28"/>
      <w:lang w:eastAsia="zh-CN"/>
    </w:rPr>
  </w:style>
  <w:style w:type="numbering" w:customStyle="1" w:styleId="15">
    <w:name w:val="Нет списка1"/>
    <w:next w:val="a4"/>
    <w:uiPriority w:val="99"/>
    <w:semiHidden/>
    <w:unhideWhenUsed/>
    <w:rsid w:val="00F11664"/>
  </w:style>
  <w:style w:type="character" w:customStyle="1" w:styleId="WW8Num1z0">
    <w:name w:val="WW8Num1z0"/>
    <w:rsid w:val="00F11664"/>
  </w:style>
  <w:style w:type="character" w:customStyle="1" w:styleId="WW8Num1z1">
    <w:name w:val="WW8Num1z1"/>
    <w:rsid w:val="00F11664"/>
  </w:style>
  <w:style w:type="character" w:customStyle="1" w:styleId="WW8Num1z2">
    <w:name w:val="WW8Num1z2"/>
    <w:rsid w:val="00F11664"/>
  </w:style>
  <w:style w:type="character" w:customStyle="1" w:styleId="WW8Num1z3">
    <w:name w:val="WW8Num1z3"/>
    <w:rsid w:val="00F11664"/>
  </w:style>
  <w:style w:type="character" w:customStyle="1" w:styleId="WW8Num1z4">
    <w:name w:val="WW8Num1z4"/>
    <w:rsid w:val="00F11664"/>
  </w:style>
  <w:style w:type="character" w:customStyle="1" w:styleId="WW8Num1z5">
    <w:name w:val="WW8Num1z5"/>
    <w:rsid w:val="00F11664"/>
  </w:style>
  <w:style w:type="character" w:customStyle="1" w:styleId="WW8Num1z6">
    <w:name w:val="WW8Num1z6"/>
    <w:rsid w:val="00F11664"/>
  </w:style>
  <w:style w:type="character" w:customStyle="1" w:styleId="WW8Num1z7">
    <w:name w:val="WW8Num1z7"/>
    <w:rsid w:val="00F11664"/>
  </w:style>
  <w:style w:type="character" w:customStyle="1" w:styleId="WW8Num1z8">
    <w:name w:val="WW8Num1z8"/>
    <w:rsid w:val="00F11664"/>
  </w:style>
  <w:style w:type="character" w:customStyle="1" w:styleId="WW8Num2z0">
    <w:name w:val="WW8Num2z0"/>
    <w:rsid w:val="00F11664"/>
    <w:rPr>
      <w:sz w:val="28"/>
      <w:szCs w:val="28"/>
    </w:rPr>
  </w:style>
  <w:style w:type="character" w:customStyle="1" w:styleId="WW8Num2z1">
    <w:name w:val="WW8Num2z1"/>
    <w:rsid w:val="00F11664"/>
  </w:style>
  <w:style w:type="character" w:customStyle="1" w:styleId="WW8Num2z2">
    <w:name w:val="WW8Num2z2"/>
    <w:rsid w:val="00F11664"/>
  </w:style>
  <w:style w:type="character" w:customStyle="1" w:styleId="WW8Num2z3">
    <w:name w:val="WW8Num2z3"/>
    <w:rsid w:val="00F11664"/>
  </w:style>
  <w:style w:type="character" w:customStyle="1" w:styleId="WW8Num2z4">
    <w:name w:val="WW8Num2z4"/>
    <w:rsid w:val="00F11664"/>
  </w:style>
  <w:style w:type="character" w:customStyle="1" w:styleId="WW8Num2z5">
    <w:name w:val="WW8Num2z5"/>
    <w:rsid w:val="00F11664"/>
  </w:style>
  <w:style w:type="character" w:customStyle="1" w:styleId="WW8Num2z6">
    <w:name w:val="WW8Num2z6"/>
    <w:rsid w:val="00F11664"/>
  </w:style>
  <w:style w:type="character" w:customStyle="1" w:styleId="WW8Num2z7">
    <w:name w:val="WW8Num2z7"/>
    <w:rsid w:val="00F11664"/>
  </w:style>
  <w:style w:type="character" w:customStyle="1" w:styleId="WW8Num2z8">
    <w:name w:val="WW8Num2z8"/>
    <w:rsid w:val="00F11664"/>
  </w:style>
  <w:style w:type="character" w:customStyle="1" w:styleId="WW8Num3z0">
    <w:name w:val="WW8Num3z0"/>
    <w:rsid w:val="00F11664"/>
  </w:style>
  <w:style w:type="character" w:customStyle="1" w:styleId="WW8Num3z1">
    <w:name w:val="WW8Num3z1"/>
    <w:rsid w:val="00F11664"/>
  </w:style>
  <w:style w:type="character" w:customStyle="1" w:styleId="WW8Num3z2">
    <w:name w:val="WW8Num3z2"/>
    <w:rsid w:val="00F11664"/>
  </w:style>
  <w:style w:type="character" w:customStyle="1" w:styleId="WW8Num3z3">
    <w:name w:val="WW8Num3z3"/>
    <w:rsid w:val="00F11664"/>
  </w:style>
  <w:style w:type="character" w:customStyle="1" w:styleId="WW8Num3z4">
    <w:name w:val="WW8Num3z4"/>
    <w:rsid w:val="00F11664"/>
  </w:style>
  <w:style w:type="character" w:customStyle="1" w:styleId="WW8Num3z5">
    <w:name w:val="WW8Num3z5"/>
    <w:rsid w:val="00F11664"/>
  </w:style>
  <w:style w:type="character" w:customStyle="1" w:styleId="WW8Num3z6">
    <w:name w:val="WW8Num3z6"/>
    <w:rsid w:val="00F11664"/>
  </w:style>
  <w:style w:type="character" w:customStyle="1" w:styleId="WW8Num3z7">
    <w:name w:val="WW8Num3z7"/>
    <w:rsid w:val="00F11664"/>
  </w:style>
  <w:style w:type="character" w:customStyle="1" w:styleId="WW8Num3z8">
    <w:name w:val="WW8Num3z8"/>
    <w:rsid w:val="00F11664"/>
  </w:style>
  <w:style w:type="character" w:customStyle="1" w:styleId="4">
    <w:name w:val="Основной шрифт абзаца4"/>
    <w:rsid w:val="00F11664"/>
  </w:style>
  <w:style w:type="character" w:customStyle="1" w:styleId="31">
    <w:name w:val="Основной шрифт абзаца3"/>
    <w:rsid w:val="00F11664"/>
  </w:style>
  <w:style w:type="character" w:customStyle="1" w:styleId="af6">
    <w:name w:val="Символ нумерации"/>
    <w:rsid w:val="00F11664"/>
  </w:style>
  <w:style w:type="paragraph" w:customStyle="1" w:styleId="40">
    <w:name w:val="Указатель4"/>
    <w:basedOn w:val="a"/>
    <w:rsid w:val="00F11664"/>
    <w:pPr>
      <w:suppressLineNumbers/>
      <w:ind w:firstLine="0"/>
      <w:jc w:val="left"/>
    </w:pPr>
    <w:rPr>
      <w:rFonts w:eastAsia="Times New Roman" w:cs="Mangal"/>
      <w:color w:val="auto"/>
      <w:sz w:val="24"/>
    </w:rPr>
  </w:style>
  <w:style w:type="paragraph" w:customStyle="1" w:styleId="32">
    <w:name w:val="Название объекта3"/>
    <w:basedOn w:val="a"/>
    <w:rsid w:val="00F11664"/>
    <w:pPr>
      <w:suppressLineNumbers/>
      <w:spacing w:before="120" w:after="120"/>
      <w:ind w:firstLine="0"/>
      <w:jc w:val="left"/>
    </w:pPr>
    <w:rPr>
      <w:rFonts w:eastAsia="Times New Roman" w:cs="Mangal"/>
      <w:i/>
      <w:iCs/>
      <w:color w:val="auto"/>
      <w:sz w:val="24"/>
    </w:rPr>
  </w:style>
  <w:style w:type="paragraph" w:customStyle="1" w:styleId="33">
    <w:name w:val="Указатель3"/>
    <w:basedOn w:val="a"/>
    <w:rsid w:val="00F11664"/>
    <w:pPr>
      <w:suppressLineNumbers/>
      <w:ind w:firstLine="0"/>
      <w:jc w:val="left"/>
    </w:pPr>
    <w:rPr>
      <w:rFonts w:eastAsia="Times New Roman" w:cs="Mangal"/>
      <w:color w:val="auto"/>
      <w:sz w:val="24"/>
    </w:rPr>
  </w:style>
  <w:style w:type="paragraph" w:customStyle="1" w:styleId="23">
    <w:name w:val="Название объекта2"/>
    <w:basedOn w:val="a"/>
    <w:rsid w:val="00F11664"/>
    <w:pPr>
      <w:suppressLineNumbers/>
      <w:spacing w:before="120" w:after="120"/>
      <w:ind w:firstLine="0"/>
      <w:jc w:val="left"/>
    </w:pPr>
    <w:rPr>
      <w:rFonts w:eastAsia="Times New Roman" w:cs="Mangal"/>
      <w:i/>
      <w:iCs/>
      <w:color w:val="auto"/>
      <w:sz w:val="24"/>
    </w:rPr>
  </w:style>
  <w:style w:type="paragraph" w:customStyle="1" w:styleId="16">
    <w:name w:val="1 Знак Знак Знак Знак Знак Знак Знак Знак Знак Знак Знак Знак Знак Знак Знак Знак Знак Знак Знак"/>
    <w:basedOn w:val="a"/>
    <w:rsid w:val="00F11664"/>
    <w:pPr>
      <w:ind w:firstLine="0"/>
      <w:jc w:val="left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paragraph" w:customStyle="1" w:styleId="af7">
    <w:name w:val="Знак Знак Знак Знак Знак Знак Знак Знак Знак"/>
    <w:basedOn w:val="a"/>
    <w:rsid w:val="00F11664"/>
    <w:pPr>
      <w:ind w:firstLine="0"/>
      <w:jc w:val="left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paragraph" w:customStyle="1" w:styleId="af8">
    <w:name w:val="Блочная цитата"/>
    <w:basedOn w:val="a"/>
    <w:rsid w:val="00F11664"/>
    <w:pPr>
      <w:spacing w:after="283"/>
      <w:ind w:left="567" w:right="567" w:firstLine="0"/>
      <w:jc w:val="left"/>
    </w:pPr>
    <w:rPr>
      <w:rFonts w:eastAsia="Times New Roman"/>
      <w:color w:val="auto"/>
      <w:sz w:val="24"/>
    </w:rPr>
  </w:style>
  <w:style w:type="paragraph" w:styleId="af9">
    <w:name w:val="Subtitle"/>
    <w:basedOn w:val="a0"/>
    <w:next w:val="a1"/>
    <w:link w:val="afa"/>
    <w:qFormat/>
    <w:rsid w:val="00F11664"/>
    <w:pPr>
      <w:spacing w:before="60"/>
      <w:ind w:firstLine="0"/>
      <w:jc w:val="center"/>
    </w:pPr>
    <w:rPr>
      <w:rFonts w:eastAsia="Lucida Sans Unicode" w:cs="Times New Roman"/>
      <w:color w:val="auto"/>
      <w:sz w:val="36"/>
      <w:szCs w:val="36"/>
      <w:lang w:val="x-none"/>
    </w:rPr>
  </w:style>
  <w:style w:type="character" w:customStyle="1" w:styleId="afa">
    <w:name w:val="Подзаголовок Знак"/>
    <w:link w:val="af9"/>
    <w:rsid w:val="00F11664"/>
    <w:rPr>
      <w:rFonts w:ascii="Liberation Sans" w:eastAsia="Lucida Sans Unicode" w:hAnsi="Liberation Sans" w:cs="Mangal"/>
      <w:sz w:val="36"/>
      <w:szCs w:val="36"/>
      <w:lang w:eastAsia="zh-CN"/>
    </w:rPr>
  </w:style>
  <w:style w:type="paragraph" w:customStyle="1" w:styleId="Standard">
    <w:name w:val="Standard"/>
    <w:rsid w:val="005432B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</w:rPr>
  </w:style>
  <w:style w:type="character" w:styleId="afb">
    <w:name w:val="FollowedHyperlink"/>
    <w:uiPriority w:val="99"/>
    <w:semiHidden/>
    <w:unhideWhenUsed/>
    <w:rsid w:val="001D1182"/>
    <w:rPr>
      <w:color w:val="800080"/>
      <w:u w:val="single"/>
    </w:rPr>
  </w:style>
  <w:style w:type="paragraph" w:customStyle="1" w:styleId="msonormal0">
    <w:name w:val="msonormal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paragraph" w:customStyle="1" w:styleId="font5">
    <w:name w:val="font5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szCs w:val="22"/>
      <w:lang w:eastAsia="ru-RU"/>
    </w:rPr>
  </w:style>
  <w:style w:type="paragraph" w:customStyle="1" w:styleId="font6">
    <w:name w:val="font6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lang w:eastAsia="ru-RU"/>
    </w:rPr>
  </w:style>
  <w:style w:type="paragraph" w:customStyle="1" w:styleId="font7">
    <w:name w:val="font7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font9">
    <w:name w:val="font9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0"/>
      <w:szCs w:val="20"/>
      <w:lang w:eastAsia="ru-RU"/>
    </w:rPr>
  </w:style>
  <w:style w:type="paragraph" w:customStyle="1" w:styleId="font10">
    <w:name w:val="font10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font11">
    <w:name w:val="font11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lang w:eastAsia="ru-RU"/>
    </w:rPr>
  </w:style>
  <w:style w:type="paragraph" w:customStyle="1" w:styleId="font12">
    <w:name w:val="font12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16"/>
      <w:szCs w:val="16"/>
      <w:lang w:eastAsia="ru-RU"/>
    </w:rPr>
  </w:style>
  <w:style w:type="paragraph" w:customStyle="1" w:styleId="xl63">
    <w:name w:val="xl63"/>
    <w:basedOn w:val="a"/>
    <w:rsid w:val="001D1182"/>
    <w:pP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color w:val="auto"/>
      <w:sz w:val="24"/>
      <w:u w:val="single"/>
      <w:lang w:eastAsia="ru-RU"/>
    </w:rPr>
  </w:style>
  <w:style w:type="paragraph" w:customStyle="1" w:styleId="xl64">
    <w:name w:val="xl6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4"/>
      <w:lang w:eastAsia="ru-RU"/>
    </w:rPr>
  </w:style>
  <w:style w:type="paragraph" w:customStyle="1" w:styleId="xl65">
    <w:name w:val="xl65"/>
    <w:basedOn w:val="a"/>
    <w:rsid w:val="001D1182"/>
    <w:pP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4"/>
      <w:lang w:eastAsia="ru-RU"/>
    </w:rPr>
  </w:style>
  <w:style w:type="paragraph" w:customStyle="1" w:styleId="xl66">
    <w:name w:val="xl66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paragraph" w:customStyle="1" w:styleId="xl67">
    <w:name w:val="xl6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auto"/>
      <w:sz w:val="24"/>
      <w:lang w:eastAsia="ru-RU"/>
    </w:rPr>
  </w:style>
  <w:style w:type="paragraph" w:customStyle="1" w:styleId="xl68">
    <w:name w:val="xl6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i/>
      <w:iCs/>
      <w:color w:val="auto"/>
      <w:sz w:val="18"/>
      <w:szCs w:val="18"/>
      <w:lang w:eastAsia="ru-RU"/>
    </w:rPr>
  </w:style>
  <w:style w:type="paragraph" w:customStyle="1" w:styleId="xl69">
    <w:name w:val="xl6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70">
    <w:name w:val="xl7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71">
    <w:name w:val="xl7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73">
    <w:name w:val="xl73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76">
    <w:name w:val="xl76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i/>
      <w:iCs/>
      <w:color w:val="000000"/>
      <w:sz w:val="24"/>
      <w:u w:val="single"/>
      <w:lang w:eastAsia="ru-RU"/>
    </w:rPr>
  </w:style>
  <w:style w:type="paragraph" w:customStyle="1" w:styleId="xl77">
    <w:name w:val="xl7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color w:val="auto"/>
      <w:sz w:val="24"/>
      <w:u w:val="single"/>
      <w:lang w:eastAsia="ru-RU"/>
    </w:rPr>
  </w:style>
  <w:style w:type="paragraph" w:customStyle="1" w:styleId="xl78">
    <w:name w:val="xl7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79">
    <w:name w:val="xl7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color w:val="auto"/>
      <w:sz w:val="20"/>
      <w:szCs w:val="20"/>
      <w:lang w:eastAsia="ru-RU"/>
    </w:rPr>
  </w:style>
  <w:style w:type="paragraph" w:customStyle="1" w:styleId="xl81">
    <w:name w:val="xl8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82">
    <w:name w:val="xl82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86">
    <w:name w:val="xl86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96">
    <w:name w:val="xl96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97">
    <w:name w:val="xl9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98">
    <w:name w:val="xl9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99">
    <w:name w:val="xl9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i/>
      <w:iCs/>
      <w:color w:val="000000"/>
      <w:sz w:val="20"/>
      <w:szCs w:val="20"/>
      <w:u w:val="single"/>
      <w:lang w:eastAsia="ru-RU"/>
    </w:rPr>
  </w:style>
  <w:style w:type="paragraph" w:customStyle="1" w:styleId="xl100">
    <w:name w:val="xl10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color w:val="auto"/>
      <w:sz w:val="20"/>
      <w:szCs w:val="20"/>
      <w:u w:val="single"/>
      <w:lang w:eastAsia="ru-RU"/>
    </w:rPr>
  </w:style>
  <w:style w:type="paragraph" w:customStyle="1" w:styleId="xl101">
    <w:name w:val="xl10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02">
    <w:name w:val="xl102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104">
    <w:name w:val="xl10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i/>
      <w:iCs/>
      <w:color w:val="000000"/>
      <w:sz w:val="20"/>
      <w:szCs w:val="20"/>
      <w:u w:val="single"/>
      <w:lang w:eastAsia="ru-RU"/>
    </w:rPr>
  </w:style>
  <w:style w:type="paragraph" w:customStyle="1" w:styleId="xl106">
    <w:name w:val="xl106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i/>
      <w:iCs/>
      <w:color w:val="auto"/>
      <w:sz w:val="20"/>
      <w:szCs w:val="20"/>
      <w:u w:val="single"/>
      <w:lang w:eastAsia="ru-RU"/>
    </w:rPr>
  </w:style>
  <w:style w:type="paragraph" w:customStyle="1" w:styleId="xl107">
    <w:name w:val="xl10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108">
    <w:name w:val="xl10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109">
    <w:name w:val="xl10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110">
    <w:name w:val="xl11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11">
    <w:name w:val="xl11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i/>
      <w:iCs/>
      <w:color w:val="auto"/>
      <w:sz w:val="20"/>
      <w:szCs w:val="20"/>
      <w:u w:val="single"/>
      <w:lang w:eastAsia="ru-RU"/>
    </w:rPr>
  </w:style>
  <w:style w:type="paragraph" w:customStyle="1" w:styleId="xl113">
    <w:name w:val="xl113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14">
    <w:name w:val="xl11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4"/>
      <w:lang w:eastAsia="ru-RU"/>
    </w:rPr>
  </w:style>
  <w:style w:type="paragraph" w:customStyle="1" w:styleId="xl115">
    <w:name w:val="xl115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000000"/>
      <w:sz w:val="24"/>
      <w:lang w:eastAsia="ru-RU"/>
    </w:rPr>
  </w:style>
  <w:style w:type="paragraph" w:customStyle="1" w:styleId="xl116">
    <w:name w:val="xl116"/>
    <w:basedOn w:val="a"/>
    <w:rsid w:val="001D1182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b/>
      <w:bCs/>
      <w:color w:val="auto"/>
      <w:sz w:val="24"/>
      <w:lang w:eastAsia="ru-RU"/>
    </w:rPr>
  </w:style>
  <w:style w:type="paragraph" w:customStyle="1" w:styleId="xl117">
    <w:name w:val="xl11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auto"/>
      <w:sz w:val="24"/>
      <w:lang w:eastAsia="ru-RU"/>
    </w:rPr>
  </w:style>
  <w:style w:type="paragraph" w:customStyle="1" w:styleId="xl118">
    <w:name w:val="xl11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lang w:eastAsia="ru-RU"/>
    </w:rPr>
  </w:style>
  <w:style w:type="paragraph" w:customStyle="1" w:styleId="xl119">
    <w:name w:val="xl11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24"/>
      <w:lang w:eastAsia="ru-RU"/>
    </w:rPr>
  </w:style>
  <w:style w:type="paragraph" w:customStyle="1" w:styleId="xl120">
    <w:name w:val="xl12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auto"/>
      <w:sz w:val="24"/>
      <w:lang w:eastAsia="ru-RU"/>
    </w:rPr>
  </w:style>
  <w:style w:type="paragraph" w:customStyle="1" w:styleId="xl121">
    <w:name w:val="xl12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122">
    <w:name w:val="xl122"/>
    <w:basedOn w:val="a"/>
    <w:rsid w:val="001D118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paragraph" w:customStyle="1" w:styleId="xl123">
    <w:name w:val="xl123"/>
    <w:basedOn w:val="a"/>
    <w:rsid w:val="001D118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paragraph" w:customStyle="1" w:styleId="xl124">
    <w:name w:val="xl124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paragraph" w:customStyle="1" w:styleId="xl125">
    <w:name w:val="xl125"/>
    <w:basedOn w:val="a"/>
    <w:rsid w:val="001D1182"/>
    <w:pP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4"/>
      <w:lang w:eastAsia="ru-RU"/>
    </w:rPr>
  </w:style>
  <w:style w:type="paragraph" w:customStyle="1" w:styleId="xl126">
    <w:name w:val="xl126"/>
    <w:basedOn w:val="a"/>
    <w:rsid w:val="001D1182"/>
    <w:pP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auto"/>
      <w:szCs w:val="28"/>
      <w:lang w:eastAsia="ru-RU"/>
    </w:rPr>
  </w:style>
  <w:style w:type="paragraph" w:customStyle="1" w:styleId="xl127">
    <w:name w:val="xl127"/>
    <w:basedOn w:val="a"/>
    <w:rsid w:val="001D1182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paragraph" w:customStyle="1" w:styleId="xl128">
    <w:name w:val="xl128"/>
    <w:basedOn w:val="a"/>
    <w:rsid w:val="001D1182"/>
    <w:pPr>
      <w:suppressAutoHyphens w:val="0"/>
      <w:spacing w:before="100" w:beforeAutospacing="1" w:after="100" w:afterAutospacing="1"/>
      <w:ind w:firstLine="0"/>
      <w:textAlignment w:val="center"/>
    </w:pPr>
    <w:rPr>
      <w:rFonts w:eastAsia="Times New Roman"/>
      <w:color w:val="auto"/>
      <w:sz w:val="24"/>
      <w:lang w:eastAsia="ru-RU"/>
    </w:rPr>
  </w:style>
  <w:style w:type="paragraph" w:customStyle="1" w:styleId="xl129">
    <w:name w:val="xl12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130">
    <w:name w:val="xl130"/>
    <w:basedOn w:val="a"/>
    <w:rsid w:val="001D1182"/>
    <w:pPr>
      <w:suppressAutoHyphens w:val="0"/>
      <w:spacing w:before="100" w:beforeAutospacing="1" w:after="100" w:afterAutospacing="1"/>
      <w:ind w:firstLine="0"/>
      <w:jc w:val="right"/>
    </w:pPr>
    <w:rPr>
      <w:rFonts w:eastAsia="Times New Roman"/>
      <w:color w:val="auto"/>
      <w:sz w:val="24"/>
      <w:lang w:eastAsia="ru-RU"/>
    </w:rPr>
  </w:style>
  <w:style w:type="paragraph" w:customStyle="1" w:styleId="xl131">
    <w:name w:val="xl131"/>
    <w:basedOn w:val="a"/>
    <w:rsid w:val="001D1182"/>
    <w:pP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auto"/>
      <w:sz w:val="24"/>
      <w:lang w:eastAsia="ru-RU"/>
    </w:rPr>
  </w:style>
  <w:style w:type="paragraph" w:customStyle="1" w:styleId="xl132">
    <w:name w:val="xl132"/>
    <w:basedOn w:val="a"/>
    <w:rsid w:val="001D1182"/>
    <w:pP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4"/>
      <w:lang w:eastAsia="ru-RU"/>
    </w:rPr>
  </w:style>
  <w:style w:type="paragraph" w:customStyle="1" w:styleId="xl133">
    <w:name w:val="xl133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34">
    <w:name w:val="xl13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4"/>
      <w:lang w:eastAsia="ru-RU"/>
    </w:rPr>
  </w:style>
  <w:style w:type="paragraph" w:customStyle="1" w:styleId="xl135">
    <w:name w:val="xl135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000000"/>
      <w:sz w:val="24"/>
      <w:u w:val="single"/>
      <w:lang w:eastAsia="ru-RU"/>
    </w:rPr>
  </w:style>
  <w:style w:type="paragraph" w:customStyle="1" w:styleId="xl136">
    <w:name w:val="xl136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37">
    <w:name w:val="xl13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38">
    <w:name w:val="xl13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39">
    <w:name w:val="xl13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40">
    <w:name w:val="xl14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lang w:eastAsia="ru-RU"/>
    </w:rPr>
  </w:style>
  <w:style w:type="paragraph" w:customStyle="1" w:styleId="xl141">
    <w:name w:val="xl14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42">
    <w:name w:val="xl142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43">
    <w:name w:val="xl143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44">
    <w:name w:val="xl14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45">
    <w:name w:val="xl145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46">
    <w:name w:val="xl146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47">
    <w:name w:val="xl14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148">
    <w:name w:val="xl14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149">
    <w:name w:val="xl14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150">
    <w:name w:val="xl15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i/>
      <w:iCs/>
      <w:color w:val="000000"/>
      <w:sz w:val="20"/>
      <w:szCs w:val="20"/>
      <w:u w:val="single"/>
      <w:lang w:eastAsia="ru-RU"/>
    </w:rPr>
  </w:style>
  <w:style w:type="paragraph" w:customStyle="1" w:styleId="xl151">
    <w:name w:val="xl15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4"/>
      <w:lang w:eastAsia="ru-RU"/>
    </w:rPr>
  </w:style>
  <w:style w:type="paragraph" w:customStyle="1" w:styleId="ConsPlusTitle">
    <w:name w:val="ConsPlusTitle"/>
    <w:rsid w:val="00EA1FCA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character" w:customStyle="1" w:styleId="24">
    <w:name w:val="Основной текст (2)"/>
    <w:rsid w:val="00A916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_"/>
    <w:rsid w:val="004E36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c">
    <w:name w:val="Колонтитул_"/>
    <w:link w:val="afd"/>
    <w:rsid w:val="004E3672"/>
    <w:rPr>
      <w:b/>
      <w:bCs/>
      <w:shd w:val="clear" w:color="auto" w:fill="FFFFFF"/>
    </w:rPr>
  </w:style>
  <w:style w:type="paragraph" w:customStyle="1" w:styleId="afd">
    <w:name w:val="Колонтитул"/>
    <w:basedOn w:val="a"/>
    <w:link w:val="afc"/>
    <w:rsid w:val="004E3672"/>
    <w:pPr>
      <w:widowControl w:val="0"/>
      <w:shd w:val="clear" w:color="auto" w:fill="FFFFFF"/>
      <w:suppressAutoHyphens w:val="0"/>
      <w:spacing w:line="0" w:lineRule="atLeast"/>
      <w:ind w:firstLine="0"/>
      <w:jc w:val="left"/>
    </w:pPr>
    <w:rPr>
      <w:rFonts w:eastAsia="Times New Roman"/>
      <w:b/>
      <w:bCs/>
      <w:color w:val="auto"/>
      <w:sz w:val="20"/>
      <w:szCs w:val="20"/>
      <w:lang w:val="x-none" w:eastAsia="x-none"/>
    </w:rPr>
  </w:style>
  <w:style w:type="paragraph" w:styleId="afe">
    <w:name w:val="Normal (Web)"/>
    <w:basedOn w:val="a"/>
    <w:uiPriority w:val="99"/>
    <w:semiHidden/>
    <w:unhideWhenUsed/>
    <w:rsid w:val="00A56C7C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character" w:customStyle="1" w:styleId="aff">
    <w:name w:val="Основной текст_"/>
    <w:rsid w:val="00025CC2"/>
    <w:rPr>
      <w:sz w:val="28"/>
      <w:szCs w:val="24"/>
      <w:lang w:val="ru-RU" w:eastAsia="zh-CN" w:bidi="ar-SA"/>
    </w:rPr>
  </w:style>
  <w:style w:type="character" w:customStyle="1" w:styleId="41">
    <w:name w:val="Основной текст (4)_"/>
    <w:rsid w:val="00025CC2"/>
    <w:rPr>
      <w:b/>
      <w:bCs/>
      <w:sz w:val="19"/>
      <w:szCs w:val="19"/>
      <w:lang w:bidi="ar-SA"/>
    </w:rPr>
  </w:style>
  <w:style w:type="paragraph" w:customStyle="1" w:styleId="410">
    <w:name w:val="Основной текст (4)1"/>
    <w:basedOn w:val="a"/>
    <w:rsid w:val="00025CC2"/>
    <w:pPr>
      <w:widowControl w:val="0"/>
      <w:shd w:val="clear" w:color="auto" w:fill="FFFFFF"/>
      <w:suppressAutoHyphens w:val="0"/>
      <w:spacing w:after="600" w:line="230" w:lineRule="exact"/>
      <w:ind w:firstLine="0"/>
    </w:pPr>
    <w:rPr>
      <w:rFonts w:eastAsia="Times New Roman"/>
      <w:b/>
      <w:bCs/>
      <w:color w:val="auto"/>
      <w:sz w:val="19"/>
      <w:szCs w:val="19"/>
      <w:lang w:val="ru-RU" w:eastAsia="ru-RU"/>
    </w:rPr>
  </w:style>
  <w:style w:type="character" w:customStyle="1" w:styleId="34">
    <w:name w:val="Основной текст (3)_"/>
    <w:link w:val="35"/>
    <w:rsid w:val="00E54C4B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Полужирный"/>
    <w:rsid w:val="00E54C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E54C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5">
    <w:name w:val="Основной текст (3)"/>
    <w:basedOn w:val="a"/>
    <w:link w:val="34"/>
    <w:rsid w:val="00E54C4B"/>
    <w:pPr>
      <w:widowControl w:val="0"/>
      <w:shd w:val="clear" w:color="auto" w:fill="FFFFFF"/>
      <w:suppressAutoHyphens w:val="0"/>
      <w:spacing w:line="322" w:lineRule="exact"/>
      <w:ind w:firstLine="0"/>
      <w:jc w:val="center"/>
    </w:pPr>
    <w:rPr>
      <w:rFonts w:eastAsia="Times New Roman"/>
      <w:b/>
      <w:bCs/>
      <w:color w:val="auto"/>
      <w:szCs w:val="28"/>
      <w:lang w:val="x-none" w:eastAsia="x-none"/>
    </w:rPr>
  </w:style>
  <w:style w:type="character" w:customStyle="1" w:styleId="14pt">
    <w:name w:val="Основной текст + 14 pt"/>
    <w:qFormat/>
    <w:rsid w:val="00DF2235"/>
    <w:rPr>
      <w:sz w:val="28"/>
      <w:szCs w:val="28"/>
    </w:rPr>
  </w:style>
  <w:style w:type="paragraph" w:customStyle="1" w:styleId="c1">
    <w:name w:val="c1"/>
    <w:basedOn w:val="a"/>
    <w:rsid w:val="00865755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character" w:customStyle="1" w:styleId="c3">
    <w:name w:val="c3"/>
    <w:rsid w:val="00865755"/>
  </w:style>
  <w:style w:type="paragraph" w:styleId="aff0">
    <w:name w:val="List Paragraph"/>
    <w:basedOn w:val="a"/>
    <w:uiPriority w:val="99"/>
    <w:qFormat/>
    <w:rsid w:val="00AB1C15"/>
    <w:pPr>
      <w:suppressAutoHyphens w:val="0"/>
      <w:ind w:left="708"/>
    </w:pPr>
    <w:rPr>
      <w:rFonts w:eastAsia="Times New Roman"/>
      <w:color w:val="auto"/>
      <w:lang w:eastAsia="ru-RU"/>
    </w:rPr>
  </w:style>
  <w:style w:type="paragraph" w:customStyle="1" w:styleId="d2">
    <w:name w:val="Осdовной текст 2"/>
    <w:basedOn w:val="a"/>
    <w:rsid w:val="00FD2817"/>
    <w:pPr>
      <w:widowControl w:val="0"/>
      <w:suppressAutoHyphens w:val="0"/>
      <w:autoSpaceDE w:val="0"/>
      <w:autoSpaceDN w:val="0"/>
    </w:pPr>
    <w:rPr>
      <w:rFonts w:eastAsia="Times New Roman"/>
      <w:color w:val="auto"/>
      <w:szCs w:val="28"/>
      <w:lang w:eastAsia="ru-RU"/>
    </w:rPr>
  </w:style>
  <w:style w:type="paragraph" w:customStyle="1" w:styleId="aff1">
    <w:name w:val="Знак Знак Знак Знак"/>
    <w:basedOn w:val="a"/>
    <w:rsid w:val="00EB0A5B"/>
    <w:pPr>
      <w:suppressAutoHyphens w:val="0"/>
      <w:spacing w:after="160" w:line="240" w:lineRule="exact"/>
      <w:ind w:firstLine="0"/>
      <w:jc w:val="left"/>
    </w:pPr>
    <w:rPr>
      <w:rFonts w:ascii="Verdana" w:eastAsia="Times New Roman" w:hAnsi="Verdana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90C91-812E-4659-BB06-E81C36E32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5856</Words>
  <Characters>33380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39158</CharactersWithSpaces>
  <SharedDoc>false</SharedDoc>
  <HLinks>
    <vt:vector size="6" baseType="variant">
      <vt:variant>
        <vt:i4>6946867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Par912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В. Евтюхина</dc:creator>
  <cp:keywords/>
  <cp:lastModifiedBy>RePack by Diakov</cp:lastModifiedBy>
  <cp:revision>2</cp:revision>
  <cp:lastPrinted>2026-01-23T11:17:00Z</cp:lastPrinted>
  <dcterms:created xsi:type="dcterms:W3CDTF">2026-03-30T11:37:00Z</dcterms:created>
  <dcterms:modified xsi:type="dcterms:W3CDTF">2026-03-30T11:37:00Z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