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4FFDA" w14:textId="77777777" w:rsidR="005C171C" w:rsidRPr="00E04091" w:rsidRDefault="005C171C" w:rsidP="005C171C">
      <w:pPr>
        <w:ind w:left="4962" w:hanging="1134"/>
        <w:rPr>
          <w:szCs w:val="28"/>
        </w:rPr>
      </w:pPr>
      <w:r w:rsidRPr="00E04091">
        <w:rPr>
          <w:b/>
          <w:noProof/>
          <w:szCs w:val="28"/>
        </w:rPr>
        <w:pict w14:anchorId="095159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8" o:title="Собинский р-н герб"/>
          </v:shape>
        </w:pict>
      </w:r>
    </w:p>
    <w:p w14:paraId="74682EA0" w14:textId="77777777" w:rsidR="005C171C" w:rsidRPr="00E04091" w:rsidRDefault="005C171C" w:rsidP="005C171C">
      <w:pPr>
        <w:keepNext/>
        <w:jc w:val="center"/>
        <w:outlineLvl w:val="0"/>
        <w:rPr>
          <w:b/>
          <w:sz w:val="32"/>
          <w:szCs w:val="32"/>
        </w:rPr>
      </w:pPr>
      <w:r w:rsidRPr="00E04091">
        <w:rPr>
          <w:b/>
          <w:sz w:val="32"/>
          <w:szCs w:val="32"/>
        </w:rPr>
        <w:t>П О С Т А Н О В Л Е Н И Е</w:t>
      </w:r>
    </w:p>
    <w:p w14:paraId="5BD1A78F" w14:textId="77777777" w:rsidR="005C171C" w:rsidRPr="00E04091" w:rsidRDefault="005C171C" w:rsidP="005C171C">
      <w:pPr>
        <w:jc w:val="center"/>
        <w:rPr>
          <w:b/>
          <w:szCs w:val="28"/>
        </w:rPr>
      </w:pPr>
      <w:r w:rsidRPr="00E04091">
        <w:rPr>
          <w:b/>
          <w:szCs w:val="28"/>
        </w:rPr>
        <w:t>Администрации Собинского муниципального округа Владимирской области</w:t>
      </w:r>
    </w:p>
    <w:p w14:paraId="15160779" w14:textId="77777777" w:rsidR="005C171C" w:rsidRPr="00EB5A63" w:rsidRDefault="005C171C" w:rsidP="005C171C">
      <w:pPr>
        <w:ind w:right="-3"/>
        <w:rPr>
          <w:szCs w:val="28"/>
          <w:u w:val="single"/>
        </w:rPr>
      </w:pPr>
    </w:p>
    <w:p w14:paraId="09295D5D" w14:textId="77777777" w:rsidR="005C171C" w:rsidRPr="00D629C4" w:rsidRDefault="005C171C" w:rsidP="005C171C">
      <w:pPr>
        <w:ind w:right="-3" w:firstLine="0"/>
        <w:rPr>
          <w:szCs w:val="28"/>
        </w:rPr>
      </w:pPr>
      <w:r>
        <w:rPr>
          <w:szCs w:val="28"/>
        </w:rPr>
        <w:t>07</w:t>
      </w:r>
      <w:r w:rsidRPr="00EB5A63">
        <w:rPr>
          <w:szCs w:val="28"/>
        </w:rPr>
        <w:t>.</w:t>
      </w:r>
      <w:r>
        <w:rPr>
          <w:szCs w:val="28"/>
          <w:lang w:val="en-US"/>
        </w:rPr>
        <w:t>0</w:t>
      </w:r>
      <w:r>
        <w:rPr>
          <w:szCs w:val="28"/>
        </w:rPr>
        <w:t>4</w:t>
      </w:r>
      <w:r w:rsidRPr="00EB5A63">
        <w:rPr>
          <w:szCs w:val="28"/>
        </w:rPr>
        <w:t>.202</w:t>
      </w:r>
      <w:r>
        <w:rPr>
          <w:szCs w:val="28"/>
          <w:lang w:val="en-US"/>
        </w:rPr>
        <w:t>6</w:t>
      </w:r>
      <w:r w:rsidRPr="00EB5A63">
        <w:rPr>
          <w:szCs w:val="28"/>
        </w:rPr>
        <w:tab/>
      </w:r>
      <w:r w:rsidRPr="00EB5A63">
        <w:rPr>
          <w:szCs w:val="28"/>
        </w:rPr>
        <w:tab/>
      </w:r>
      <w:r w:rsidRPr="00EB5A63">
        <w:rPr>
          <w:szCs w:val="28"/>
        </w:rPr>
        <w:tab/>
      </w:r>
      <w:r w:rsidRPr="00EB5A63">
        <w:rPr>
          <w:szCs w:val="28"/>
        </w:rPr>
        <w:tab/>
      </w:r>
      <w:r w:rsidRPr="00EB5A63">
        <w:rPr>
          <w:szCs w:val="28"/>
        </w:rPr>
        <w:tab/>
      </w:r>
      <w:r w:rsidRPr="00EB5A63">
        <w:rPr>
          <w:szCs w:val="28"/>
        </w:rPr>
        <w:tab/>
      </w:r>
      <w:r w:rsidRPr="00EB5A63">
        <w:rPr>
          <w:szCs w:val="28"/>
        </w:rPr>
        <w:tab/>
      </w:r>
      <w:r w:rsidRPr="00EB5A63">
        <w:rPr>
          <w:szCs w:val="28"/>
        </w:rPr>
        <w:tab/>
      </w:r>
      <w:r w:rsidRPr="00EB5A63">
        <w:rPr>
          <w:szCs w:val="28"/>
        </w:rPr>
        <w:tab/>
      </w:r>
      <w:r w:rsidRPr="00EB5A63">
        <w:rPr>
          <w:szCs w:val="28"/>
        </w:rPr>
        <w:tab/>
        <w:t xml:space="preserve">          № </w:t>
      </w:r>
      <w:r>
        <w:rPr>
          <w:szCs w:val="28"/>
        </w:rPr>
        <w:t>583</w:t>
      </w:r>
    </w:p>
    <w:p w14:paraId="12EF794D" w14:textId="77777777" w:rsidR="00ED753F" w:rsidRPr="00ED753F" w:rsidRDefault="00ED753F" w:rsidP="00603D88">
      <w:pPr>
        <w:ind w:right="6092" w:firstLine="0"/>
        <w:rPr>
          <w:szCs w:val="28"/>
        </w:rPr>
      </w:pPr>
    </w:p>
    <w:p w14:paraId="080D4183" w14:textId="77777777" w:rsidR="006725F3" w:rsidRDefault="00C437F2" w:rsidP="00603D88">
      <w:pPr>
        <w:ind w:right="6092" w:firstLine="0"/>
        <w:rPr>
          <w:i/>
          <w:sz w:val="24"/>
        </w:rPr>
      </w:pPr>
      <w:r>
        <w:rPr>
          <w:i/>
          <w:sz w:val="24"/>
        </w:rPr>
        <w:t xml:space="preserve">Об установлении публичного сервитута </w:t>
      </w:r>
    </w:p>
    <w:p w14:paraId="7F96FD73" w14:textId="77777777" w:rsidR="00ED753F" w:rsidRDefault="00ED753F" w:rsidP="00603D88">
      <w:pPr>
        <w:ind w:right="6092" w:firstLine="0"/>
      </w:pPr>
    </w:p>
    <w:p w14:paraId="5E863430" w14:textId="77777777" w:rsidR="00FE4E68" w:rsidRDefault="00603D88" w:rsidP="00FE4E68">
      <w:pPr>
        <w:autoSpaceDE w:val="0"/>
        <w:autoSpaceDN w:val="0"/>
        <w:adjustRightInd w:val="0"/>
        <w:ind w:firstLine="708"/>
        <w:rPr>
          <w:szCs w:val="28"/>
        </w:rPr>
      </w:pPr>
      <w:r>
        <w:rPr>
          <w:szCs w:val="28"/>
        </w:rPr>
        <w:t xml:space="preserve">В соответствии </w:t>
      </w:r>
      <w:r w:rsidR="00D118BF">
        <w:rPr>
          <w:szCs w:val="28"/>
        </w:rPr>
        <w:t>с</w:t>
      </w:r>
      <w:r w:rsidR="00EF5C0D">
        <w:rPr>
          <w:szCs w:val="28"/>
        </w:rPr>
        <w:t>о статьей 23 и</w:t>
      </w:r>
      <w:r w:rsidR="004A12DA">
        <w:rPr>
          <w:szCs w:val="28"/>
        </w:rPr>
        <w:t xml:space="preserve"> </w:t>
      </w:r>
      <w:r w:rsidR="00FE0E4E">
        <w:rPr>
          <w:szCs w:val="28"/>
        </w:rPr>
        <w:t xml:space="preserve">главой </w:t>
      </w:r>
      <w:r w:rsidR="00FE0E4E">
        <w:rPr>
          <w:szCs w:val="28"/>
          <w:lang w:val="en-US"/>
        </w:rPr>
        <w:t>V</w:t>
      </w:r>
      <w:r w:rsidR="00FE0E4E" w:rsidRPr="00FE0E4E">
        <w:rPr>
          <w:szCs w:val="28"/>
        </w:rPr>
        <w:t>.</w:t>
      </w:r>
      <w:r w:rsidR="00FE0E4E">
        <w:rPr>
          <w:szCs w:val="28"/>
        </w:rPr>
        <w:t>7 Земельного кодекса Российской Федерации</w:t>
      </w:r>
      <w:r w:rsidR="004F57C9">
        <w:rPr>
          <w:szCs w:val="28"/>
        </w:rPr>
        <w:t>,</w:t>
      </w:r>
      <w:r w:rsidR="00FE0E4E">
        <w:rPr>
          <w:szCs w:val="28"/>
        </w:rPr>
        <w:t xml:space="preserve"> </w:t>
      </w:r>
      <w:r w:rsidR="00B55F86">
        <w:rPr>
          <w:szCs w:val="28"/>
        </w:rPr>
        <w:t>руководствуясь статьей 3</w:t>
      </w:r>
      <w:r w:rsidR="00B55F86" w:rsidRPr="008220F0">
        <w:rPr>
          <w:szCs w:val="28"/>
        </w:rPr>
        <w:t xml:space="preserve">2 Устава </w:t>
      </w:r>
      <w:r w:rsidR="00B55F86">
        <w:rPr>
          <w:szCs w:val="28"/>
        </w:rPr>
        <w:t>округа</w:t>
      </w:r>
      <w:r w:rsidR="00B55F86" w:rsidRPr="008220F0">
        <w:rPr>
          <w:szCs w:val="28"/>
        </w:rPr>
        <w:t xml:space="preserve">, администрация </w:t>
      </w:r>
      <w:r w:rsidR="00B55F86">
        <w:rPr>
          <w:szCs w:val="28"/>
        </w:rPr>
        <w:t>Собинского муниципального округа</w:t>
      </w:r>
      <w:r w:rsidR="00B55F86" w:rsidRPr="008220F0">
        <w:rPr>
          <w:szCs w:val="28"/>
        </w:rPr>
        <w:t xml:space="preserve"> п о с т а н о в л я е т:</w:t>
      </w:r>
    </w:p>
    <w:p w14:paraId="5D8D08C0" w14:textId="77777777" w:rsidR="001821DF" w:rsidRDefault="00FE0E4E" w:rsidP="001821DF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 xml:space="preserve">1. </w:t>
      </w:r>
      <w:r w:rsidR="00C437F2" w:rsidRPr="00FE0E4E">
        <w:rPr>
          <w:szCs w:val="28"/>
        </w:rPr>
        <w:t xml:space="preserve">Установить </w:t>
      </w:r>
      <w:r w:rsidR="00DA22DC" w:rsidRPr="00FE0E4E">
        <w:rPr>
          <w:szCs w:val="28"/>
        </w:rPr>
        <w:t>публичный сервитут</w:t>
      </w:r>
      <w:r w:rsidR="000C6643">
        <w:rPr>
          <w:szCs w:val="28"/>
        </w:rPr>
        <w:t xml:space="preserve"> площадью </w:t>
      </w:r>
      <w:r w:rsidR="0040304D">
        <w:rPr>
          <w:szCs w:val="28"/>
        </w:rPr>
        <w:t>396</w:t>
      </w:r>
      <w:r w:rsidR="000C6643">
        <w:rPr>
          <w:szCs w:val="28"/>
        </w:rPr>
        <w:t xml:space="preserve"> кв.</w:t>
      </w:r>
      <w:r w:rsidR="00B41BA1">
        <w:rPr>
          <w:szCs w:val="28"/>
        </w:rPr>
        <w:t xml:space="preserve"> </w:t>
      </w:r>
      <w:r w:rsidR="000C6643">
        <w:rPr>
          <w:szCs w:val="28"/>
        </w:rPr>
        <w:t xml:space="preserve">м. </w:t>
      </w:r>
      <w:r w:rsidR="00DA22DC" w:rsidRPr="00FE0E4E">
        <w:rPr>
          <w:szCs w:val="28"/>
        </w:rPr>
        <w:t xml:space="preserve"> в</w:t>
      </w:r>
      <w:r w:rsidR="004F57C9" w:rsidRPr="00FE0E4E">
        <w:rPr>
          <w:szCs w:val="28"/>
        </w:rPr>
        <w:t xml:space="preserve"> </w:t>
      </w:r>
      <w:r w:rsidR="00C437F2" w:rsidRPr="00FE0E4E">
        <w:rPr>
          <w:szCs w:val="28"/>
        </w:rPr>
        <w:t>отношении част</w:t>
      </w:r>
      <w:r w:rsidR="0040304D">
        <w:rPr>
          <w:szCs w:val="28"/>
        </w:rPr>
        <w:t>ей</w:t>
      </w:r>
      <w:r w:rsidR="00C437F2" w:rsidRPr="00FE0E4E">
        <w:rPr>
          <w:szCs w:val="28"/>
        </w:rPr>
        <w:t xml:space="preserve"> земельн</w:t>
      </w:r>
      <w:r w:rsidR="0040304D">
        <w:rPr>
          <w:szCs w:val="28"/>
        </w:rPr>
        <w:t>ых</w:t>
      </w:r>
      <w:r w:rsidR="00C437F2" w:rsidRPr="00FE0E4E">
        <w:rPr>
          <w:szCs w:val="28"/>
        </w:rPr>
        <w:t xml:space="preserve"> участк</w:t>
      </w:r>
      <w:r w:rsidR="0040304D">
        <w:rPr>
          <w:szCs w:val="28"/>
        </w:rPr>
        <w:t>ов</w:t>
      </w:r>
      <w:r w:rsidR="00C437F2" w:rsidRPr="00FE0E4E">
        <w:rPr>
          <w:szCs w:val="28"/>
        </w:rPr>
        <w:t xml:space="preserve"> с кадастровым</w:t>
      </w:r>
      <w:r w:rsidR="0040304D">
        <w:rPr>
          <w:szCs w:val="28"/>
        </w:rPr>
        <w:t>и</w:t>
      </w:r>
      <w:r w:rsidRPr="00FE0E4E">
        <w:rPr>
          <w:szCs w:val="28"/>
        </w:rPr>
        <w:t xml:space="preserve"> </w:t>
      </w:r>
      <w:r w:rsidR="00C437F2" w:rsidRPr="00FE0E4E">
        <w:rPr>
          <w:szCs w:val="28"/>
        </w:rPr>
        <w:t>номер</w:t>
      </w:r>
      <w:r w:rsidR="0040304D">
        <w:rPr>
          <w:szCs w:val="28"/>
        </w:rPr>
        <w:t>а</w:t>
      </w:r>
      <w:r w:rsidRPr="00FE0E4E">
        <w:rPr>
          <w:szCs w:val="28"/>
        </w:rPr>
        <w:t>м</w:t>
      </w:r>
      <w:r w:rsidR="0040304D">
        <w:rPr>
          <w:szCs w:val="28"/>
        </w:rPr>
        <w:t>и</w:t>
      </w:r>
      <w:r>
        <w:rPr>
          <w:szCs w:val="28"/>
        </w:rPr>
        <w:t xml:space="preserve"> </w:t>
      </w:r>
      <w:r w:rsidR="00DC4534">
        <w:rPr>
          <w:szCs w:val="28"/>
        </w:rPr>
        <w:t>33:</w:t>
      </w:r>
      <w:r w:rsidR="00FE4E68">
        <w:rPr>
          <w:szCs w:val="28"/>
        </w:rPr>
        <w:t>24</w:t>
      </w:r>
      <w:r w:rsidR="00DC4534">
        <w:rPr>
          <w:szCs w:val="28"/>
        </w:rPr>
        <w:t>:</w:t>
      </w:r>
      <w:r w:rsidR="0040304D">
        <w:rPr>
          <w:szCs w:val="28"/>
        </w:rPr>
        <w:t>010212</w:t>
      </w:r>
      <w:r w:rsidR="004F57C9" w:rsidRPr="00FE0E4E">
        <w:rPr>
          <w:szCs w:val="28"/>
        </w:rPr>
        <w:t>:</w:t>
      </w:r>
      <w:r w:rsidR="001821DF">
        <w:rPr>
          <w:szCs w:val="28"/>
        </w:rPr>
        <w:t>266, 33:24:010212</w:t>
      </w:r>
      <w:r w:rsidR="001821DF" w:rsidRPr="00FE0E4E">
        <w:rPr>
          <w:szCs w:val="28"/>
        </w:rPr>
        <w:t>:</w:t>
      </w:r>
      <w:r w:rsidR="001821DF">
        <w:rPr>
          <w:szCs w:val="28"/>
        </w:rPr>
        <w:t xml:space="preserve">18, </w:t>
      </w:r>
      <w:r w:rsidR="00BB2CB4" w:rsidRPr="00BB2CB4">
        <w:rPr>
          <w:szCs w:val="28"/>
        </w:rPr>
        <w:t>33:24:010212:10</w:t>
      </w:r>
      <w:r w:rsidR="00BB2CB4">
        <w:rPr>
          <w:szCs w:val="28"/>
        </w:rPr>
        <w:t xml:space="preserve">, </w:t>
      </w:r>
      <w:r w:rsidR="001821DF">
        <w:rPr>
          <w:szCs w:val="28"/>
        </w:rPr>
        <w:t>33:24:010212</w:t>
      </w:r>
      <w:r w:rsidR="001821DF" w:rsidRPr="00FE0E4E">
        <w:rPr>
          <w:szCs w:val="28"/>
        </w:rPr>
        <w:t>:</w:t>
      </w:r>
      <w:r w:rsidR="001821DF">
        <w:rPr>
          <w:szCs w:val="28"/>
        </w:rPr>
        <w:t>27</w:t>
      </w:r>
      <w:r w:rsidR="00EF5C0D">
        <w:rPr>
          <w:szCs w:val="28"/>
        </w:rPr>
        <w:t xml:space="preserve">, в целях </w:t>
      </w:r>
      <w:r w:rsidR="001821DF" w:rsidRPr="001821DF">
        <w:rPr>
          <w:szCs w:val="28"/>
        </w:rPr>
        <w:t>в целях эксплуатации линейного объекта</w:t>
      </w:r>
      <w:r w:rsidR="001821DF">
        <w:rPr>
          <w:szCs w:val="28"/>
        </w:rPr>
        <w:t xml:space="preserve"> </w:t>
      </w:r>
      <w:r w:rsidR="001821DF" w:rsidRPr="001821DF">
        <w:rPr>
          <w:szCs w:val="28"/>
        </w:rPr>
        <w:t>системы газоснабжения и его неотъемлемых технологических частей</w:t>
      </w:r>
      <w:r w:rsidR="001821DF">
        <w:rPr>
          <w:szCs w:val="28"/>
        </w:rPr>
        <w:t xml:space="preserve"> </w:t>
      </w:r>
      <w:r w:rsidR="001821DF" w:rsidRPr="001821DF">
        <w:rPr>
          <w:szCs w:val="28"/>
        </w:rPr>
        <w:t>"Газопровод низкого давления к жилому дому № 15 по ул. Пр-т</w:t>
      </w:r>
      <w:r w:rsidR="001821DF">
        <w:rPr>
          <w:szCs w:val="28"/>
        </w:rPr>
        <w:t xml:space="preserve"> Ленина в г. Лакинск"</w:t>
      </w:r>
      <w:r w:rsidR="001821DF" w:rsidRPr="001821DF">
        <w:rPr>
          <w:szCs w:val="28"/>
        </w:rPr>
        <w:t>, местного значения</w:t>
      </w:r>
      <w:r w:rsidR="001821DF">
        <w:rPr>
          <w:szCs w:val="28"/>
        </w:rPr>
        <w:t>.</w:t>
      </w:r>
    </w:p>
    <w:p w14:paraId="06959C7F" w14:textId="77777777" w:rsidR="00FE4E68" w:rsidRDefault="00DA22DC" w:rsidP="00B55F86">
      <w:pPr>
        <w:numPr>
          <w:ilvl w:val="0"/>
          <w:numId w:val="21"/>
        </w:numPr>
        <w:autoSpaceDE w:val="0"/>
        <w:autoSpaceDN w:val="0"/>
        <w:adjustRightInd w:val="0"/>
        <w:ind w:left="0" w:firstLine="709"/>
        <w:rPr>
          <w:szCs w:val="28"/>
        </w:rPr>
      </w:pPr>
      <w:r w:rsidRPr="00FE4E68">
        <w:rPr>
          <w:szCs w:val="28"/>
        </w:rPr>
        <w:t>Утвердить описание местоположения границ публичного сервитута,</w:t>
      </w:r>
      <w:r w:rsidR="00FE4E68" w:rsidRPr="00FE4E68">
        <w:rPr>
          <w:szCs w:val="28"/>
        </w:rPr>
        <w:t xml:space="preserve"> </w:t>
      </w:r>
      <w:r w:rsidRPr="00FE4E68">
        <w:rPr>
          <w:szCs w:val="28"/>
        </w:rPr>
        <w:t>предусмотренного пунктом 1 настоящего постановления (приложение).</w:t>
      </w:r>
      <w:r w:rsidR="00FE4E68">
        <w:rPr>
          <w:szCs w:val="28"/>
        </w:rPr>
        <w:t xml:space="preserve"> </w:t>
      </w:r>
    </w:p>
    <w:p w14:paraId="34A17972" w14:textId="77777777" w:rsidR="00C072C5" w:rsidRDefault="00C072C5" w:rsidP="00B55F86">
      <w:pPr>
        <w:numPr>
          <w:ilvl w:val="0"/>
          <w:numId w:val="21"/>
        </w:numPr>
        <w:autoSpaceDE w:val="0"/>
        <w:autoSpaceDN w:val="0"/>
        <w:adjustRightInd w:val="0"/>
        <w:ind w:left="0" w:firstLine="709"/>
        <w:rPr>
          <w:szCs w:val="28"/>
        </w:rPr>
      </w:pPr>
      <w:r w:rsidRPr="00FE4E68">
        <w:rPr>
          <w:szCs w:val="28"/>
        </w:rPr>
        <w:t>Установить срок д</w:t>
      </w:r>
      <w:r w:rsidR="00FE0E4E" w:rsidRPr="00FE4E68">
        <w:rPr>
          <w:szCs w:val="28"/>
        </w:rPr>
        <w:t>ействия публичного сервитута: 49 (сорок девять)</w:t>
      </w:r>
      <w:r w:rsidRPr="00FE4E68">
        <w:rPr>
          <w:szCs w:val="28"/>
        </w:rPr>
        <w:t xml:space="preserve"> лет со дня внесения сведений о нем в Единый государственный реестр недвижимости.</w:t>
      </w:r>
    </w:p>
    <w:p w14:paraId="31BCE4EE" w14:textId="77777777" w:rsidR="00B55F86" w:rsidRPr="001D4289" w:rsidRDefault="00B55F86" w:rsidP="00B55F86">
      <w:pPr>
        <w:numPr>
          <w:ilvl w:val="0"/>
          <w:numId w:val="21"/>
        </w:numPr>
        <w:autoSpaceDE w:val="0"/>
        <w:autoSpaceDN w:val="0"/>
        <w:adjustRightInd w:val="0"/>
        <w:ind w:left="0" w:firstLine="709"/>
        <w:rPr>
          <w:szCs w:val="28"/>
        </w:rPr>
      </w:pPr>
      <w:r w:rsidRPr="001D4289">
        <w:rPr>
          <w:szCs w:val="28"/>
        </w:rPr>
        <w:t xml:space="preserve"> </w:t>
      </w:r>
      <w:r>
        <w:rPr>
          <w:szCs w:val="28"/>
        </w:rPr>
        <w:t>Комитету по управлению имуществом</w:t>
      </w:r>
      <w:r w:rsidR="00664715">
        <w:rPr>
          <w:szCs w:val="28"/>
        </w:rPr>
        <w:t xml:space="preserve"> Собинского муниципального</w:t>
      </w:r>
      <w:r>
        <w:rPr>
          <w:szCs w:val="28"/>
        </w:rPr>
        <w:t xml:space="preserve"> округа</w:t>
      </w:r>
      <w:r w:rsidRPr="001D4289">
        <w:rPr>
          <w:szCs w:val="28"/>
        </w:rPr>
        <w:t xml:space="preserve"> в течении пяти рабочих дней со дня принятия настоящего постановления:</w:t>
      </w:r>
    </w:p>
    <w:p w14:paraId="36A7421F" w14:textId="77777777" w:rsidR="00B55F86" w:rsidRPr="00136958" w:rsidRDefault="00B55F86" w:rsidP="00B55F86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-</w:t>
      </w:r>
      <w:r w:rsidRPr="001D4289">
        <w:rPr>
          <w:szCs w:val="28"/>
        </w:rPr>
        <w:t xml:space="preserve"> разместить постановление на официальном сайте </w:t>
      </w:r>
      <w:r w:rsidRPr="001D4289">
        <w:rPr>
          <w:color w:val="000000"/>
          <w:szCs w:val="28"/>
        </w:rPr>
        <w:t xml:space="preserve">администрации Собинского </w:t>
      </w:r>
      <w:r>
        <w:rPr>
          <w:color w:val="000000"/>
          <w:szCs w:val="28"/>
        </w:rPr>
        <w:t>муниципального округа</w:t>
      </w:r>
      <w:r w:rsidRPr="001D4289">
        <w:rPr>
          <w:color w:val="000000"/>
          <w:szCs w:val="28"/>
        </w:rPr>
        <w:t xml:space="preserve"> и </w:t>
      </w:r>
      <w:r w:rsidRPr="001D4289">
        <w:rPr>
          <w:szCs w:val="28"/>
        </w:rPr>
        <w:t xml:space="preserve">обеспечить опубликование </w:t>
      </w:r>
      <w:r w:rsidRPr="001D4289">
        <w:rPr>
          <w:color w:val="000000"/>
          <w:szCs w:val="28"/>
        </w:rPr>
        <w:t>в газете «Доверие»;</w:t>
      </w:r>
    </w:p>
    <w:p w14:paraId="49A079ED" w14:textId="77777777" w:rsidR="00B55F86" w:rsidRPr="00B55F86" w:rsidRDefault="00B55F86" w:rsidP="00B55F86">
      <w:pPr>
        <w:autoSpaceDE w:val="0"/>
        <w:autoSpaceDN w:val="0"/>
        <w:adjustRightInd w:val="0"/>
        <w:ind w:firstLine="709"/>
        <w:rPr>
          <w:color w:val="000000"/>
          <w:szCs w:val="28"/>
        </w:rPr>
      </w:pPr>
      <w:r w:rsidRPr="001D4289">
        <w:rPr>
          <w:color w:val="000000"/>
          <w:szCs w:val="28"/>
        </w:rPr>
        <w:t xml:space="preserve">- </w:t>
      </w:r>
      <w:r w:rsidRPr="008B1C37">
        <w:rPr>
          <w:color w:val="000000"/>
          <w:szCs w:val="28"/>
        </w:rPr>
        <w:t xml:space="preserve"> направить копию </w:t>
      </w:r>
      <w:r w:rsidRPr="00573453">
        <w:rPr>
          <w:color w:val="000000"/>
          <w:szCs w:val="28"/>
        </w:rPr>
        <w:t>постановления в орган регистрации прав</w:t>
      </w:r>
      <w:r>
        <w:rPr>
          <w:color w:val="000000"/>
          <w:szCs w:val="28"/>
        </w:rPr>
        <w:t xml:space="preserve"> </w:t>
      </w:r>
      <w:r w:rsidRPr="00573453">
        <w:rPr>
          <w:color w:val="000000"/>
          <w:szCs w:val="28"/>
        </w:rPr>
        <w:t>и</w:t>
      </w:r>
      <w:r w:rsidRPr="008B1C37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обладателю публичного сервитута.</w:t>
      </w:r>
    </w:p>
    <w:p w14:paraId="2C724AB2" w14:textId="77777777" w:rsidR="00DA22DC" w:rsidRDefault="00B55F86" w:rsidP="00B55F86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5</w:t>
      </w:r>
      <w:r w:rsidR="00DA22DC">
        <w:rPr>
          <w:szCs w:val="28"/>
        </w:rPr>
        <w:t>.  Контроль за исполнением настоящего постановления оставляю за собой.</w:t>
      </w:r>
    </w:p>
    <w:p w14:paraId="37A86116" w14:textId="77777777" w:rsidR="00DA22DC" w:rsidRPr="00DA22DC" w:rsidRDefault="00DA22DC" w:rsidP="00B55F86">
      <w:pPr>
        <w:autoSpaceDE w:val="0"/>
        <w:autoSpaceDN w:val="0"/>
        <w:adjustRightInd w:val="0"/>
        <w:ind w:firstLine="709"/>
        <w:rPr>
          <w:szCs w:val="28"/>
        </w:rPr>
      </w:pPr>
    </w:p>
    <w:p w14:paraId="51A15B56" w14:textId="77777777" w:rsidR="007E714F" w:rsidRDefault="007E714F" w:rsidP="00B55F86">
      <w:pPr>
        <w:ind w:firstLine="709"/>
        <w:rPr>
          <w:szCs w:val="28"/>
        </w:rPr>
      </w:pPr>
    </w:p>
    <w:p w14:paraId="3639E3FC" w14:textId="77777777" w:rsidR="007E714F" w:rsidRDefault="007E714F" w:rsidP="007E714F">
      <w:pPr>
        <w:ind w:firstLine="0"/>
        <w:rPr>
          <w:szCs w:val="28"/>
        </w:rPr>
      </w:pPr>
    </w:p>
    <w:p w14:paraId="65EC0A0B" w14:textId="77777777" w:rsidR="007E714F" w:rsidRDefault="00453587" w:rsidP="007E714F">
      <w:pPr>
        <w:ind w:firstLine="0"/>
        <w:rPr>
          <w:szCs w:val="28"/>
        </w:rPr>
      </w:pPr>
      <w:r>
        <w:rPr>
          <w:szCs w:val="28"/>
        </w:rPr>
        <w:t>Г</w:t>
      </w:r>
      <w:r w:rsidR="000E5DD1">
        <w:rPr>
          <w:szCs w:val="28"/>
        </w:rPr>
        <w:t>лав</w:t>
      </w:r>
      <w:r>
        <w:rPr>
          <w:szCs w:val="28"/>
        </w:rPr>
        <w:t>а</w:t>
      </w:r>
      <w:r w:rsidR="007E714F">
        <w:rPr>
          <w:szCs w:val="28"/>
        </w:rPr>
        <w:t xml:space="preserve"> </w:t>
      </w:r>
      <w:r w:rsidR="00B55F86">
        <w:rPr>
          <w:szCs w:val="28"/>
        </w:rPr>
        <w:t>округа</w:t>
      </w:r>
      <w:r w:rsidR="007E714F">
        <w:rPr>
          <w:szCs w:val="28"/>
        </w:rPr>
        <w:tab/>
      </w:r>
      <w:r w:rsidR="007E714F">
        <w:rPr>
          <w:szCs w:val="28"/>
        </w:rPr>
        <w:tab/>
      </w:r>
      <w:r w:rsidR="00F64BFF">
        <w:rPr>
          <w:szCs w:val="28"/>
        </w:rPr>
        <w:tab/>
      </w:r>
      <w:r w:rsidR="00F64BFF">
        <w:rPr>
          <w:szCs w:val="28"/>
        </w:rPr>
        <w:tab/>
      </w:r>
      <w:r w:rsidR="007E714F">
        <w:rPr>
          <w:szCs w:val="28"/>
        </w:rPr>
        <w:tab/>
      </w:r>
      <w:r w:rsidR="007E714F">
        <w:rPr>
          <w:szCs w:val="28"/>
        </w:rPr>
        <w:tab/>
      </w:r>
      <w:r w:rsidR="007E714F">
        <w:rPr>
          <w:szCs w:val="28"/>
        </w:rPr>
        <w:tab/>
      </w:r>
      <w:r w:rsidR="007E714F">
        <w:rPr>
          <w:szCs w:val="28"/>
        </w:rPr>
        <w:tab/>
      </w:r>
      <w:r w:rsidR="007E714F">
        <w:rPr>
          <w:szCs w:val="28"/>
        </w:rPr>
        <w:tab/>
      </w:r>
      <w:r w:rsidR="000E5DD1">
        <w:rPr>
          <w:szCs w:val="28"/>
        </w:rPr>
        <w:t>А.В.</w:t>
      </w:r>
      <w:r w:rsidR="00F64BFF">
        <w:rPr>
          <w:szCs w:val="28"/>
        </w:rPr>
        <w:t xml:space="preserve"> </w:t>
      </w:r>
      <w:proofErr w:type="spellStart"/>
      <w:r w:rsidR="000E5DD1">
        <w:rPr>
          <w:szCs w:val="28"/>
        </w:rPr>
        <w:t>Разов</w:t>
      </w:r>
      <w:proofErr w:type="spellEnd"/>
    </w:p>
    <w:p w14:paraId="2B4A3D7C" w14:textId="77777777" w:rsidR="000F1F30" w:rsidRDefault="000F1F30" w:rsidP="00603D88">
      <w:pPr>
        <w:ind w:right="6092" w:firstLine="0"/>
      </w:pPr>
    </w:p>
    <w:p w14:paraId="5A2590B1" w14:textId="77777777" w:rsidR="00F64BFF" w:rsidRDefault="00F64BFF" w:rsidP="00603D88">
      <w:pPr>
        <w:ind w:right="6092" w:firstLine="0"/>
      </w:pPr>
    </w:p>
    <w:p w14:paraId="6E2CBD8D" w14:textId="77777777" w:rsidR="00F64BFF" w:rsidRDefault="00F64BFF" w:rsidP="00603D88">
      <w:pPr>
        <w:ind w:right="6092" w:firstLine="0"/>
      </w:pPr>
    </w:p>
    <w:p w14:paraId="4570AF9A" w14:textId="77777777" w:rsidR="00D25FBE" w:rsidRDefault="00D25FBE" w:rsidP="00603D88">
      <w:pPr>
        <w:ind w:right="6092" w:firstLine="0"/>
        <w:sectPr w:rsidR="00D25FBE" w:rsidSect="00BB2CB4">
          <w:footnotePr>
            <w:pos w:val="beneathText"/>
          </w:footnotePr>
          <w:pgSz w:w="11905" w:h="16837"/>
          <w:pgMar w:top="1134" w:right="850" w:bottom="1134" w:left="1701" w:header="720" w:footer="720" w:gutter="0"/>
          <w:cols w:space="720"/>
          <w:docGrid w:linePitch="381"/>
        </w:sectPr>
      </w:pPr>
    </w:p>
    <w:p w14:paraId="0F0D77A5" w14:textId="77777777" w:rsidR="00D25FBE" w:rsidRDefault="00D25FBE" w:rsidP="00D25F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12B3C079" w14:textId="77777777" w:rsidR="00D25FBE" w:rsidRDefault="00D25FBE" w:rsidP="00D25F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14EB9908" w14:textId="77777777" w:rsidR="00D25FBE" w:rsidRDefault="00D25FBE" w:rsidP="00D25F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Собинского муниципального округа</w:t>
      </w:r>
    </w:p>
    <w:p w14:paraId="2D5A8ECA" w14:textId="77777777" w:rsidR="00D25FBE" w:rsidRDefault="00D25FBE" w:rsidP="00D25FBE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</w:t>
      </w:r>
      <w:r w:rsidR="005C171C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96F6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  </w:t>
      </w:r>
      <w:r w:rsidR="005C171C">
        <w:rPr>
          <w:rFonts w:ascii="Times New Roman" w:hAnsi="Times New Roman" w:cs="Times New Roman"/>
          <w:sz w:val="28"/>
          <w:szCs w:val="28"/>
        </w:rPr>
        <w:t>07.04.2026</w:t>
      </w:r>
      <w:r>
        <w:rPr>
          <w:rFonts w:ascii="Times New Roman" w:hAnsi="Times New Roman" w:cs="Times New Roman"/>
          <w:sz w:val="28"/>
          <w:szCs w:val="28"/>
        </w:rPr>
        <w:t xml:space="preserve">  №</w:t>
      </w:r>
      <w:r w:rsidR="007F4BA2">
        <w:rPr>
          <w:rFonts w:ascii="Times New Roman" w:hAnsi="Times New Roman" w:cs="Times New Roman"/>
          <w:sz w:val="28"/>
          <w:szCs w:val="28"/>
        </w:rPr>
        <w:t xml:space="preserve"> </w:t>
      </w:r>
      <w:r w:rsidR="00BB2CB4">
        <w:rPr>
          <w:rFonts w:ascii="Times New Roman" w:hAnsi="Times New Roman" w:cs="Times New Roman"/>
          <w:sz w:val="28"/>
          <w:szCs w:val="28"/>
        </w:rPr>
        <w:t xml:space="preserve"> </w:t>
      </w:r>
      <w:r w:rsidR="007F4BA2">
        <w:rPr>
          <w:rFonts w:ascii="Times New Roman" w:hAnsi="Times New Roman" w:cs="Times New Roman"/>
          <w:sz w:val="28"/>
          <w:szCs w:val="28"/>
        </w:rPr>
        <w:t xml:space="preserve"> </w:t>
      </w:r>
      <w:r w:rsidR="005C171C">
        <w:rPr>
          <w:rFonts w:ascii="Times New Roman" w:hAnsi="Times New Roman" w:cs="Times New Roman"/>
          <w:sz w:val="28"/>
          <w:szCs w:val="28"/>
        </w:rPr>
        <w:t>583</w:t>
      </w:r>
    </w:p>
    <w:p w14:paraId="0624AEC8" w14:textId="77777777" w:rsidR="00D25FBE" w:rsidRDefault="00BB2CB4" w:rsidP="00D25F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51B0B">
        <w:rPr>
          <w:noProof/>
        </w:rPr>
        <w:pict w14:anchorId="10D15C47">
          <v:shape id="_x0000_i1026" type="#_x0000_t75" style="width:439.5pt;height:542.6pt;visibility:visible">
            <v:imagedata r:id="rId9" o:title="" croptop="1740f" cropbottom="11382f" cropleft="3897f" cropright="1538f"/>
          </v:shape>
        </w:pict>
      </w:r>
    </w:p>
    <w:p w14:paraId="4851E880" w14:textId="77777777" w:rsidR="00D25FBE" w:rsidRDefault="00BB2CB4" w:rsidP="00603D88">
      <w:pPr>
        <w:ind w:right="6092" w:firstLine="0"/>
      </w:pPr>
      <w:r w:rsidRPr="00051B0B">
        <w:rPr>
          <w:noProof/>
        </w:rPr>
        <w:lastRenderedPageBreak/>
        <w:pict w14:anchorId="4ACDD780">
          <v:shape id="_x0000_i1027" type="#_x0000_t75" style="width:477.5pt;height:190.1pt;visibility:visible">
            <v:imagedata r:id="rId10" o:title="" croptop="1957f" cropbottom="46687f" cropleft="4513f" cropright="923f"/>
          </v:shape>
        </w:pict>
      </w:r>
      <w:r w:rsidRPr="00051B0B">
        <w:rPr>
          <w:noProof/>
        </w:rPr>
        <w:pict w14:anchorId="55D11CD2">
          <v:shape id="_x0000_i1028" type="#_x0000_t75" style="width:477.5pt;height:411.25pt;visibility:visible">
            <v:imagedata r:id="rId11" o:title="" croptop="2102f" cropbottom="27186f" cropleft="4513f" cropright="1436f"/>
          </v:shape>
        </w:pict>
      </w:r>
      <w:r w:rsidRPr="00051B0B">
        <w:rPr>
          <w:noProof/>
        </w:rPr>
        <w:pict w14:anchorId="524B7D87">
          <v:shape id="_x0000_i1029" type="#_x0000_t75" style="width:443.5pt;height:74.9pt;visibility:visible">
            <v:imagedata r:id="rId12" o:title="" croptop="2002f" cropbottom="56563f" cropleft="5484f" cropright="1969f"/>
          </v:shape>
        </w:pict>
      </w:r>
      <w:r w:rsidRPr="00051B0B">
        <w:rPr>
          <w:noProof/>
        </w:rPr>
        <w:pict>
          <v:shape id="_x0000_i1030" type="#_x0000_t75" style="width:426.8pt;height:646.25pt;visibility:visible">
            <v:imagedata r:id="rId13" o:title="" croptop="1376f" cropbottom="1738f" cropleft="5325f" cropright="1946f"/>
          </v:shape>
        </w:pict>
      </w:r>
    </w:p>
    <w:sectPr w:rsidR="00D25FBE" w:rsidSect="00C072C5">
      <w:footnotePr>
        <w:pos w:val="beneathText"/>
      </w:footnotePr>
      <w:pgSz w:w="11905" w:h="16837"/>
      <w:pgMar w:top="426" w:right="567" w:bottom="426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CE703" w14:textId="77777777" w:rsidR="003D7896" w:rsidRDefault="003D7896" w:rsidP="00DF12F5">
      <w:r>
        <w:separator/>
      </w:r>
    </w:p>
  </w:endnote>
  <w:endnote w:type="continuationSeparator" w:id="0">
    <w:p w14:paraId="32BDCE0A" w14:textId="77777777" w:rsidR="003D7896" w:rsidRDefault="003D7896" w:rsidP="00DF1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FCF95" w14:textId="77777777" w:rsidR="003D7896" w:rsidRDefault="003D7896" w:rsidP="00DF12F5">
      <w:r>
        <w:separator/>
      </w:r>
    </w:p>
  </w:footnote>
  <w:footnote w:type="continuationSeparator" w:id="0">
    <w:p w14:paraId="4A8C2EC3" w14:textId="77777777" w:rsidR="003D7896" w:rsidRDefault="003D7896" w:rsidP="00DF12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58129F"/>
    <w:multiLevelType w:val="hybridMultilevel"/>
    <w:tmpl w:val="186082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511160F"/>
    <w:multiLevelType w:val="hybridMultilevel"/>
    <w:tmpl w:val="5164DA70"/>
    <w:lvl w:ilvl="0" w:tplc="D60635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BF601E"/>
    <w:multiLevelType w:val="hybridMultilevel"/>
    <w:tmpl w:val="E3A241FC"/>
    <w:lvl w:ilvl="0" w:tplc="8E5C0A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D286909"/>
    <w:multiLevelType w:val="hybridMultilevel"/>
    <w:tmpl w:val="ACAE12C4"/>
    <w:lvl w:ilvl="0" w:tplc="612E76E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0815C8D"/>
    <w:multiLevelType w:val="hybridMultilevel"/>
    <w:tmpl w:val="4E50B5D0"/>
    <w:lvl w:ilvl="0" w:tplc="76561C4E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FF822ED"/>
    <w:multiLevelType w:val="multilevel"/>
    <w:tmpl w:val="57722A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44E67"/>
    <w:multiLevelType w:val="hybridMultilevel"/>
    <w:tmpl w:val="7206ADF4"/>
    <w:lvl w:ilvl="0" w:tplc="35683FFE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2FE5CB7"/>
    <w:multiLevelType w:val="hybridMultilevel"/>
    <w:tmpl w:val="638A0D62"/>
    <w:lvl w:ilvl="0" w:tplc="F4A028CC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CB5708F"/>
    <w:multiLevelType w:val="multilevel"/>
    <w:tmpl w:val="65B2D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585505"/>
    <w:multiLevelType w:val="hybridMultilevel"/>
    <w:tmpl w:val="DBA26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2277AE8"/>
    <w:multiLevelType w:val="hybridMultilevel"/>
    <w:tmpl w:val="85627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442ABB"/>
    <w:multiLevelType w:val="hybridMultilevel"/>
    <w:tmpl w:val="23DAB24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61FA02D2"/>
    <w:multiLevelType w:val="hybridMultilevel"/>
    <w:tmpl w:val="1C845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4704C2"/>
    <w:multiLevelType w:val="hybridMultilevel"/>
    <w:tmpl w:val="57722A30"/>
    <w:lvl w:ilvl="0" w:tplc="7F8EFA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232905"/>
    <w:multiLevelType w:val="hybridMultilevel"/>
    <w:tmpl w:val="CAACADD0"/>
    <w:lvl w:ilvl="0" w:tplc="B844B91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0445576">
      <w:numFmt w:val="none"/>
      <w:lvlText w:val=""/>
      <w:lvlJc w:val="left"/>
      <w:pPr>
        <w:tabs>
          <w:tab w:val="num" w:pos="360"/>
        </w:tabs>
      </w:pPr>
    </w:lvl>
    <w:lvl w:ilvl="2" w:tplc="1EDC267A">
      <w:numFmt w:val="none"/>
      <w:lvlText w:val=""/>
      <w:lvlJc w:val="left"/>
      <w:pPr>
        <w:tabs>
          <w:tab w:val="num" w:pos="360"/>
        </w:tabs>
      </w:pPr>
    </w:lvl>
    <w:lvl w:ilvl="3" w:tplc="78608CE4">
      <w:numFmt w:val="none"/>
      <w:lvlText w:val=""/>
      <w:lvlJc w:val="left"/>
      <w:pPr>
        <w:tabs>
          <w:tab w:val="num" w:pos="360"/>
        </w:tabs>
      </w:pPr>
    </w:lvl>
    <w:lvl w:ilvl="4" w:tplc="6A9C8248">
      <w:numFmt w:val="none"/>
      <w:lvlText w:val=""/>
      <w:lvlJc w:val="left"/>
      <w:pPr>
        <w:tabs>
          <w:tab w:val="num" w:pos="360"/>
        </w:tabs>
      </w:pPr>
    </w:lvl>
    <w:lvl w:ilvl="5" w:tplc="67E2C3D6">
      <w:numFmt w:val="none"/>
      <w:lvlText w:val=""/>
      <w:lvlJc w:val="left"/>
      <w:pPr>
        <w:tabs>
          <w:tab w:val="num" w:pos="360"/>
        </w:tabs>
      </w:pPr>
    </w:lvl>
    <w:lvl w:ilvl="6" w:tplc="7F36CCDC">
      <w:numFmt w:val="none"/>
      <w:lvlText w:val=""/>
      <w:lvlJc w:val="left"/>
      <w:pPr>
        <w:tabs>
          <w:tab w:val="num" w:pos="360"/>
        </w:tabs>
      </w:pPr>
    </w:lvl>
    <w:lvl w:ilvl="7" w:tplc="A150E0E8">
      <w:numFmt w:val="none"/>
      <w:lvlText w:val=""/>
      <w:lvlJc w:val="left"/>
      <w:pPr>
        <w:tabs>
          <w:tab w:val="num" w:pos="360"/>
        </w:tabs>
      </w:pPr>
    </w:lvl>
    <w:lvl w:ilvl="8" w:tplc="CB32F6D8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698141D1"/>
    <w:multiLevelType w:val="hybridMultilevel"/>
    <w:tmpl w:val="5EF8BE8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6DF17617"/>
    <w:multiLevelType w:val="hybridMultilevel"/>
    <w:tmpl w:val="65B2D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456527B"/>
    <w:multiLevelType w:val="hybridMultilevel"/>
    <w:tmpl w:val="9AB6CCF2"/>
    <w:lvl w:ilvl="0" w:tplc="904429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220292387">
    <w:abstractNumId w:val="18"/>
  </w:num>
  <w:num w:numId="2" w16cid:durableId="986932650">
    <w:abstractNumId w:val="4"/>
  </w:num>
  <w:num w:numId="3" w16cid:durableId="4750806">
    <w:abstractNumId w:val="16"/>
  </w:num>
  <w:num w:numId="4" w16cid:durableId="1543788358">
    <w:abstractNumId w:val="14"/>
  </w:num>
  <w:num w:numId="5" w16cid:durableId="1820875177">
    <w:abstractNumId w:val="21"/>
  </w:num>
  <w:num w:numId="6" w16cid:durableId="2365929">
    <w:abstractNumId w:val="0"/>
  </w:num>
  <w:num w:numId="7" w16cid:durableId="1212185507">
    <w:abstractNumId w:val="1"/>
  </w:num>
  <w:num w:numId="8" w16cid:durableId="1964380671">
    <w:abstractNumId w:val="2"/>
  </w:num>
  <w:num w:numId="9" w16cid:durableId="460000030">
    <w:abstractNumId w:val="3"/>
  </w:num>
  <w:num w:numId="10" w16cid:durableId="951862637">
    <w:abstractNumId w:val="15"/>
  </w:num>
  <w:num w:numId="11" w16cid:durableId="816457264">
    <w:abstractNumId w:val="13"/>
  </w:num>
  <w:num w:numId="12" w16cid:durableId="786393532">
    <w:abstractNumId w:val="20"/>
  </w:num>
  <w:num w:numId="13" w16cid:durableId="677074790">
    <w:abstractNumId w:val="12"/>
  </w:num>
  <w:num w:numId="14" w16cid:durableId="689573741">
    <w:abstractNumId w:val="17"/>
  </w:num>
  <w:num w:numId="15" w16cid:durableId="1865290109">
    <w:abstractNumId w:val="9"/>
  </w:num>
  <w:num w:numId="16" w16cid:durableId="156266004">
    <w:abstractNumId w:val="5"/>
  </w:num>
  <w:num w:numId="17" w16cid:durableId="1115829745">
    <w:abstractNumId w:val="19"/>
  </w:num>
  <w:num w:numId="18" w16cid:durableId="764494096">
    <w:abstractNumId w:val="11"/>
  </w:num>
  <w:num w:numId="19" w16cid:durableId="981882102">
    <w:abstractNumId w:val="6"/>
  </w:num>
  <w:num w:numId="20" w16cid:durableId="419301829">
    <w:abstractNumId w:val="8"/>
  </w:num>
  <w:num w:numId="21" w16cid:durableId="2092466174">
    <w:abstractNumId w:val="7"/>
  </w:num>
  <w:num w:numId="22" w16cid:durableId="19883140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3DDC"/>
    <w:rsid w:val="000138E5"/>
    <w:rsid w:val="00030F67"/>
    <w:rsid w:val="00043E12"/>
    <w:rsid w:val="00047181"/>
    <w:rsid w:val="00047376"/>
    <w:rsid w:val="00047C5A"/>
    <w:rsid w:val="0005388F"/>
    <w:rsid w:val="00061B64"/>
    <w:rsid w:val="00066EA7"/>
    <w:rsid w:val="000710E0"/>
    <w:rsid w:val="00091FCC"/>
    <w:rsid w:val="00096F6E"/>
    <w:rsid w:val="000B3652"/>
    <w:rsid w:val="000C6643"/>
    <w:rsid w:val="000D1778"/>
    <w:rsid w:val="000D5BD0"/>
    <w:rsid w:val="000E0BBB"/>
    <w:rsid w:val="000E5DD1"/>
    <w:rsid w:val="000F1F30"/>
    <w:rsid w:val="000F4E38"/>
    <w:rsid w:val="00100D2B"/>
    <w:rsid w:val="001040A8"/>
    <w:rsid w:val="001317E2"/>
    <w:rsid w:val="00173B7D"/>
    <w:rsid w:val="00173F24"/>
    <w:rsid w:val="001821DF"/>
    <w:rsid w:val="00182896"/>
    <w:rsid w:val="001A3B11"/>
    <w:rsid w:val="001B0BC9"/>
    <w:rsid w:val="001C7E9C"/>
    <w:rsid w:val="001E07AF"/>
    <w:rsid w:val="001E127C"/>
    <w:rsid w:val="001F29B6"/>
    <w:rsid w:val="001F2F62"/>
    <w:rsid w:val="00200A9F"/>
    <w:rsid w:val="00206F79"/>
    <w:rsid w:val="0021752A"/>
    <w:rsid w:val="00217F56"/>
    <w:rsid w:val="00226AC4"/>
    <w:rsid w:val="00232A88"/>
    <w:rsid w:val="002448F7"/>
    <w:rsid w:val="002513DC"/>
    <w:rsid w:val="00264A33"/>
    <w:rsid w:val="002A6BCB"/>
    <w:rsid w:val="002B2800"/>
    <w:rsid w:val="002B2C68"/>
    <w:rsid w:val="002B69D2"/>
    <w:rsid w:val="002C7B7D"/>
    <w:rsid w:val="002D48EF"/>
    <w:rsid w:val="002E5A45"/>
    <w:rsid w:val="002E5D8E"/>
    <w:rsid w:val="002E72DE"/>
    <w:rsid w:val="002F0F5E"/>
    <w:rsid w:val="00304CB4"/>
    <w:rsid w:val="003074D6"/>
    <w:rsid w:val="00316307"/>
    <w:rsid w:val="0033055E"/>
    <w:rsid w:val="00371F9E"/>
    <w:rsid w:val="00382CB7"/>
    <w:rsid w:val="00383D89"/>
    <w:rsid w:val="00390C31"/>
    <w:rsid w:val="0039442B"/>
    <w:rsid w:val="003A2BBD"/>
    <w:rsid w:val="003B22D7"/>
    <w:rsid w:val="003C140B"/>
    <w:rsid w:val="003C4EF4"/>
    <w:rsid w:val="003D7896"/>
    <w:rsid w:val="003F0A82"/>
    <w:rsid w:val="003F606F"/>
    <w:rsid w:val="00401DB0"/>
    <w:rsid w:val="0040304D"/>
    <w:rsid w:val="00415622"/>
    <w:rsid w:val="00417E90"/>
    <w:rsid w:val="004347A6"/>
    <w:rsid w:val="0044561B"/>
    <w:rsid w:val="00452DFA"/>
    <w:rsid w:val="00453587"/>
    <w:rsid w:val="00454E8E"/>
    <w:rsid w:val="00481A28"/>
    <w:rsid w:val="00495766"/>
    <w:rsid w:val="00496C26"/>
    <w:rsid w:val="004A12DA"/>
    <w:rsid w:val="004B234A"/>
    <w:rsid w:val="004D6A9F"/>
    <w:rsid w:val="004E048A"/>
    <w:rsid w:val="004E40B4"/>
    <w:rsid w:val="004E5802"/>
    <w:rsid w:val="004F044C"/>
    <w:rsid w:val="004F1A5A"/>
    <w:rsid w:val="004F39E6"/>
    <w:rsid w:val="004F4A29"/>
    <w:rsid w:val="004F57C9"/>
    <w:rsid w:val="005145CF"/>
    <w:rsid w:val="00520A77"/>
    <w:rsid w:val="00530B7D"/>
    <w:rsid w:val="00536352"/>
    <w:rsid w:val="00546D27"/>
    <w:rsid w:val="0054780C"/>
    <w:rsid w:val="00565A82"/>
    <w:rsid w:val="00572D56"/>
    <w:rsid w:val="00572E87"/>
    <w:rsid w:val="00584240"/>
    <w:rsid w:val="00591DEC"/>
    <w:rsid w:val="005A3E3C"/>
    <w:rsid w:val="005B52E6"/>
    <w:rsid w:val="005B5BAB"/>
    <w:rsid w:val="005B70A2"/>
    <w:rsid w:val="005C0170"/>
    <w:rsid w:val="005C171C"/>
    <w:rsid w:val="005C286C"/>
    <w:rsid w:val="005D7358"/>
    <w:rsid w:val="00603D88"/>
    <w:rsid w:val="00617078"/>
    <w:rsid w:val="0063626D"/>
    <w:rsid w:val="006423DD"/>
    <w:rsid w:val="00651E7A"/>
    <w:rsid w:val="00664715"/>
    <w:rsid w:val="00667029"/>
    <w:rsid w:val="006725F3"/>
    <w:rsid w:val="00673D72"/>
    <w:rsid w:val="0067491E"/>
    <w:rsid w:val="0067516E"/>
    <w:rsid w:val="00675A7F"/>
    <w:rsid w:val="00684A70"/>
    <w:rsid w:val="006B3D37"/>
    <w:rsid w:val="006B717B"/>
    <w:rsid w:val="006D3025"/>
    <w:rsid w:val="006E1053"/>
    <w:rsid w:val="006F60F4"/>
    <w:rsid w:val="00700952"/>
    <w:rsid w:val="00700DF6"/>
    <w:rsid w:val="0070395F"/>
    <w:rsid w:val="00710195"/>
    <w:rsid w:val="00714139"/>
    <w:rsid w:val="00733679"/>
    <w:rsid w:val="00734D2A"/>
    <w:rsid w:val="00743242"/>
    <w:rsid w:val="0075437D"/>
    <w:rsid w:val="00764A1F"/>
    <w:rsid w:val="00764DCF"/>
    <w:rsid w:val="00775805"/>
    <w:rsid w:val="007B375B"/>
    <w:rsid w:val="007B5B83"/>
    <w:rsid w:val="007C02A8"/>
    <w:rsid w:val="007E3659"/>
    <w:rsid w:val="007E714F"/>
    <w:rsid w:val="007F34BA"/>
    <w:rsid w:val="007F4BA2"/>
    <w:rsid w:val="007F709B"/>
    <w:rsid w:val="00835283"/>
    <w:rsid w:val="00853A8F"/>
    <w:rsid w:val="008819A2"/>
    <w:rsid w:val="008A4BCE"/>
    <w:rsid w:val="008B6712"/>
    <w:rsid w:val="008D3A92"/>
    <w:rsid w:val="00902B0C"/>
    <w:rsid w:val="00906392"/>
    <w:rsid w:val="00926290"/>
    <w:rsid w:val="00927407"/>
    <w:rsid w:val="00927EEF"/>
    <w:rsid w:val="00931533"/>
    <w:rsid w:val="00946095"/>
    <w:rsid w:val="00950FB0"/>
    <w:rsid w:val="0095607B"/>
    <w:rsid w:val="009577D9"/>
    <w:rsid w:val="0097422E"/>
    <w:rsid w:val="00976D2E"/>
    <w:rsid w:val="00991047"/>
    <w:rsid w:val="009B5857"/>
    <w:rsid w:val="009C35CE"/>
    <w:rsid w:val="009D1E6E"/>
    <w:rsid w:val="009D40E0"/>
    <w:rsid w:val="009F444E"/>
    <w:rsid w:val="009F4A33"/>
    <w:rsid w:val="00A17AC3"/>
    <w:rsid w:val="00A209EE"/>
    <w:rsid w:val="00A27EF9"/>
    <w:rsid w:val="00A42458"/>
    <w:rsid w:val="00A524A9"/>
    <w:rsid w:val="00A55F65"/>
    <w:rsid w:val="00A868E7"/>
    <w:rsid w:val="00A91D52"/>
    <w:rsid w:val="00AB55F9"/>
    <w:rsid w:val="00AD112A"/>
    <w:rsid w:val="00AF2E3C"/>
    <w:rsid w:val="00AF4D57"/>
    <w:rsid w:val="00B0625C"/>
    <w:rsid w:val="00B16037"/>
    <w:rsid w:val="00B21C09"/>
    <w:rsid w:val="00B36251"/>
    <w:rsid w:val="00B37D1B"/>
    <w:rsid w:val="00B41BA1"/>
    <w:rsid w:val="00B55F86"/>
    <w:rsid w:val="00B61D10"/>
    <w:rsid w:val="00B81093"/>
    <w:rsid w:val="00B826A8"/>
    <w:rsid w:val="00B85F7D"/>
    <w:rsid w:val="00B9480E"/>
    <w:rsid w:val="00B96EA8"/>
    <w:rsid w:val="00BA18B9"/>
    <w:rsid w:val="00BA4F0D"/>
    <w:rsid w:val="00BA5B27"/>
    <w:rsid w:val="00BB0FE0"/>
    <w:rsid w:val="00BB2CB4"/>
    <w:rsid w:val="00BB531E"/>
    <w:rsid w:val="00BD3F33"/>
    <w:rsid w:val="00BE6DE9"/>
    <w:rsid w:val="00BF4811"/>
    <w:rsid w:val="00C072C5"/>
    <w:rsid w:val="00C141E1"/>
    <w:rsid w:val="00C1694C"/>
    <w:rsid w:val="00C177B8"/>
    <w:rsid w:val="00C31C3B"/>
    <w:rsid w:val="00C35CE4"/>
    <w:rsid w:val="00C437F2"/>
    <w:rsid w:val="00C43BFF"/>
    <w:rsid w:val="00C72C9B"/>
    <w:rsid w:val="00C76318"/>
    <w:rsid w:val="00C82E98"/>
    <w:rsid w:val="00C91B97"/>
    <w:rsid w:val="00C95077"/>
    <w:rsid w:val="00CA2FA2"/>
    <w:rsid w:val="00CE7352"/>
    <w:rsid w:val="00CF37BF"/>
    <w:rsid w:val="00CF5E18"/>
    <w:rsid w:val="00CF7083"/>
    <w:rsid w:val="00D07E3B"/>
    <w:rsid w:val="00D118BF"/>
    <w:rsid w:val="00D25FBE"/>
    <w:rsid w:val="00D34EA5"/>
    <w:rsid w:val="00D354B7"/>
    <w:rsid w:val="00D51535"/>
    <w:rsid w:val="00D7119D"/>
    <w:rsid w:val="00D83728"/>
    <w:rsid w:val="00D9350E"/>
    <w:rsid w:val="00D943F7"/>
    <w:rsid w:val="00DA0703"/>
    <w:rsid w:val="00DA0C92"/>
    <w:rsid w:val="00DA22DC"/>
    <w:rsid w:val="00DA3617"/>
    <w:rsid w:val="00DA65FE"/>
    <w:rsid w:val="00DC0EC7"/>
    <w:rsid w:val="00DC154E"/>
    <w:rsid w:val="00DC4534"/>
    <w:rsid w:val="00DC56A9"/>
    <w:rsid w:val="00DC7324"/>
    <w:rsid w:val="00DE4742"/>
    <w:rsid w:val="00DF12F5"/>
    <w:rsid w:val="00E10E6D"/>
    <w:rsid w:val="00E14259"/>
    <w:rsid w:val="00E20E57"/>
    <w:rsid w:val="00E47402"/>
    <w:rsid w:val="00E62AFA"/>
    <w:rsid w:val="00E70462"/>
    <w:rsid w:val="00E77D93"/>
    <w:rsid w:val="00E87A6E"/>
    <w:rsid w:val="00E967F3"/>
    <w:rsid w:val="00EA0608"/>
    <w:rsid w:val="00EA2799"/>
    <w:rsid w:val="00EA503C"/>
    <w:rsid w:val="00EB731A"/>
    <w:rsid w:val="00EC6622"/>
    <w:rsid w:val="00ED3DDC"/>
    <w:rsid w:val="00ED74FD"/>
    <w:rsid w:val="00ED753F"/>
    <w:rsid w:val="00EE76AD"/>
    <w:rsid w:val="00EF4AB4"/>
    <w:rsid w:val="00EF5C0D"/>
    <w:rsid w:val="00EF71AC"/>
    <w:rsid w:val="00F25E7A"/>
    <w:rsid w:val="00F334F5"/>
    <w:rsid w:val="00F36BD9"/>
    <w:rsid w:val="00F3732D"/>
    <w:rsid w:val="00F50F87"/>
    <w:rsid w:val="00F51018"/>
    <w:rsid w:val="00F63F70"/>
    <w:rsid w:val="00F6435C"/>
    <w:rsid w:val="00F64BFF"/>
    <w:rsid w:val="00F83155"/>
    <w:rsid w:val="00F94FB0"/>
    <w:rsid w:val="00F95B75"/>
    <w:rsid w:val="00FB22DE"/>
    <w:rsid w:val="00FD4EC5"/>
    <w:rsid w:val="00FD54DF"/>
    <w:rsid w:val="00FE05AC"/>
    <w:rsid w:val="00FE0E4E"/>
    <w:rsid w:val="00FE4E68"/>
    <w:rsid w:val="00FF5FB4"/>
    <w:rsid w:val="00FF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A16FEB"/>
  <w15:chartTrackingRefBased/>
  <w15:docId w15:val="{8FD7CED7-8CBC-4D2E-B9AE-8FB33F1C6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34EA5"/>
    <w:pPr>
      <w:ind w:firstLine="567"/>
      <w:jc w:val="both"/>
    </w:pPr>
    <w:rPr>
      <w:sz w:val="28"/>
      <w:szCs w:val="24"/>
    </w:rPr>
  </w:style>
  <w:style w:type="paragraph" w:styleId="4">
    <w:name w:val="heading 4"/>
    <w:basedOn w:val="a"/>
    <w:next w:val="a"/>
    <w:qFormat/>
    <w:rsid w:val="002E5A45"/>
    <w:pPr>
      <w:keepNext/>
      <w:spacing w:before="240" w:after="60"/>
      <w:ind w:firstLine="0"/>
      <w:jc w:val="left"/>
      <w:outlineLvl w:val="3"/>
    </w:pPr>
    <w:rPr>
      <w:b/>
      <w:bCs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D3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A0703"/>
    <w:rPr>
      <w:rFonts w:ascii="Tahoma" w:hAnsi="Tahoma" w:cs="Tahoma"/>
      <w:sz w:val="16"/>
      <w:szCs w:val="16"/>
    </w:rPr>
  </w:style>
  <w:style w:type="paragraph" w:customStyle="1" w:styleId="a5">
    <w:name w:val="Адресат"/>
    <w:basedOn w:val="a"/>
    <w:rsid w:val="00D07E3B"/>
  </w:style>
  <w:style w:type="paragraph" w:customStyle="1" w:styleId="a6">
    <w:name w:val="Текст документа"/>
    <w:basedOn w:val="a"/>
    <w:rsid w:val="00734D2A"/>
  </w:style>
  <w:style w:type="paragraph" w:customStyle="1" w:styleId="a7">
    <w:name w:val="Подпись документа"/>
    <w:basedOn w:val="a"/>
    <w:rsid w:val="00734D2A"/>
  </w:style>
  <w:style w:type="character" w:styleId="a8">
    <w:name w:val="Hyperlink"/>
    <w:rsid w:val="00D34EA5"/>
    <w:rPr>
      <w:color w:val="0000FF"/>
      <w:u w:val="single"/>
    </w:rPr>
  </w:style>
  <w:style w:type="paragraph" w:customStyle="1" w:styleId="a9">
    <w:name w:val="Содержимое таблицы"/>
    <w:basedOn w:val="a"/>
    <w:rsid w:val="00C91B97"/>
    <w:pPr>
      <w:widowControl w:val="0"/>
      <w:suppressLineNumbers/>
      <w:suppressAutoHyphens/>
      <w:ind w:firstLine="0"/>
      <w:jc w:val="left"/>
    </w:pPr>
    <w:rPr>
      <w:rFonts w:eastAsia="Lucida Sans Unicode" w:cs="Tahoma"/>
      <w:color w:val="000000"/>
      <w:sz w:val="24"/>
      <w:lang w:val="en-US" w:eastAsia="en-US" w:bidi="en-US"/>
    </w:rPr>
  </w:style>
  <w:style w:type="paragraph" w:styleId="aa">
    <w:name w:val="Body Text Indent"/>
    <w:basedOn w:val="a"/>
    <w:rsid w:val="00584240"/>
    <w:pPr>
      <w:ind w:left="720" w:firstLine="0"/>
      <w:jc w:val="right"/>
    </w:pPr>
    <w:rPr>
      <w:sz w:val="24"/>
    </w:rPr>
  </w:style>
  <w:style w:type="paragraph" w:customStyle="1" w:styleId="1">
    <w:name w:val=" Знак Знак Знак1 Знак Знак Знак Знак Знак Знак Знак"/>
    <w:basedOn w:val="a"/>
    <w:rsid w:val="00584240"/>
    <w:pPr>
      <w:widowControl w:val="0"/>
      <w:autoSpaceDE w:val="0"/>
      <w:autoSpaceDN w:val="0"/>
      <w:adjustRightInd w:val="0"/>
      <w:spacing w:after="160" w:line="240" w:lineRule="exact"/>
      <w:ind w:firstLine="0"/>
      <w:jc w:val="right"/>
    </w:pPr>
    <w:rPr>
      <w:sz w:val="20"/>
      <w:szCs w:val="20"/>
      <w:lang w:val="en-GB" w:eastAsia="en-US"/>
    </w:rPr>
  </w:style>
  <w:style w:type="paragraph" w:styleId="ab">
    <w:name w:val="Body Text"/>
    <w:basedOn w:val="a"/>
    <w:rsid w:val="002E5A45"/>
    <w:pPr>
      <w:spacing w:after="120"/>
      <w:ind w:firstLine="0"/>
      <w:jc w:val="left"/>
    </w:pPr>
    <w:rPr>
      <w:sz w:val="20"/>
      <w:szCs w:val="20"/>
    </w:rPr>
  </w:style>
  <w:style w:type="paragraph" w:customStyle="1" w:styleId="Noparagraphstyle">
    <w:name w:val="[No paragraph style]"/>
    <w:rsid w:val="002E5A45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styleId="ac">
    <w:name w:val="header"/>
    <w:basedOn w:val="a"/>
    <w:link w:val="ad"/>
    <w:rsid w:val="0033055E"/>
    <w:pPr>
      <w:tabs>
        <w:tab w:val="center" w:pos="4153"/>
        <w:tab w:val="right" w:pos="8306"/>
      </w:tabs>
      <w:ind w:firstLine="0"/>
      <w:jc w:val="left"/>
    </w:pPr>
    <w:rPr>
      <w:rFonts w:eastAsia="Calibri"/>
      <w:sz w:val="20"/>
      <w:szCs w:val="20"/>
    </w:rPr>
  </w:style>
  <w:style w:type="character" w:customStyle="1" w:styleId="ad">
    <w:name w:val="Верхний колонтитул Знак"/>
    <w:link w:val="ac"/>
    <w:locked/>
    <w:rsid w:val="0033055E"/>
    <w:rPr>
      <w:rFonts w:eastAsia="Calibri"/>
      <w:lang w:val="ru-RU" w:eastAsia="ru-RU" w:bidi="ar-SA"/>
    </w:rPr>
  </w:style>
  <w:style w:type="paragraph" w:customStyle="1" w:styleId="ae">
    <w:name w:val="Нормальный (таблица)"/>
    <w:basedOn w:val="a"/>
    <w:next w:val="a"/>
    <w:rsid w:val="0033055E"/>
    <w:pPr>
      <w:widowControl w:val="0"/>
      <w:snapToGrid w:val="0"/>
      <w:ind w:firstLine="0"/>
    </w:pPr>
    <w:rPr>
      <w:rFonts w:ascii="Arial" w:eastAsia="Calibri" w:hAnsi="Arial"/>
      <w:sz w:val="24"/>
      <w:szCs w:val="20"/>
    </w:rPr>
  </w:style>
  <w:style w:type="paragraph" w:styleId="af">
    <w:name w:val="footer"/>
    <w:basedOn w:val="a"/>
    <w:link w:val="af0"/>
    <w:rsid w:val="00DF12F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rsid w:val="00DF12F5"/>
    <w:rPr>
      <w:sz w:val="28"/>
      <w:szCs w:val="24"/>
    </w:rPr>
  </w:style>
  <w:style w:type="paragraph" w:customStyle="1" w:styleId="ConsPlusNormal">
    <w:name w:val="ConsPlusNormal"/>
    <w:rsid w:val="00D25FBE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D8835-8135-45D8-9A42-79BB29E2C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Собинского района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Троицкий Дмитрий Павлович</dc:creator>
  <cp:keywords/>
  <cp:lastModifiedBy>Н</cp:lastModifiedBy>
  <cp:revision>2</cp:revision>
  <cp:lastPrinted>2026-04-06T05:55:00Z</cp:lastPrinted>
  <dcterms:created xsi:type="dcterms:W3CDTF">2026-04-17T11:38:00Z</dcterms:created>
  <dcterms:modified xsi:type="dcterms:W3CDTF">2026-04-17T11:38:00Z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209452</vt:lpwstr>
  </property>
  <property fmtid="{D5CDD505-2E9C-101B-9397-08002B2CF9AE}" name="NXPowerLiteSettings" pid="3">
    <vt:lpwstr>C70005D002A000</vt:lpwstr>
  </property>
  <property fmtid="{D5CDD505-2E9C-101B-9397-08002B2CF9AE}" name="NXPowerLiteVersion" pid="4">
    <vt:lpwstr>D10.0.1</vt:lpwstr>
  </property>
</Properties>
</file>