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3E47A9" w:rsidRDefault="003E47A9" w:rsidP="00A37629">
      <w:pPr>
        <w:jc w:val="center"/>
        <w:rPr>
          <w:szCs w:val="28"/>
        </w:rPr>
      </w:pPr>
      <w:bookmarkStart w:id="0" w:name="_GoBack"/>
      <w:bookmarkEnd w:id="0"/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AE0F0B" w:rsidP="00AE0F0B">
      <w:pPr>
        <w:rPr>
          <w:szCs w:val="28"/>
        </w:rPr>
      </w:pPr>
      <w:r>
        <w:rPr>
          <w:szCs w:val="28"/>
          <w:u w:val="single"/>
        </w:rPr>
        <w:t>26.06.2026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A37629">
        <w:rPr>
          <w:szCs w:val="28"/>
        </w:rPr>
        <w:tab/>
      </w:r>
      <w:r w:rsidR="00A37629">
        <w:rPr>
          <w:szCs w:val="28"/>
        </w:rPr>
        <w:tab/>
      </w:r>
      <w:r w:rsidR="00A37629">
        <w:rPr>
          <w:szCs w:val="28"/>
        </w:rPr>
        <w:tab/>
      </w:r>
      <w:r w:rsidR="00661A11">
        <w:rPr>
          <w:szCs w:val="28"/>
        </w:rPr>
        <w:tab/>
      </w:r>
      <w:r w:rsidR="00661A11">
        <w:rPr>
          <w:szCs w:val="28"/>
        </w:rPr>
        <w:tab/>
      </w:r>
      <w:r>
        <w:rPr>
          <w:szCs w:val="28"/>
        </w:rPr>
        <w:t xml:space="preserve">                                      </w:t>
      </w:r>
      <w:r w:rsidR="00661A11">
        <w:rPr>
          <w:szCs w:val="28"/>
        </w:rPr>
        <w:tab/>
      </w:r>
      <w:r w:rsidR="00661A11">
        <w:rPr>
          <w:szCs w:val="28"/>
          <w:u w:val="single"/>
        </w:rPr>
        <w:t xml:space="preserve">№ </w:t>
      </w:r>
      <w:r>
        <w:rPr>
          <w:szCs w:val="28"/>
          <w:u w:val="single"/>
        </w:rPr>
        <w:t>1121</w:t>
      </w:r>
    </w:p>
    <w:p w:rsidR="003E47A9" w:rsidRPr="00E82F08" w:rsidRDefault="003E47A9" w:rsidP="00A37629">
      <w:pPr>
        <w:jc w:val="center"/>
        <w:rPr>
          <w:i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927"/>
      </w:tblGrid>
      <w:tr w:rsidR="006F5B45" w:rsidRPr="00E82F08" w:rsidTr="00477FC6">
        <w:tc>
          <w:tcPr>
            <w:tcW w:w="4395" w:type="dxa"/>
            <w:hideMark/>
          </w:tcPr>
          <w:p w:rsidR="006F5B45" w:rsidRPr="00E82F08" w:rsidRDefault="006F5B45" w:rsidP="00E82F08">
            <w:pPr>
              <w:snapToGrid w:val="0"/>
              <w:ind w:firstLine="34"/>
              <w:jc w:val="both"/>
              <w:rPr>
                <w:i/>
                <w:sz w:val="24"/>
                <w:szCs w:val="24"/>
              </w:rPr>
            </w:pPr>
            <w:r w:rsidRPr="00E82F08">
              <w:rPr>
                <w:i/>
                <w:sz w:val="24"/>
                <w:szCs w:val="24"/>
              </w:rPr>
              <w:t>О предоставлении разрешени</w:t>
            </w:r>
            <w:r w:rsidR="00E82F08" w:rsidRPr="00E82F08">
              <w:rPr>
                <w:i/>
                <w:sz w:val="24"/>
                <w:szCs w:val="24"/>
              </w:rPr>
              <w:t>й</w:t>
            </w:r>
            <w:r w:rsidRPr="00E82F08">
              <w:rPr>
                <w:i/>
                <w:sz w:val="24"/>
                <w:szCs w:val="24"/>
              </w:rPr>
              <w:t xml:space="preserve"> </w:t>
            </w:r>
            <w:r w:rsidR="00E82F08" w:rsidRPr="00E82F08">
              <w:rPr>
                <w:i/>
                <w:sz w:val="24"/>
                <w:szCs w:val="24"/>
              </w:rPr>
              <w:t>на отклонение от предельных параметров разрешенного строительства (реконструкции) объектов капитального строительства</w:t>
            </w:r>
          </w:p>
        </w:tc>
        <w:tc>
          <w:tcPr>
            <w:tcW w:w="4927" w:type="dxa"/>
          </w:tcPr>
          <w:p w:rsidR="006F5B45" w:rsidRPr="00E82F08" w:rsidRDefault="006F5B45">
            <w:pPr>
              <w:snapToGrid w:val="0"/>
              <w:rPr>
                <w:i/>
                <w:sz w:val="24"/>
                <w:szCs w:val="24"/>
              </w:rPr>
            </w:pPr>
          </w:p>
        </w:tc>
      </w:tr>
    </w:tbl>
    <w:p w:rsidR="006F5B45" w:rsidRDefault="006F5B45" w:rsidP="006F5B45">
      <w:pPr>
        <w:rPr>
          <w:szCs w:val="28"/>
        </w:rPr>
      </w:pPr>
    </w:p>
    <w:p w:rsidR="006F5B45" w:rsidRDefault="006F5B45" w:rsidP="00085514">
      <w:pPr>
        <w:ind w:firstLine="709"/>
        <w:jc w:val="both"/>
      </w:pPr>
      <w:r>
        <w:t xml:space="preserve">Рассмотрев </w:t>
      </w:r>
      <w:r w:rsidR="00573468">
        <w:t>п</w:t>
      </w:r>
      <w:r>
        <w:t>ротокол</w:t>
      </w:r>
      <w:r w:rsidR="00E82F08">
        <w:t>ы</w:t>
      </w:r>
      <w:r w:rsidR="00290AA5">
        <w:t xml:space="preserve"> публичных слушаний и </w:t>
      </w:r>
      <w:r w:rsidR="00573468">
        <w:t>з</w:t>
      </w:r>
      <w:r>
        <w:t>аключени</w:t>
      </w:r>
      <w:r w:rsidR="00E82F08">
        <w:t>я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:rsidR="00661A11" w:rsidRDefault="006F5B45" w:rsidP="00661A11">
      <w:pPr>
        <w:ind w:firstLine="709"/>
        <w:jc w:val="both"/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</w:t>
      </w:r>
      <w:r w:rsidR="00661A11">
        <w:rPr>
          <w:szCs w:val="28"/>
        </w:rPr>
        <w:t>я</w:t>
      </w:r>
      <w:r w:rsidR="00085514" w:rsidRPr="004B2A9C">
        <w:rPr>
          <w:szCs w:val="28"/>
        </w:rPr>
        <w:t xml:space="preserve"> на </w:t>
      </w:r>
      <w:r w:rsidR="00477FC6">
        <w:t xml:space="preserve">отклонение </w:t>
      </w:r>
      <w:r w:rsidR="00661A11">
        <w:t xml:space="preserve">от предельных параметров разрешенного строительства (реконструкции) объектов капитального строительства, </w:t>
      </w:r>
      <w:r w:rsidR="00661A11" w:rsidRPr="003624CA">
        <w:t>расположенн</w:t>
      </w:r>
      <w:r w:rsidR="00661A11">
        <w:t>ых</w:t>
      </w:r>
      <w:r w:rsidR="00661A11" w:rsidRPr="003624CA">
        <w:t xml:space="preserve"> на земельн</w:t>
      </w:r>
      <w:r w:rsidR="00661A11">
        <w:t>ых</w:t>
      </w:r>
      <w:r w:rsidR="00661A11" w:rsidRPr="003624CA">
        <w:t xml:space="preserve"> участк</w:t>
      </w:r>
      <w:r w:rsidR="00661A11">
        <w:t>ах</w:t>
      </w:r>
      <w:r w:rsidR="00661A11" w:rsidRPr="003624CA">
        <w:t xml:space="preserve"> с кадастровым</w:t>
      </w:r>
      <w:r w:rsidR="00661A11">
        <w:t>и</w:t>
      </w:r>
      <w:r w:rsidR="00661A11" w:rsidRPr="003624CA">
        <w:t xml:space="preserve"> номер</w:t>
      </w:r>
      <w:r w:rsidR="00661A11">
        <w:t>ами:</w:t>
      </w:r>
    </w:p>
    <w:p w:rsidR="00661A11" w:rsidRPr="00C9432F" w:rsidRDefault="00661A11" w:rsidP="00661A11">
      <w:pPr>
        <w:ind w:firstLine="709"/>
        <w:jc w:val="both"/>
        <w:rPr>
          <w:szCs w:val="28"/>
        </w:rPr>
      </w:pPr>
      <w:r>
        <w:rPr>
          <w:szCs w:val="28"/>
        </w:rPr>
        <w:t>1.1</w:t>
      </w:r>
      <w:r w:rsidRPr="00C9432F">
        <w:rPr>
          <w:szCs w:val="28"/>
        </w:rPr>
        <w:t xml:space="preserve"> 33:12:011233:83, имеющем местоположение: </w:t>
      </w:r>
      <w:r w:rsidRPr="00C9432F">
        <w:rPr>
          <w:szCs w:val="28"/>
          <w:shd w:val="clear" w:color="auto" w:fill="FFFFFF"/>
        </w:rPr>
        <w:t>Российская Федерация, Владимирская область, м.о. Собинский, д. Боковино, з/у 1б</w:t>
      </w:r>
      <w:r w:rsidRPr="00C9432F">
        <w:rPr>
          <w:szCs w:val="28"/>
        </w:rPr>
        <w:t xml:space="preserve">, </w:t>
      </w:r>
    </w:p>
    <w:p w:rsidR="00661A11" w:rsidRPr="00C9432F" w:rsidRDefault="00661A11" w:rsidP="00661A11">
      <w:pPr>
        <w:ind w:firstLine="709"/>
        <w:jc w:val="both"/>
        <w:rPr>
          <w:szCs w:val="28"/>
        </w:rPr>
      </w:pPr>
      <w:r>
        <w:rPr>
          <w:szCs w:val="28"/>
        </w:rPr>
        <w:t>1.2</w:t>
      </w:r>
      <w:r w:rsidRPr="00C9432F">
        <w:rPr>
          <w:szCs w:val="28"/>
        </w:rPr>
        <w:t xml:space="preserve"> </w:t>
      </w:r>
      <w:r w:rsidRPr="00C9432F">
        <w:rPr>
          <w:szCs w:val="28"/>
          <w:shd w:val="clear" w:color="auto" w:fill="FFFFFF"/>
        </w:rPr>
        <w:t>33:24:010217:61</w:t>
      </w:r>
      <w:r w:rsidRPr="00C9432F">
        <w:rPr>
          <w:szCs w:val="28"/>
        </w:rPr>
        <w:t xml:space="preserve"> имеющем местоположение: </w:t>
      </w:r>
      <w:r w:rsidRPr="00C9432F">
        <w:rPr>
          <w:szCs w:val="28"/>
          <w:shd w:val="clear" w:color="auto" w:fill="FFFFFF"/>
        </w:rPr>
        <w:t>Российская Федерация, Владимирская область, м.о. Собинский, г. Лакинск, ул. Мира, з/у 13а</w:t>
      </w:r>
      <w:r w:rsidRPr="00C9432F">
        <w:rPr>
          <w:szCs w:val="28"/>
        </w:rPr>
        <w:t>,</w:t>
      </w:r>
    </w:p>
    <w:p w:rsidR="00661A11" w:rsidRDefault="00661A11" w:rsidP="00661A11">
      <w:pPr>
        <w:jc w:val="both"/>
      </w:pPr>
      <w:r w:rsidRPr="003624CA">
        <w:t>в части предельн</w:t>
      </w:r>
      <w:r>
        <w:t>ых отступов от границ участков.</w:t>
      </w:r>
    </w:p>
    <w:p w:rsidR="006F5B45" w:rsidRDefault="006F5B45" w:rsidP="00CB7286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:rsidR="00A37629" w:rsidRDefault="00A37629" w:rsidP="003E47A9">
      <w:pPr>
        <w:rPr>
          <w:szCs w:val="28"/>
        </w:rPr>
      </w:pPr>
    </w:p>
    <w:p w:rsidR="00A0007F" w:rsidRDefault="00A0007F" w:rsidP="002B4883"/>
    <w:p w:rsidR="00A0007F" w:rsidRDefault="00A0007F" w:rsidP="002B4883">
      <w:pPr>
        <w:sectPr w:rsidR="00A0007F" w:rsidSect="003E47A9">
          <w:pgSz w:w="11906" w:h="16838"/>
          <w:pgMar w:top="1134" w:right="567" w:bottom="1134" w:left="1418" w:header="709" w:footer="709" w:gutter="0"/>
          <w:cols w:space="720"/>
          <w:docGrid w:linePitch="360"/>
        </w:sectPr>
      </w:pPr>
    </w:p>
    <w:p w:rsidR="00A0007F" w:rsidRDefault="00A0007F" w:rsidP="00A0007F">
      <w:pPr>
        <w:suppressAutoHyphens/>
        <w:jc w:val="both"/>
        <w:rPr>
          <w:sz w:val="24"/>
          <w:szCs w:val="24"/>
        </w:rPr>
      </w:pPr>
    </w:p>
    <w:p w:rsidR="00637D83" w:rsidRPr="00A0007F" w:rsidRDefault="00637D83" w:rsidP="00A0007F">
      <w:pPr>
        <w:suppressAutoHyphens/>
        <w:jc w:val="both"/>
        <w:rPr>
          <w:sz w:val="24"/>
          <w:szCs w:val="24"/>
          <w:lang w:eastAsia="zh-CN"/>
        </w:rPr>
      </w:pPr>
    </w:p>
    <w:sectPr w:rsidR="00637D83" w:rsidRPr="00A0007F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F7B" w:rsidRDefault="00583F7B" w:rsidP="00A35F4A">
      <w:r>
        <w:separator/>
      </w:r>
    </w:p>
  </w:endnote>
  <w:endnote w:type="continuationSeparator" w:id="0">
    <w:p w:rsidR="00583F7B" w:rsidRDefault="00583F7B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F7B" w:rsidRDefault="00583F7B" w:rsidP="00A35F4A">
      <w:r>
        <w:separator/>
      </w:r>
    </w:p>
  </w:footnote>
  <w:footnote w:type="continuationSeparator" w:id="0">
    <w:p w:rsidR="00583F7B" w:rsidRDefault="00583F7B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1526C"/>
    <w:rsid w:val="00085514"/>
    <w:rsid w:val="001144ED"/>
    <w:rsid w:val="001E05E8"/>
    <w:rsid w:val="001F30AD"/>
    <w:rsid w:val="00204C60"/>
    <w:rsid w:val="00253C8C"/>
    <w:rsid w:val="00273183"/>
    <w:rsid w:val="002850FA"/>
    <w:rsid w:val="00290AA5"/>
    <w:rsid w:val="002B4883"/>
    <w:rsid w:val="002D2021"/>
    <w:rsid w:val="002E03B9"/>
    <w:rsid w:val="00316528"/>
    <w:rsid w:val="00351DD2"/>
    <w:rsid w:val="00351F23"/>
    <w:rsid w:val="00354A87"/>
    <w:rsid w:val="00370232"/>
    <w:rsid w:val="00376ED8"/>
    <w:rsid w:val="003E47A9"/>
    <w:rsid w:val="00477FC6"/>
    <w:rsid w:val="004A7F84"/>
    <w:rsid w:val="004B2A9C"/>
    <w:rsid w:val="00512F9A"/>
    <w:rsid w:val="00521347"/>
    <w:rsid w:val="00521B83"/>
    <w:rsid w:val="00573468"/>
    <w:rsid w:val="00580369"/>
    <w:rsid w:val="0058333B"/>
    <w:rsid w:val="00583F7B"/>
    <w:rsid w:val="005C3F7B"/>
    <w:rsid w:val="005E1A18"/>
    <w:rsid w:val="005E29BE"/>
    <w:rsid w:val="00637D83"/>
    <w:rsid w:val="00661A11"/>
    <w:rsid w:val="0069081D"/>
    <w:rsid w:val="006C7DF8"/>
    <w:rsid w:val="006F5B45"/>
    <w:rsid w:val="00721171"/>
    <w:rsid w:val="00721E43"/>
    <w:rsid w:val="00756212"/>
    <w:rsid w:val="00765E2E"/>
    <w:rsid w:val="007C7627"/>
    <w:rsid w:val="0081079B"/>
    <w:rsid w:val="00821770"/>
    <w:rsid w:val="00827FC1"/>
    <w:rsid w:val="008841E8"/>
    <w:rsid w:val="008C748C"/>
    <w:rsid w:val="0095377D"/>
    <w:rsid w:val="00971ABE"/>
    <w:rsid w:val="00974964"/>
    <w:rsid w:val="009915F3"/>
    <w:rsid w:val="009B2B8E"/>
    <w:rsid w:val="009D1CEA"/>
    <w:rsid w:val="00A0007F"/>
    <w:rsid w:val="00A35F4A"/>
    <w:rsid w:val="00A37629"/>
    <w:rsid w:val="00A55E07"/>
    <w:rsid w:val="00A701E8"/>
    <w:rsid w:val="00AC35FE"/>
    <w:rsid w:val="00AE0F0B"/>
    <w:rsid w:val="00B005C3"/>
    <w:rsid w:val="00B94808"/>
    <w:rsid w:val="00B95A87"/>
    <w:rsid w:val="00BD1BBD"/>
    <w:rsid w:val="00C811E6"/>
    <w:rsid w:val="00CA5EEB"/>
    <w:rsid w:val="00CB7286"/>
    <w:rsid w:val="00CD6C8E"/>
    <w:rsid w:val="00D52243"/>
    <w:rsid w:val="00D916CA"/>
    <w:rsid w:val="00E3157B"/>
    <w:rsid w:val="00E8128D"/>
    <w:rsid w:val="00E82F08"/>
    <w:rsid w:val="00EC0A5D"/>
    <w:rsid w:val="00ED5745"/>
    <w:rsid w:val="00F26C4B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8ABA9B0-FA6C-43A6-B8F6-EA16DB88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2F318-B9C1-4AA9-9E74-3612B7B2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2024-11-12T13:15:00Z</cp:lastPrinted>
  <dcterms:created xsi:type="dcterms:W3CDTF">2026-06-30T12:51:00Z</dcterms:created>
  <dcterms:modified xsi:type="dcterms:W3CDTF">2026-06-30T12:51:00Z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