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BE33C" w14:textId="77777777" w:rsidR="00097447" w:rsidRDefault="00097447" w:rsidP="00097447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ИНСТРУКЦИЯ</w:t>
      </w:r>
    </w:p>
    <w:p w14:paraId="7C10C845" w14:textId="77777777" w:rsidR="00097447" w:rsidRDefault="00097447" w:rsidP="00097447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по действиям при получении сигнала</w:t>
      </w:r>
    </w:p>
    <w:p w14:paraId="01CD46A9" w14:textId="0EF9BD01" w:rsidR="00097447" w:rsidRPr="00097447" w:rsidRDefault="008E5725" w:rsidP="00097447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«РАКЕТНАЯ ОПАСНОСТЬ»</w:t>
      </w:r>
    </w:p>
    <w:p w14:paraId="6E004F6F" w14:textId="77777777" w:rsidR="00097447" w:rsidRDefault="00097447" w:rsidP="00097447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1C849B" w14:textId="2ADFFD2C" w:rsidR="00097447" w:rsidRPr="0050104C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0104C">
        <w:rPr>
          <w:rFonts w:ascii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50180587" w14:textId="2ACDEAA2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Настоящая инструкция устанавливает порядок действий населения при получении информации о ракетной опасности с целью обеспечения максимальной безопасности жизни и здоровья</w:t>
      </w:r>
      <w:r w:rsidR="008E5725" w:rsidRPr="008E5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E5725">
        <w:rPr>
          <w:rFonts w:ascii="Times New Roman" w:hAnsi="Times New Roman" w:cs="Times New Roman"/>
          <w:sz w:val="28"/>
          <w:szCs w:val="28"/>
          <w:lang w:eastAsia="ru-RU"/>
        </w:rPr>
        <w:t>населения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FC7C44F" w14:textId="77777777" w:rsidR="00097447" w:rsidRDefault="00097447" w:rsidP="00FB1CE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498E702" w14:textId="38AF20D1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Сигнал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«РАКЕТНАЯ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ОПАСНОСТЬ»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подается с помощью технических средств связи и оповещения:</w:t>
      </w:r>
    </w:p>
    <w:p w14:paraId="38E2FED6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- звучанием сирен;</w:t>
      </w:r>
    </w:p>
    <w:p w14:paraId="775719AD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- замещением теле- и радиовещания речевым сообщением;</w:t>
      </w:r>
    </w:p>
    <w:p w14:paraId="6380FC0E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97447">
        <w:rPr>
          <w:rFonts w:ascii="Times New Roman" w:hAnsi="Times New Roman" w:cs="Times New Roman"/>
          <w:sz w:val="28"/>
          <w:szCs w:val="28"/>
          <w:lang w:eastAsia="ru-RU"/>
        </w:rPr>
        <w:t>push</w:t>
      </w:r>
      <w:proofErr w:type="spellEnd"/>
      <w:r w:rsidRPr="00097447">
        <w:rPr>
          <w:rFonts w:ascii="Times New Roman" w:hAnsi="Times New Roman" w:cs="Times New Roman"/>
          <w:sz w:val="28"/>
          <w:szCs w:val="28"/>
          <w:lang w:eastAsia="ru-RU"/>
        </w:rPr>
        <w:t>-уведомлениями в приложении МЧС России;</w:t>
      </w:r>
    </w:p>
    <w:p w14:paraId="665288D0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- СМС-сообщениями.</w:t>
      </w:r>
    </w:p>
    <w:p w14:paraId="07578AB4" w14:textId="36221F95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Сигнал предупреждает об угрозе совершения противником атаки с применением ракетных систем.</w:t>
      </w:r>
    </w:p>
    <w:p w14:paraId="5A42DC8A" w14:textId="77777777" w:rsid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A338FF" w14:textId="15884AF4" w:rsidR="00097447" w:rsidRPr="0050104C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010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Действия </w:t>
      </w:r>
      <w:r w:rsidR="008E5725" w:rsidRPr="005010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населения </w:t>
      </w:r>
      <w:r w:rsidRPr="0050104C">
        <w:rPr>
          <w:rFonts w:ascii="Times New Roman" w:hAnsi="Times New Roman" w:cs="Times New Roman"/>
          <w:b/>
          <w:sz w:val="28"/>
          <w:szCs w:val="28"/>
          <w:lang w:eastAsia="ru-RU"/>
        </w:rPr>
        <w:t>при получении сигнала «РАКЕТНАЯ ОПАСНОСТЬ»</w:t>
      </w:r>
      <w:r w:rsidR="000C17A7" w:rsidRPr="0050104C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51CE55E5" w14:textId="66684AD3" w:rsidR="00097447" w:rsidRPr="00097447" w:rsidRDefault="008E5725" w:rsidP="0018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Получив</w:t>
      </w:r>
      <w:r w:rsidR="00097447"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 сигнал предупреждения о непосредственной угрозе, действуйте быстро и соблюдайте меры предосторожности. Не поддавайтесь пани</w:t>
      </w:r>
      <w:r w:rsidR="00097447">
        <w:rPr>
          <w:rFonts w:ascii="Times New Roman" w:hAnsi="Times New Roman" w:cs="Times New Roman"/>
          <w:sz w:val="28"/>
          <w:szCs w:val="28"/>
          <w:lang w:eastAsia="ru-RU"/>
        </w:rPr>
        <w:t>ке!</w:t>
      </w:r>
      <w:r w:rsidR="00184A3E" w:rsidRPr="00184A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3C20210" w14:textId="77777777" w:rsidR="00097447" w:rsidRPr="0050104C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0104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При нахождении на улице:</w:t>
      </w:r>
    </w:p>
    <w:p w14:paraId="4303CC79" w14:textId="4B89B241" w:rsidR="0050104C" w:rsidRPr="00097447" w:rsidRDefault="00097447" w:rsidP="005010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Укройтесь в ближайшем</w:t>
      </w:r>
      <w:r w:rsidR="008E57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капитальном здании</w:t>
      </w:r>
      <w:r w:rsidR="004201D4">
        <w:rPr>
          <w:rFonts w:ascii="Times New Roman" w:hAnsi="Times New Roman" w:cs="Times New Roman"/>
          <w:sz w:val="28"/>
          <w:szCs w:val="28"/>
          <w:lang w:eastAsia="ru-RU"/>
        </w:rPr>
        <w:t xml:space="preserve"> (строении)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, подземном переходе, </w:t>
      </w:r>
      <w:r w:rsidR="00184A3E" w:rsidRPr="00097447">
        <w:rPr>
          <w:rFonts w:ascii="Times New Roman" w:hAnsi="Times New Roman" w:cs="Times New Roman"/>
          <w:sz w:val="28"/>
          <w:szCs w:val="28"/>
          <w:lang w:eastAsia="ru-RU"/>
        </w:rPr>
        <w:t>тоннел</w:t>
      </w:r>
      <w:r w:rsidR="00184A3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184A3E"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84A3E">
        <w:rPr>
          <w:rFonts w:ascii="Times New Roman" w:hAnsi="Times New Roman" w:cs="Times New Roman"/>
          <w:sz w:val="28"/>
          <w:szCs w:val="28"/>
          <w:lang w:eastAsia="ru-RU"/>
        </w:rPr>
        <w:t xml:space="preserve">паркинге,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подвале</w:t>
      </w:r>
      <w:r w:rsidR="00184A3E">
        <w:rPr>
          <w:rFonts w:ascii="Times New Roman" w:hAnsi="Times New Roman" w:cs="Times New Roman"/>
          <w:sz w:val="28"/>
          <w:szCs w:val="28"/>
          <w:lang w:eastAsia="ru-RU"/>
        </w:rPr>
        <w:t xml:space="preserve"> или </w:t>
      </w:r>
      <w:r w:rsidR="00184A3E" w:rsidRPr="00097447">
        <w:rPr>
          <w:rFonts w:ascii="Times New Roman" w:hAnsi="Times New Roman" w:cs="Times New Roman"/>
          <w:sz w:val="28"/>
          <w:szCs w:val="28"/>
          <w:lang w:eastAsia="ru-RU"/>
        </w:rPr>
        <w:t>цокольн</w:t>
      </w:r>
      <w:r w:rsidR="00184A3E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184A3E"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 этаж</w:t>
      </w:r>
      <w:r w:rsidR="00184A3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4201D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201D4" w:rsidRPr="004201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01D4"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найдите </w:t>
      </w:r>
      <w:r w:rsidR="0050104C">
        <w:rPr>
          <w:rFonts w:ascii="Times New Roman" w:hAnsi="Times New Roman" w:cs="Times New Roman"/>
          <w:sz w:val="28"/>
          <w:szCs w:val="28"/>
          <w:lang w:eastAsia="ru-RU"/>
        </w:rPr>
        <w:t xml:space="preserve">по близости </w:t>
      </w:r>
      <w:r w:rsidR="0050104C" w:rsidRPr="00097447">
        <w:rPr>
          <w:rFonts w:ascii="Times New Roman" w:hAnsi="Times New Roman" w:cs="Times New Roman"/>
          <w:sz w:val="28"/>
          <w:szCs w:val="28"/>
          <w:lang w:eastAsia="ru-RU"/>
        </w:rPr>
        <w:t>помещени</w:t>
      </w:r>
      <w:r w:rsidR="0050104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50104C"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 без окон</w:t>
      </w:r>
      <w:r w:rsidR="00184A3E" w:rsidRPr="00184A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4A3E" w:rsidRPr="00097447">
        <w:rPr>
          <w:rFonts w:ascii="Times New Roman" w:hAnsi="Times New Roman" w:cs="Times New Roman"/>
          <w:sz w:val="28"/>
          <w:szCs w:val="28"/>
          <w:lang w:eastAsia="ru-RU"/>
        </w:rPr>
        <w:t>с несущими стенами на нижних</w:t>
      </w:r>
      <w:r w:rsidR="00184A3E">
        <w:rPr>
          <w:rFonts w:ascii="Times New Roman" w:hAnsi="Times New Roman" w:cs="Times New Roman"/>
          <w:sz w:val="28"/>
          <w:szCs w:val="28"/>
          <w:lang w:eastAsia="ru-RU"/>
        </w:rPr>
        <w:t xml:space="preserve"> (цокольных)</w:t>
      </w:r>
      <w:r w:rsidR="00184A3E"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 этажах</w:t>
      </w:r>
      <w:r w:rsidR="0050104C" w:rsidRPr="00097447">
        <w:rPr>
          <w:rFonts w:ascii="Times New Roman" w:hAnsi="Times New Roman" w:cs="Times New Roman"/>
          <w:sz w:val="28"/>
          <w:szCs w:val="28"/>
          <w:lang w:eastAsia="ru-RU"/>
        </w:rPr>
        <w:t>, используйте правило «двух стен»: между вами и улицей должно быть минимум две стены (чем больше, тем лучше).</w:t>
      </w:r>
    </w:p>
    <w:p w14:paraId="5FAC5AED" w14:textId="2E9E4FF4" w:rsidR="0050104C" w:rsidRPr="00097447" w:rsidRDefault="0050104C" w:rsidP="005010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случае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отсутстви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 укрыти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 поблизости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используйте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любое углубление, выступ или бетонные конструкции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укройтесь за ними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652ECBC" w14:textId="508A2B4F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Держитесь подальше от окон, стеклянных перегородок, легких конструкций, автомобилей.</w:t>
      </w:r>
    </w:p>
    <w:p w14:paraId="7650BEE9" w14:textId="77777777" w:rsidR="00097447" w:rsidRPr="00184A3E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4A3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При нахождении в транспорте:</w:t>
      </w:r>
    </w:p>
    <w:p w14:paraId="12B8EFF3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Остановите машину на крайней правой полосе дороги, на обочине.</w:t>
      </w:r>
    </w:p>
    <w:p w14:paraId="5BDA0821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Покиньте транспорт.</w:t>
      </w:r>
    </w:p>
    <w:p w14:paraId="1CB57E8D" w14:textId="77777777" w:rsidR="00184A3E" w:rsidRPr="00097447" w:rsidRDefault="00184A3E" w:rsidP="0018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Укройтесь в ближайшем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капитальном здании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(строении)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, подземном переходе, тоннел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паркинге,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подвале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или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цокольн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 этаж</w:t>
      </w:r>
      <w:r>
        <w:rPr>
          <w:rFonts w:ascii="Times New Roman" w:hAnsi="Times New Roman" w:cs="Times New Roman"/>
          <w:sz w:val="28"/>
          <w:szCs w:val="28"/>
          <w:lang w:eastAsia="ru-RU"/>
        </w:rPr>
        <w:t>е,</w:t>
      </w:r>
      <w:r w:rsidRPr="004201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близости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помещени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 без окон</w:t>
      </w:r>
      <w:r w:rsidRPr="00184A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с несущими стенами на нижних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(цокольных)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 этажах, используйте правило «двух стен»: между вами и улицей должно быть минимум две стены (чем больше, тем лучше).</w:t>
      </w:r>
    </w:p>
    <w:p w14:paraId="79C49C6B" w14:textId="12E2CC5D" w:rsidR="00184A3E" w:rsidRPr="00097447" w:rsidRDefault="00184A3E" w:rsidP="0018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случае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отсутстви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 укрыти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 поблизости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используйте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любое углубление, выступ или бетонные конструкции</w:t>
      </w:r>
      <w:r w:rsidR="00FB1CE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укройтесь за ними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6B1B3BB" w14:textId="77777777" w:rsidR="00184A3E" w:rsidRPr="00097447" w:rsidRDefault="00184A3E" w:rsidP="0018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Держитесь подальше от окон, стеклянных перегородок, легких конструкций, автомобилей.</w:t>
      </w:r>
    </w:p>
    <w:p w14:paraId="71C5FE63" w14:textId="77777777" w:rsidR="00097447" w:rsidRPr="00184A3E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4A3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При нахождении в жилом доме, квартире:</w:t>
      </w:r>
    </w:p>
    <w:p w14:paraId="53BD1E7D" w14:textId="17967A36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Перекройте газ, воду, отключите электричество.</w:t>
      </w:r>
    </w:p>
    <w:p w14:paraId="19478B70" w14:textId="59FBE1CB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Спуститесь в подвал </w:t>
      </w:r>
      <w:r w:rsidR="00184A3E">
        <w:rPr>
          <w:rFonts w:ascii="Times New Roman" w:hAnsi="Times New Roman" w:cs="Times New Roman"/>
          <w:sz w:val="28"/>
          <w:szCs w:val="28"/>
          <w:lang w:eastAsia="ru-RU"/>
        </w:rPr>
        <w:t xml:space="preserve">или цокольный этаж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(если это можно сделать, не выходя на улицу).</w:t>
      </w:r>
    </w:p>
    <w:p w14:paraId="68BCFBFC" w14:textId="0EA9EB08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случае, если в здании нет подвала </w:t>
      </w:r>
      <w:r w:rsidR="00184A3E">
        <w:rPr>
          <w:rFonts w:ascii="Times New Roman" w:hAnsi="Times New Roman" w:cs="Times New Roman"/>
          <w:sz w:val="28"/>
          <w:szCs w:val="28"/>
          <w:lang w:eastAsia="ru-RU"/>
        </w:rPr>
        <w:t xml:space="preserve">или цокольного этажа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(заглубленного помещения), необходимо укрыться в помещении без окон (ванная комната, кладовая, коридор), используйте правило «двух стен»: между вами и улицей должно быть минимум две стены (чем больше, тем лучше).</w:t>
      </w:r>
    </w:p>
    <w:p w14:paraId="351BEA82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Сядьте на пол у капитальной (несущей) стены, желательно в углу, образованном двумя капитальными стенами.</w:t>
      </w:r>
    </w:p>
    <w:p w14:paraId="0B004FA7" w14:textId="3A463355" w:rsidR="00097447" w:rsidRPr="00097447" w:rsidRDefault="008E5725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Держитесь</w:t>
      </w:r>
      <w:r w:rsidR="00097447"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 подальше от окон, стеклянных перегородок, легких конструкций.</w:t>
      </w:r>
    </w:p>
    <w:p w14:paraId="25FC65A7" w14:textId="77777777" w:rsidR="00097447" w:rsidRPr="00184A3E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4A3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При нахождении на предприятии или в организации:</w:t>
      </w:r>
    </w:p>
    <w:p w14:paraId="5ED4830B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Прекратите работу.</w:t>
      </w:r>
    </w:p>
    <w:p w14:paraId="19B432DC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По возможности отключите электрооборудование.</w:t>
      </w:r>
    </w:p>
    <w:p w14:paraId="310FF10C" w14:textId="5E6168B5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Следуйте указаниям руководителя </w:t>
      </w:r>
      <w:r w:rsidR="00184A3E">
        <w:rPr>
          <w:rFonts w:ascii="Times New Roman" w:hAnsi="Times New Roman" w:cs="Times New Roman"/>
          <w:sz w:val="28"/>
          <w:szCs w:val="28"/>
          <w:lang w:eastAsia="ru-RU"/>
        </w:rPr>
        <w:t xml:space="preserve">предприятия (организации)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или лица, ответственного за гражданскую оборону </w:t>
      </w:r>
      <w:r w:rsidR="00184A3E">
        <w:rPr>
          <w:rFonts w:ascii="Times New Roman" w:hAnsi="Times New Roman" w:cs="Times New Roman"/>
          <w:sz w:val="28"/>
          <w:szCs w:val="28"/>
          <w:lang w:eastAsia="ru-RU"/>
        </w:rPr>
        <w:t>на предприятии (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8E5725">
        <w:rPr>
          <w:rFonts w:ascii="Times New Roman" w:hAnsi="Times New Roman" w:cs="Times New Roman"/>
          <w:sz w:val="28"/>
          <w:szCs w:val="28"/>
          <w:lang w:eastAsia="ru-RU"/>
        </w:rPr>
        <w:t>организации</w:t>
      </w:r>
      <w:r w:rsidR="00184A3E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B9F2C01" w14:textId="2D7DA5EF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Действуйте согласно план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 эвакуации.</w:t>
      </w:r>
    </w:p>
    <w:p w14:paraId="3468099E" w14:textId="263BE715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При наличии оборудованного </w:t>
      </w:r>
      <w:r w:rsidR="008E5725">
        <w:rPr>
          <w:rFonts w:ascii="Times New Roman" w:hAnsi="Times New Roman" w:cs="Times New Roman"/>
          <w:sz w:val="28"/>
          <w:szCs w:val="28"/>
          <w:lang w:eastAsia="ru-RU"/>
        </w:rPr>
        <w:t xml:space="preserve">защитного сооружения гражданской обороны или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укрытия направляйтесь туда, при отсутствии - в заглублённое помещение (подвал, цокольный этаж, подземный переход, тоннель, помещения без окон с несущими стенами на нижних этажах).</w:t>
      </w:r>
    </w:p>
    <w:p w14:paraId="1645B16A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Если специфика работы не позволяет покинуть рабочее место, используйте укрытие, оборудованное поблизости от рабочего места.</w:t>
      </w:r>
    </w:p>
    <w:p w14:paraId="0AB40022" w14:textId="77777777" w:rsidR="00097447" w:rsidRPr="00184A3E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4A3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При нахождении в торговом центре:</w:t>
      </w:r>
    </w:p>
    <w:p w14:paraId="3675DCE9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Оставайтесь в здании торгового центра.</w:t>
      </w:r>
    </w:p>
    <w:p w14:paraId="62A8B833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Следуйте указаниям сотрудника торгового центра.</w:t>
      </w:r>
    </w:p>
    <w:p w14:paraId="7DAF6965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Отойдите подальше от витрин, окон и других стеклянных конструкций.</w:t>
      </w:r>
    </w:p>
    <w:p w14:paraId="4D6B44F9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Переместитесь в центральную часть здания или в подвальное помещение, если это возможно.</w:t>
      </w:r>
    </w:p>
    <w:p w14:paraId="2741D2E9" w14:textId="48539EA9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В некоторых торговых центрах могут быть установлены специальные указатели, обозначающие пути к укрытиям. Следуйте к этим ориентирам.</w:t>
      </w:r>
    </w:p>
    <w:p w14:paraId="2344EEF1" w14:textId="77777777" w:rsidR="00097447" w:rsidRPr="00184A3E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4A3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При нахождении в учебном заведении</w:t>
      </w:r>
      <w:r w:rsidRPr="00184A3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268F532B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Действуйте по указанию руководителя или педагога.</w:t>
      </w:r>
    </w:p>
    <w:p w14:paraId="63765443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Прервите учебный процесс.</w:t>
      </w:r>
    </w:p>
    <w:p w14:paraId="4D8B7EA8" w14:textId="5E6FA5C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При наличии оборудованного </w:t>
      </w:r>
      <w:r w:rsidR="008E5725">
        <w:rPr>
          <w:rFonts w:ascii="Times New Roman" w:hAnsi="Times New Roman" w:cs="Times New Roman"/>
          <w:sz w:val="28"/>
          <w:szCs w:val="28"/>
          <w:lang w:eastAsia="ru-RU"/>
        </w:rPr>
        <w:t xml:space="preserve">защитного сооружения или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укрытия направляйтесь туда, при отсутствии – в помещения без окон (подсобные помещения, коридор, цокольные этажи, подвал). Используйте правило «двух стен»: между вами и улицей должно быть минимум две стены (чем больше, тем лучше).</w:t>
      </w:r>
    </w:p>
    <w:p w14:paraId="7B86D795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По возможности выберите помещение с вентиляцией и двумя выходами.</w:t>
      </w:r>
    </w:p>
    <w:p w14:paraId="7F096630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Сядьте на пол у капитальной (несущей) стены, желательно в углу, образованном двумя капитальными стенами.</w:t>
      </w:r>
    </w:p>
    <w:p w14:paraId="26A23168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Держитесь подальше от окон, стеклянных перегородок, легких конструкций.</w:t>
      </w:r>
    </w:p>
    <w:p w14:paraId="70AA75F3" w14:textId="77777777" w:rsidR="0079107F" w:rsidRDefault="0079107F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BAC5B6" w14:textId="650AF6C9" w:rsidR="0079107F" w:rsidRPr="0079107F" w:rsidRDefault="0079107F" w:rsidP="0009744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107F">
        <w:rPr>
          <w:rFonts w:ascii="Times New Roman" w:hAnsi="Times New Roman" w:cs="Times New Roman"/>
          <w:b/>
          <w:sz w:val="28"/>
          <w:szCs w:val="28"/>
          <w:lang w:eastAsia="ru-RU"/>
        </w:rPr>
        <w:t>ВАЖНО!!!</w:t>
      </w:r>
    </w:p>
    <w:p w14:paraId="374E20E6" w14:textId="6BF6663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Покидать </w:t>
      </w:r>
      <w:r w:rsidR="00523EB7">
        <w:rPr>
          <w:rFonts w:ascii="Times New Roman" w:hAnsi="Times New Roman" w:cs="Times New Roman"/>
          <w:sz w:val="28"/>
          <w:szCs w:val="28"/>
          <w:lang w:eastAsia="ru-RU"/>
        </w:rPr>
        <w:t>место укрытия (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укрытие</w:t>
      </w:r>
      <w:r w:rsidR="00523EB7">
        <w:rPr>
          <w:rFonts w:ascii="Times New Roman" w:hAnsi="Times New Roman" w:cs="Times New Roman"/>
          <w:sz w:val="28"/>
          <w:szCs w:val="28"/>
          <w:lang w:eastAsia="ru-RU"/>
        </w:rPr>
        <w:t xml:space="preserve">), защитное сооружение гражданской обороны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разрешается только после объявления сигнала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«ОТБОЙ РАКЕТНОЙ ОПАСНОСТИ»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(который также подается с помощью технических средств связи и оповещения) или с разрешения администрации.</w:t>
      </w:r>
    </w:p>
    <w:p w14:paraId="4B50E149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Не торопитесь выходить из укрытия, помещения.</w:t>
      </w:r>
    </w:p>
    <w:p w14:paraId="78DF7D2A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Находясь на улице, внимательно смотрите под ноги.</w:t>
      </w:r>
    </w:p>
    <w:p w14:paraId="30D1B7AF" w14:textId="5D55EA16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Не поднимайте с земли неразорвавшиеся боеприпасы и другие </w:t>
      </w:r>
      <w:r w:rsidR="0079107F">
        <w:rPr>
          <w:rFonts w:ascii="Times New Roman" w:hAnsi="Times New Roman" w:cs="Times New Roman"/>
          <w:sz w:val="28"/>
          <w:szCs w:val="28"/>
          <w:lang w:eastAsia="ru-RU"/>
        </w:rPr>
        <w:t xml:space="preserve">посторонние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или подозрительные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предметы.</w:t>
      </w:r>
    </w:p>
    <w:p w14:paraId="78807F20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Держите детей возле себя.</w:t>
      </w:r>
    </w:p>
    <w:p w14:paraId="0D67B83A" w14:textId="38AEB433" w:rsidR="0079107F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При обнаружении </w:t>
      </w:r>
      <w:r w:rsidR="00536A0C">
        <w:rPr>
          <w:rFonts w:ascii="Times New Roman" w:hAnsi="Times New Roman" w:cs="Times New Roman"/>
          <w:sz w:val="28"/>
          <w:szCs w:val="28"/>
          <w:lang w:eastAsia="ru-RU"/>
        </w:rPr>
        <w:t>взрывоопасных или подозрительных предметов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, БПЛА – </w:t>
      </w:r>
      <w:r w:rsidR="00523EB7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536A0C">
        <w:rPr>
          <w:rFonts w:ascii="Times New Roman" w:hAnsi="Times New Roman" w:cs="Times New Roman"/>
          <w:sz w:val="28"/>
          <w:szCs w:val="28"/>
          <w:lang w:eastAsia="ru-RU"/>
        </w:rPr>
        <w:t>е приближайтесь к ним и не пытайтесь</w:t>
      </w:r>
      <w:r w:rsidR="0079107F">
        <w:rPr>
          <w:rFonts w:ascii="Times New Roman" w:hAnsi="Times New Roman" w:cs="Times New Roman"/>
          <w:sz w:val="28"/>
          <w:szCs w:val="28"/>
          <w:lang w:eastAsia="ru-RU"/>
        </w:rPr>
        <w:t xml:space="preserve"> их передвинуть.</w:t>
      </w:r>
    </w:p>
    <w:p w14:paraId="7499E48F" w14:textId="0015AF52" w:rsidR="00097447" w:rsidRPr="00097447" w:rsidRDefault="0079107F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097447" w:rsidRPr="00097447">
        <w:rPr>
          <w:rFonts w:ascii="Times New Roman" w:hAnsi="Times New Roman" w:cs="Times New Roman"/>
          <w:sz w:val="28"/>
          <w:szCs w:val="28"/>
          <w:lang w:eastAsia="ru-RU"/>
        </w:rPr>
        <w:t>езамедлительно сообщите</w:t>
      </w:r>
      <w:r w:rsidR="00536A0C">
        <w:rPr>
          <w:rFonts w:ascii="Times New Roman" w:hAnsi="Times New Roman" w:cs="Times New Roman"/>
          <w:sz w:val="28"/>
          <w:szCs w:val="28"/>
          <w:lang w:eastAsia="ru-RU"/>
        </w:rPr>
        <w:t xml:space="preserve"> о месте их нахождения по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единому номеру вызова экстренных оперативных служб </w:t>
      </w:r>
      <w:r w:rsidR="00097447" w:rsidRPr="00097447">
        <w:rPr>
          <w:rFonts w:ascii="Times New Roman" w:hAnsi="Times New Roman" w:cs="Times New Roman"/>
          <w:sz w:val="28"/>
          <w:szCs w:val="28"/>
          <w:lang w:eastAsia="ru-RU"/>
        </w:rPr>
        <w:t>112.</w:t>
      </w:r>
    </w:p>
    <w:p w14:paraId="4EE23E8E" w14:textId="089C8F23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Дождитесь приезда </w:t>
      </w:r>
      <w:r w:rsidR="00FB1CE7">
        <w:rPr>
          <w:rFonts w:ascii="Times New Roman" w:hAnsi="Times New Roman" w:cs="Times New Roman"/>
          <w:sz w:val="28"/>
          <w:szCs w:val="28"/>
          <w:lang w:eastAsia="ru-RU"/>
        </w:rPr>
        <w:t xml:space="preserve">экстренных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оперативных</w:t>
      </w:r>
      <w:bookmarkStart w:id="0" w:name="_GoBack"/>
      <w:bookmarkEnd w:id="0"/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 служб.</w:t>
      </w:r>
    </w:p>
    <w:p w14:paraId="682D4992" w14:textId="77777777" w:rsidR="00536A0C" w:rsidRDefault="00536A0C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86AA1F" w14:textId="016A5AE2" w:rsidR="00097447" w:rsidRPr="0079107F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107F">
        <w:rPr>
          <w:rFonts w:ascii="Times New Roman" w:hAnsi="Times New Roman" w:cs="Times New Roman"/>
          <w:b/>
          <w:sz w:val="28"/>
          <w:szCs w:val="28"/>
          <w:lang w:eastAsia="ru-RU"/>
        </w:rPr>
        <w:t>ЗАПРЕЩАЕТСЯ:</w:t>
      </w:r>
    </w:p>
    <w:p w14:paraId="41394D9D" w14:textId="33CF5DEA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Игнорировать сигнал «РАКЕТНАЯ ОПАСНОСТЬ».</w:t>
      </w:r>
    </w:p>
    <w:p w14:paraId="4E635E85" w14:textId="115DFA09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Оставаться в рабочих кабинетах, особенно на верхних этажах</w:t>
      </w:r>
      <w:r w:rsidR="0079107F">
        <w:rPr>
          <w:rFonts w:ascii="Times New Roman" w:hAnsi="Times New Roman" w:cs="Times New Roman"/>
          <w:sz w:val="28"/>
          <w:szCs w:val="28"/>
          <w:lang w:eastAsia="ru-RU"/>
        </w:rPr>
        <w:t xml:space="preserve"> зданий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52DF007" w14:textId="3552A9BC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Пользоваться лифтами.</w:t>
      </w:r>
    </w:p>
    <w:p w14:paraId="5E5E22F8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Подходить к окнам, выходить на балконы или лоджии.</w:t>
      </w:r>
    </w:p>
    <w:p w14:paraId="5C70698C" w14:textId="4DA30101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Пытаться вывести личный автотранспорт с парковки </w:t>
      </w:r>
      <w:r w:rsidR="00536A0C">
        <w:rPr>
          <w:rFonts w:ascii="Times New Roman" w:hAnsi="Times New Roman" w:cs="Times New Roman"/>
          <w:sz w:val="28"/>
          <w:szCs w:val="28"/>
          <w:lang w:eastAsia="ru-RU"/>
        </w:rPr>
        <w:t>после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 xml:space="preserve"> объявления </w:t>
      </w:r>
      <w:r w:rsidR="00536A0C">
        <w:rPr>
          <w:rFonts w:ascii="Times New Roman" w:hAnsi="Times New Roman" w:cs="Times New Roman"/>
          <w:sz w:val="28"/>
          <w:szCs w:val="28"/>
          <w:lang w:eastAsia="ru-RU"/>
        </w:rPr>
        <w:t>сигнала «РАКЕТНАЯ ОПАСНОСТЬ»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F8DF773" w14:textId="77777777" w:rsidR="00097447" w:rsidRPr="00097447" w:rsidRDefault="00097447" w:rsidP="000974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Распространять непроверенную информацию и слухи, вести фото и видео съемку.</w:t>
      </w:r>
    </w:p>
    <w:p w14:paraId="3A7B3414" w14:textId="51B002CB" w:rsidR="00B9092E" w:rsidRPr="00097447" w:rsidRDefault="00097447" w:rsidP="00536A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447">
        <w:rPr>
          <w:rFonts w:ascii="Times New Roman" w:hAnsi="Times New Roman" w:cs="Times New Roman"/>
          <w:sz w:val="28"/>
          <w:szCs w:val="28"/>
          <w:lang w:eastAsia="ru-RU"/>
        </w:rPr>
        <w:t>Помните!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7447">
        <w:rPr>
          <w:rFonts w:ascii="Times New Roman" w:hAnsi="Times New Roman" w:cs="Times New Roman"/>
          <w:sz w:val="28"/>
          <w:szCs w:val="28"/>
          <w:lang w:eastAsia="ru-RU"/>
        </w:rPr>
        <w:t>Ваши умелые и четкие действия по поступившему сигналу, строгое соблюдение правил поведения в этот период позволят вам своевременно принять меры защиты и спасти жизнь себе и близким!</w:t>
      </w:r>
    </w:p>
    <w:sectPr w:rsidR="00B9092E" w:rsidRPr="00097447" w:rsidSect="00FB1CE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30"/>
    <w:rsid w:val="00097447"/>
    <w:rsid w:val="000C17A7"/>
    <w:rsid w:val="00184A3E"/>
    <w:rsid w:val="004201D4"/>
    <w:rsid w:val="0050104C"/>
    <w:rsid w:val="00523EB7"/>
    <w:rsid w:val="00536A0C"/>
    <w:rsid w:val="0079107F"/>
    <w:rsid w:val="00897730"/>
    <w:rsid w:val="008E5725"/>
    <w:rsid w:val="00B9092E"/>
    <w:rsid w:val="00FB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984F"/>
  <w15:chartTrackingRefBased/>
  <w15:docId w15:val="{7ACBD6BD-A7B1-4AA4-AF86-F0978810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74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4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7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4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1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17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2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28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extremalwik@outlook.com</dc:creator>
  <cp:keywords/>
  <dc:description/>
  <cp:lastModifiedBy>Быков П.Г.</cp:lastModifiedBy>
  <cp:revision>5</cp:revision>
  <cp:lastPrinted>2026-04-20T14:21:00Z</cp:lastPrinted>
  <dcterms:created xsi:type="dcterms:W3CDTF">2026-04-23T12:35:00Z</dcterms:created>
  <dcterms:modified xsi:type="dcterms:W3CDTF">2026-04-23T13:09:00Z</dcterms:modified>
</cp:coreProperties>
</file>