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3B6" w:rsidRPr="007A3846" w:rsidRDefault="008823B6">
      <w:pPr>
        <w:pStyle w:val="ConsPlusNormal"/>
        <w:jc w:val="both"/>
        <w:rPr>
          <w:lang w:val="en-US"/>
        </w:rPr>
      </w:pPr>
    </w:p>
    <w:p w:rsidR="008823B6" w:rsidRPr="007A3846" w:rsidRDefault="008823B6">
      <w:pPr>
        <w:pStyle w:val="ConsPlusNormal"/>
        <w:jc w:val="both"/>
        <w:rPr>
          <w:lang w:val="en-US"/>
        </w:rPr>
      </w:pPr>
    </w:p>
    <w:p w:rsidR="008823B6" w:rsidRPr="0011358A" w:rsidRDefault="008823B6">
      <w:pPr>
        <w:pStyle w:val="ConsPlusNormal"/>
        <w:jc w:val="right"/>
        <w:outlineLvl w:val="0"/>
      </w:pPr>
      <w:r w:rsidRPr="00671CC7">
        <w:t>Приложение</w:t>
      </w:r>
      <w:r w:rsidRPr="0011358A">
        <w:t xml:space="preserve"> </w:t>
      </w:r>
      <w:r w:rsidRPr="007A3846">
        <w:rPr>
          <w:lang w:val="en-US"/>
        </w:rPr>
        <w:t>N</w:t>
      </w:r>
      <w:r w:rsidRPr="0011358A">
        <w:t xml:space="preserve"> 1</w:t>
      </w:r>
    </w:p>
    <w:p w:rsidR="008823B6" w:rsidRPr="00671CC7" w:rsidRDefault="008823B6">
      <w:pPr>
        <w:pStyle w:val="ConsPlusNormal"/>
        <w:jc w:val="right"/>
      </w:pPr>
      <w:r w:rsidRPr="00671CC7">
        <w:t>к приказу Минэкономразвития России</w:t>
      </w:r>
    </w:p>
    <w:p w:rsidR="008823B6" w:rsidRPr="00671CC7" w:rsidRDefault="008823B6">
      <w:pPr>
        <w:pStyle w:val="ConsPlusNormal"/>
        <w:jc w:val="right"/>
      </w:pPr>
      <w:r w:rsidRPr="00671CC7">
        <w:t>от 20.07.2020 N 435</w:t>
      </w:r>
    </w:p>
    <w:p w:rsidR="008823B6" w:rsidRPr="00671CC7" w:rsidRDefault="008823B6">
      <w:pPr>
        <w:pStyle w:val="ConsPlusNormal"/>
        <w:jc w:val="both"/>
      </w:pPr>
    </w:p>
    <w:p w:rsidR="008823B6" w:rsidRPr="00671CC7" w:rsidRDefault="008823B6">
      <w:pPr>
        <w:pStyle w:val="ConsPlusNormal"/>
        <w:jc w:val="both"/>
      </w:pPr>
    </w:p>
    <w:p w:rsidR="008823B6" w:rsidRPr="00671CC7" w:rsidRDefault="008823B6" w:rsidP="006929F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0"/>
      <w:bookmarkEnd w:id="0"/>
      <w:r w:rsidRPr="00671CC7">
        <w:rPr>
          <w:rFonts w:ascii="Times New Roman" w:hAnsi="Times New Roman" w:cs="Times New Roman"/>
          <w:sz w:val="28"/>
          <w:szCs w:val="28"/>
        </w:rPr>
        <w:t>Конкурсная заявка</w:t>
      </w:r>
    </w:p>
    <w:p w:rsidR="008823B6" w:rsidRPr="00671CC7" w:rsidRDefault="008823B6" w:rsidP="006929F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71CC7">
        <w:rPr>
          <w:rFonts w:ascii="Times New Roman" w:hAnsi="Times New Roman" w:cs="Times New Roman"/>
          <w:sz w:val="28"/>
          <w:szCs w:val="28"/>
        </w:rPr>
        <w:t>муниципальных образований, представляемая для участия</w:t>
      </w:r>
    </w:p>
    <w:p w:rsidR="008823B6" w:rsidRPr="00671CC7" w:rsidRDefault="008823B6" w:rsidP="006929F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71CC7">
        <w:rPr>
          <w:rFonts w:ascii="Times New Roman" w:hAnsi="Times New Roman" w:cs="Times New Roman"/>
          <w:sz w:val="28"/>
          <w:szCs w:val="28"/>
        </w:rPr>
        <w:t>во Всероссийском конкурсе "Лучшая муниципальная практика"</w:t>
      </w:r>
    </w:p>
    <w:p w:rsidR="008823B6" w:rsidRPr="00671CC7" w:rsidRDefault="008823B6" w:rsidP="006929F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71CC7">
        <w:rPr>
          <w:rFonts w:ascii="Times New Roman" w:hAnsi="Times New Roman" w:cs="Times New Roman"/>
          <w:sz w:val="28"/>
          <w:szCs w:val="28"/>
        </w:rPr>
        <w:t>по номинации "муниципальная экономическая политика</w:t>
      </w:r>
    </w:p>
    <w:p w:rsidR="008823B6" w:rsidRPr="00671CC7" w:rsidRDefault="008823B6" w:rsidP="006929F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71CC7">
        <w:rPr>
          <w:rFonts w:ascii="Times New Roman" w:hAnsi="Times New Roman" w:cs="Times New Roman"/>
          <w:sz w:val="28"/>
          <w:szCs w:val="28"/>
        </w:rPr>
        <w:t>и управление муниципальными финансами"</w:t>
      </w:r>
    </w:p>
    <w:p w:rsidR="00CA67E4" w:rsidRPr="00671CC7" w:rsidRDefault="00CA67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823B6" w:rsidRPr="00671CC7" w:rsidRDefault="00CA67E4" w:rsidP="00CA67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71CC7">
        <w:rPr>
          <w:rFonts w:ascii="Times New Roman" w:hAnsi="Times New Roman" w:cs="Times New Roman"/>
          <w:sz w:val="28"/>
          <w:szCs w:val="28"/>
        </w:rPr>
        <w:t>Собинский муниципальный округ</w:t>
      </w:r>
    </w:p>
    <w:p w:rsidR="008823B6" w:rsidRPr="00671CC7" w:rsidRDefault="008823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1CC7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6929F9" w:rsidRPr="00671CC7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8823B6" w:rsidRPr="00671CC7" w:rsidRDefault="008823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1CC7">
        <w:rPr>
          <w:rFonts w:ascii="Times New Roman" w:hAnsi="Times New Roman" w:cs="Times New Roman"/>
          <w:sz w:val="28"/>
          <w:szCs w:val="28"/>
        </w:rPr>
        <w:t xml:space="preserve">   (наименование городского округа (городского округа с внутригородским</w:t>
      </w:r>
    </w:p>
    <w:p w:rsidR="008823B6" w:rsidRPr="00671CC7" w:rsidRDefault="008823B6">
      <w:pPr>
        <w:pStyle w:val="ConsPlusNonformat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671CC7">
        <w:rPr>
          <w:rFonts w:ascii="Times New Roman" w:hAnsi="Times New Roman" w:cs="Times New Roman"/>
          <w:sz w:val="28"/>
          <w:szCs w:val="28"/>
        </w:rPr>
        <w:t xml:space="preserve">          делением)/городского поселения/сельского поселения) </w:t>
      </w:r>
      <w:hyperlink w:anchor="P721" w:history="1">
        <w:r w:rsidRPr="00671CC7">
          <w:rPr>
            <w:rFonts w:ascii="Times New Roman" w:hAnsi="Times New Roman" w:cs="Times New Roman"/>
            <w:color w:val="0000FF"/>
            <w:sz w:val="28"/>
            <w:szCs w:val="28"/>
          </w:rPr>
          <w:t>&lt;1&gt;</w:t>
        </w:r>
      </w:hyperlink>
    </w:p>
    <w:p w:rsidR="00CA67E4" w:rsidRPr="00671CC7" w:rsidRDefault="00CA67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823B6" w:rsidRPr="00671CC7" w:rsidRDefault="00CA67E4" w:rsidP="00CA67E4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71CC7">
        <w:rPr>
          <w:rFonts w:ascii="Times New Roman" w:hAnsi="Times New Roman" w:cs="Times New Roman"/>
          <w:sz w:val="28"/>
          <w:szCs w:val="28"/>
          <w:u w:val="single"/>
        </w:rPr>
        <w:t>Владимирская область</w:t>
      </w:r>
    </w:p>
    <w:p w:rsidR="008823B6" w:rsidRPr="00671CC7" w:rsidRDefault="008823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1CC7">
        <w:rPr>
          <w:rFonts w:ascii="Times New Roman" w:hAnsi="Times New Roman" w:cs="Times New Roman"/>
          <w:sz w:val="28"/>
          <w:szCs w:val="28"/>
        </w:rPr>
        <w:t xml:space="preserve">               (наименование субъекта Российской Федерации)</w:t>
      </w:r>
    </w:p>
    <w:p w:rsidR="00B33A6D" w:rsidRPr="00671CC7" w:rsidRDefault="00B33A6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1CC7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B33A6D" w:rsidRPr="00671CC7" w:rsidRDefault="0021763A" w:rsidP="006929F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71CC7">
        <w:rPr>
          <w:rFonts w:ascii="Times New Roman" w:hAnsi="Times New Roman" w:cs="Times New Roman"/>
          <w:sz w:val="28"/>
          <w:szCs w:val="28"/>
        </w:rPr>
        <w:t>м</w:t>
      </w:r>
      <w:r w:rsidR="005B0570" w:rsidRPr="00671CC7">
        <w:rPr>
          <w:rFonts w:ascii="Times New Roman" w:hAnsi="Times New Roman" w:cs="Times New Roman"/>
          <w:sz w:val="28"/>
          <w:szCs w:val="28"/>
        </w:rPr>
        <w:t>униципальный</w:t>
      </w:r>
      <w:r w:rsidRPr="00671CC7">
        <w:rPr>
          <w:rFonts w:ascii="Times New Roman" w:hAnsi="Times New Roman" w:cs="Times New Roman"/>
          <w:sz w:val="28"/>
          <w:szCs w:val="28"/>
        </w:rPr>
        <w:t xml:space="preserve"> </w:t>
      </w:r>
      <w:r w:rsidR="00B33A6D" w:rsidRPr="00671CC7">
        <w:rPr>
          <w:rFonts w:ascii="Times New Roman" w:hAnsi="Times New Roman" w:cs="Times New Roman"/>
          <w:sz w:val="28"/>
          <w:szCs w:val="28"/>
        </w:rPr>
        <w:t>округ</w:t>
      </w:r>
    </w:p>
    <w:p w:rsidR="008823B6" w:rsidRPr="00671CC7" w:rsidRDefault="008823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1CC7">
        <w:rPr>
          <w:rFonts w:ascii="Times New Roman" w:hAnsi="Times New Roman" w:cs="Times New Roman"/>
          <w:sz w:val="28"/>
          <w:szCs w:val="28"/>
        </w:rPr>
        <w:t>_____________________________</w:t>
      </w:r>
      <w:r w:rsidR="00B33A6D" w:rsidRPr="00671CC7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6929F9" w:rsidRPr="00671CC7">
        <w:rPr>
          <w:rFonts w:ascii="Times New Roman" w:hAnsi="Times New Roman" w:cs="Times New Roman"/>
          <w:sz w:val="28"/>
          <w:szCs w:val="28"/>
        </w:rPr>
        <w:t>_</w:t>
      </w:r>
    </w:p>
    <w:p w:rsidR="008823B6" w:rsidRPr="00671CC7" w:rsidRDefault="008823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1CC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E590A" w:rsidRPr="00671CC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671CC7">
        <w:rPr>
          <w:rFonts w:ascii="Times New Roman" w:hAnsi="Times New Roman" w:cs="Times New Roman"/>
          <w:sz w:val="28"/>
          <w:szCs w:val="28"/>
        </w:rPr>
        <w:t xml:space="preserve"> (наименование категории) </w:t>
      </w:r>
      <w:hyperlink w:anchor="P722" w:history="1">
        <w:r w:rsidRPr="00671CC7">
          <w:rPr>
            <w:rFonts w:ascii="Times New Roman" w:hAnsi="Times New Roman" w:cs="Times New Roman"/>
            <w:color w:val="0000FF"/>
            <w:sz w:val="28"/>
            <w:szCs w:val="28"/>
          </w:rPr>
          <w:t>&lt;2&gt;</w:t>
        </w:r>
      </w:hyperlink>
    </w:p>
    <w:p w:rsidR="008823B6" w:rsidRPr="00671CC7" w:rsidRDefault="008823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823B6" w:rsidRPr="00671CC7" w:rsidRDefault="008823B6" w:rsidP="006929F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71CC7">
        <w:rPr>
          <w:rFonts w:ascii="Times New Roman" w:hAnsi="Times New Roman" w:cs="Times New Roman"/>
          <w:sz w:val="28"/>
          <w:szCs w:val="28"/>
        </w:rPr>
        <w:t>Общие сведения</w:t>
      </w:r>
    </w:p>
    <w:p w:rsidR="008823B6" w:rsidRPr="00671CC7" w:rsidRDefault="008823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746"/>
        <w:gridCol w:w="1644"/>
      </w:tblGrid>
      <w:tr w:rsidR="008823B6" w:rsidRPr="00671CC7" w:rsidTr="00671CC7">
        <w:tc>
          <w:tcPr>
            <w:tcW w:w="680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</w:pPr>
            <w:r w:rsidRPr="00671CC7">
              <w:t>N п/п</w:t>
            </w:r>
          </w:p>
        </w:tc>
        <w:tc>
          <w:tcPr>
            <w:tcW w:w="6746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</w:pPr>
            <w:r w:rsidRPr="00671CC7">
              <w:t>Сведения</w:t>
            </w:r>
          </w:p>
        </w:tc>
        <w:tc>
          <w:tcPr>
            <w:tcW w:w="1644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</w:pPr>
            <w:r w:rsidRPr="00671CC7">
              <w:t xml:space="preserve">Содержание сведений </w:t>
            </w:r>
            <w:hyperlink w:anchor="P723" w:history="1">
              <w:r w:rsidRPr="00671CC7">
                <w:rPr>
                  <w:color w:val="0000FF"/>
                </w:rPr>
                <w:t>&lt;3&gt;</w:t>
              </w:r>
            </w:hyperlink>
          </w:p>
        </w:tc>
      </w:tr>
      <w:tr w:rsidR="008823B6" w:rsidRPr="00671CC7" w:rsidTr="00671CC7">
        <w:tc>
          <w:tcPr>
            <w:tcW w:w="680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</w:pPr>
            <w:r w:rsidRPr="00671CC7">
              <w:t>1</w:t>
            </w:r>
          </w:p>
        </w:tc>
        <w:tc>
          <w:tcPr>
            <w:tcW w:w="6746" w:type="dxa"/>
            <w:vAlign w:val="center"/>
          </w:tcPr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Дата регистрации устава муниципального образования (городского округа (городского округа с внутригородским делением)/городского поселения/сельского поселения)</w:t>
            </w:r>
          </w:p>
        </w:tc>
        <w:tc>
          <w:tcPr>
            <w:tcW w:w="1644" w:type="dxa"/>
            <w:vAlign w:val="center"/>
          </w:tcPr>
          <w:p w:rsidR="008823B6" w:rsidRPr="00671CC7" w:rsidRDefault="00B33A6D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02.05.2024</w:t>
            </w:r>
          </w:p>
          <w:p w:rsidR="00B33A6D" w:rsidRPr="00671CC7" w:rsidRDefault="00B33A6D" w:rsidP="00671CC7">
            <w:pPr>
              <w:pStyle w:val="ConsPlusNormal"/>
              <w:jc w:val="center"/>
              <w:rPr>
                <w:sz w:val="20"/>
              </w:rPr>
            </w:pPr>
          </w:p>
          <w:p w:rsidR="00B33A6D" w:rsidRPr="00671CC7" w:rsidRDefault="00027CD7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Областной Закон от 26.04.2024 №</w:t>
            </w:r>
            <w:r w:rsidR="00B33A6D" w:rsidRPr="00671CC7">
              <w:rPr>
                <w:sz w:val="20"/>
              </w:rPr>
              <w:t xml:space="preserve">35 «О преобразовании всех поселений, входящих в состав муниципального образования Собинский район, путем их объединения во вновь образованное муниципальное образование и наделении его </w:t>
            </w:r>
            <w:r w:rsidR="00B33A6D" w:rsidRPr="00671CC7">
              <w:rPr>
                <w:sz w:val="20"/>
              </w:rPr>
              <w:lastRenderedPageBreak/>
              <w:t xml:space="preserve">статусом муниципального округа и признании утратившими силу отдельных </w:t>
            </w:r>
            <w:r w:rsidR="00786F9E" w:rsidRPr="00671CC7">
              <w:rPr>
                <w:sz w:val="20"/>
              </w:rPr>
              <w:t>законов В</w:t>
            </w:r>
            <w:r w:rsidR="00B33A6D" w:rsidRPr="00671CC7">
              <w:rPr>
                <w:sz w:val="20"/>
              </w:rPr>
              <w:t>ладимирской области»</w:t>
            </w:r>
          </w:p>
        </w:tc>
      </w:tr>
      <w:tr w:rsidR="008823B6" w:rsidRPr="00671CC7" w:rsidTr="00671CC7">
        <w:tc>
          <w:tcPr>
            <w:tcW w:w="680" w:type="dxa"/>
            <w:vMerge w:val="restart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</w:pPr>
            <w:r w:rsidRPr="00671CC7">
              <w:lastRenderedPageBreak/>
              <w:t>2</w:t>
            </w:r>
          </w:p>
        </w:tc>
        <w:tc>
          <w:tcPr>
            <w:tcW w:w="6746" w:type="dxa"/>
            <w:tcBorders>
              <w:bottom w:val="nil"/>
            </w:tcBorders>
            <w:vAlign w:val="center"/>
          </w:tcPr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Численность постоянного населения (городского округа (городского округа с внутригородским делением)/городского поселения/сельского поселения), тыс. человек:</w:t>
            </w:r>
          </w:p>
        </w:tc>
        <w:tc>
          <w:tcPr>
            <w:tcW w:w="1644" w:type="dxa"/>
            <w:vMerge w:val="restart"/>
            <w:vAlign w:val="center"/>
          </w:tcPr>
          <w:p w:rsidR="00CA67E4" w:rsidRPr="00671CC7" w:rsidRDefault="00CA67E4" w:rsidP="00671CC7">
            <w:pPr>
              <w:pStyle w:val="ConsPlusNormal"/>
              <w:jc w:val="center"/>
              <w:rPr>
                <w:sz w:val="20"/>
              </w:rPr>
            </w:pPr>
          </w:p>
          <w:p w:rsidR="00CA67E4" w:rsidRPr="00671CC7" w:rsidRDefault="00CA67E4" w:rsidP="00671CC7">
            <w:pPr>
              <w:pStyle w:val="ConsPlusNormal"/>
              <w:jc w:val="center"/>
              <w:rPr>
                <w:sz w:val="20"/>
              </w:rPr>
            </w:pPr>
          </w:p>
          <w:p w:rsidR="00CA67E4" w:rsidRPr="00671CC7" w:rsidRDefault="00CA67E4" w:rsidP="00671CC7">
            <w:pPr>
              <w:pStyle w:val="ConsPlusNormal"/>
              <w:jc w:val="center"/>
              <w:rPr>
                <w:sz w:val="20"/>
              </w:rPr>
            </w:pPr>
          </w:p>
          <w:p w:rsidR="00CA67E4" w:rsidRPr="00671CC7" w:rsidRDefault="00CA67E4" w:rsidP="00671CC7">
            <w:pPr>
              <w:pStyle w:val="ConsPlusNormal"/>
              <w:jc w:val="center"/>
              <w:rPr>
                <w:sz w:val="20"/>
              </w:rPr>
            </w:pPr>
          </w:p>
          <w:p w:rsidR="00CA67E4" w:rsidRPr="00671CC7" w:rsidRDefault="00CA67E4" w:rsidP="00671CC7">
            <w:pPr>
              <w:pStyle w:val="ConsPlusNormal"/>
              <w:jc w:val="center"/>
              <w:rPr>
                <w:sz w:val="20"/>
              </w:rPr>
            </w:pPr>
          </w:p>
          <w:p w:rsidR="008823B6" w:rsidRPr="00671CC7" w:rsidRDefault="00D43A54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48500</w:t>
            </w:r>
          </w:p>
        </w:tc>
      </w:tr>
      <w:tr w:rsidR="008823B6" w:rsidRPr="00671CC7" w:rsidTr="00671CC7">
        <w:tc>
          <w:tcPr>
            <w:tcW w:w="680" w:type="dxa"/>
            <w:vMerge/>
            <w:vAlign w:val="center"/>
          </w:tcPr>
          <w:p w:rsidR="008823B6" w:rsidRPr="00671CC7" w:rsidRDefault="008823B6" w:rsidP="00671CC7">
            <w:pPr>
              <w:jc w:val="center"/>
            </w:pPr>
          </w:p>
        </w:tc>
        <w:tc>
          <w:tcPr>
            <w:tcW w:w="6746" w:type="dxa"/>
            <w:tcBorders>
              <w:top w:val="nil"/>
            </w:tcBorders>
            <w:vAlign w:val="center"/>
          </w:tcPr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- на 1 января года, соответствующего году подачи заявки</w:t>
            </w:r>
          </w:p>
        </w:tc>
        <w:tc>
          <w:tcPr>
            <w:tcW w:w="1644" w:type="dxa"/>
            <w:vMerge/>
            <w:vAlign w:val="center"/>
          </w:tcPr>
          <w:p w:rsidR="008823B6" w:rsidRPr="00671CC7" w:rsidRDefault="008823B6" w:rsidP="00671CC7">
            <w:pPr>
              <w:jc w:val="center"/>
              <w:rPr>
                <w:sz w:val="20"/>
                <w:szCs w:val="20"/>
              </w:rPr>
            </w:pPr>
          </w:p>
        </w:tc>
      </w:tr>
      <w:tr w:rsidR="008823B6" w:rsidRPr="00671CC7" w:rsidTr="00671CC7">
        <w:tc>
          <w:tcPr>
            <w:tcW w:w="680" w:type="dxa"/>
            <w:vMerge/>
            <w:vAlign w:val="center"/>
          </w:tcPr>
          <w:p w:rsidR="008823B6" w:rsidRPr="00671CC7" w:rsidRDefault="008823B6" w:rsidP="00671CC7">
            <w:pPr>
              <w:jc w:val="center"/>
            </w:pPr>
          </w:p>
        </w:tc>
        <w:tc>
          <w:tcPr>
            <w:tcW w:w="6746" w:type="dxa"/>
            <w:vAlign w:val="center"/>
          </w:tcPr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- на 1 января года, предшествующего году подачи заявки</w:t>
            </w:r>
          </w:p>
        </w:tc>
        <w:tc>
          <w:tcPr>
            <w:tcW w:w="1644" w:type="dxa"/>
            <w:vAlign w:val="center"/>
          </w:tcPr>
          <w:p w:rsidR="008823B6" w:rsidRPr="00671CC7" w:rsidRDefault="00D43A54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49313</w:t>
            </w:r>
          </w:p>
        </w:tc>
      </w:tr>
      <w:tr w:rsidR="008823B6" w:rsidRPr="00671CC7" w:rsidTr="00671CC7">
        <w:tc>
          <w:tcPr>
            <w:tcW w:w="680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</w:pPr>
            <w:r w:rsidRPr="00671CC7">
              <w:t>3</w:t>
            </w:r>
          </w:p>
        </w:tc>
        <w:tc>
          <w:tcPr>
            <w:tcW w:w="6746" w:type="dxa"/>
            <w:vAlign w:val="center"/>
          </w:tcPr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Объем доходов бюджета муниципального образования за финансовый год, предшествующий году подачи заявки, тыс. рублей</w:t>
            </w:r>
          </w:p>
        </w:tc>
        <w:tc>
          <w:tcPr>
            <w:tcW w:w="1644" w:type="dxa"/>
            <w:vAlign w:val="center"/>
          </w:tcPr>
          <w:p w:rsidR="008823B6" w:rsidRPr="00671CC7" w:rsidRDefault="00DD21DE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2662753,427</w:t>
            </w:r>
          </w:p>
        </w:tc>
      </w:tr>
      <w:tr w:rsidR="008823B6" w:rsidRPr="00671CC7" w:rsidTr="00671CC7">
        <w:tc>
          <w:tcPr>
            <w:tcW w:w="680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</w:pPr>
            <w:r w:rsidRPr="00671CC7">
              <w:t>4</w:t>
            </w:r>
          </w:p>
        </w:tc>
        <w:tc>
          <w:tcPr>
            <w:tcW w:w="6746" w:type="dxa"/>
            <w:vAlign w:val="center"/>
          </w:tcPr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Объем расходов бюджета муниципального образования за финансовый год, предшествующий году подачи заявки, тыс. рублей</w:t>
            </w:r>
          </w:p>
        </w:tc>
        <w:tc>
          <w:tcPr>
            <w:tcW w:w="1644" w:type="dxa"/>
            <w:vAlign w:val="center"/>
          </w:tcPr>
          <w:p w:rsidR="008823B6" w:rsidRPr="00671CC7" w:rsidRDefault="00DD21DE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2405297,120</w:t>
            </w:r>
          </w:p>
        </w:tc>
      </w:tr>
      <w:tr w:rsidR="008823B6" w:rsidRPr="00671CC7" w:rsidTr="00671CC7">
        <w:tc>
          <w:tcPr>
            <w:tcW w:w="680" w:type="dxa"/>
            <w:vMerge w:val="restart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</w:pPr>
            <w:bookmarkStart w:id="1" w:name="P74"/>
            <w:bookmarkEnd w:id="1"/>
            <w:r w:rsidRPr="00671CC7">
              <w:t>5</w:t>
            </w:r>
          </w:p>
        </w:tc>
        <w:tc>
          <w:tcPr>
            <w:tcW w:w="6746" w:type="dxa"/>
            <w:tcBorders>
              <w:bottom w:val="nil"/>
            </w:tcBorders>
            <w:vAlign w:val="center"/>
          </w:tcPr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Объем муниципального долга, тыс. рублей</w:t>
            </w:r>
          </w:p>
        </w:tc>
        <w:tc>
          <w:tcPr>
            <w:tcW w:w="1644" w:type="dxa"/>
            <w:vMerge w:val="restart"/>
            <w:vAlign w:val="center"/>
          </w:tcPr>
          <w:p w:rsidR="008823B6" w:rsidRPr="00671CC7" w:rsidRDefault="00A44B91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169780,3</w:t>
            </w:r>
          </w:p>
        </w:tc>
      </w:tr>
      <w:tr w:rsidR="008823B6" w:rsidRPr="00671CC7" w:rsidTr="00671CC7">
        <w:tc>
          <w:tcPr>
            <w:tcW w:w="680" w:type="dxa"/>
            <w:vMerge/>
            <w:vAlign w:val="center"/>
          </w:tcPr>
          <w:p w:rsidR="008823B6" w:rsidRPr="00671CC7" w:rsidRDefault="008823B6" w:rsidP="00671CC7">
            <w:pPr>
              <w:jc w:val="center"/>
            </w:pPr>
          </w:p>
        </w:tc>
        <w:tc>
          <w:tcPr>
            <w:tcW w:w="6746" w:type="dxa"/>
            <w:tcBorders>
              <w:top w:val="nil"/>
            </w:tcBorders>
            <w:vAlign w:val="center"/>
          </w:tcPr>
          <w:p w:rsidR="008823B6" w:rsidRPr="00671CC7" w:rsidRDefault="008823B6" w:rsidP="00671CC7">
            <w:pPr>
              <w:pStyle w:val="ConsPlusNormal"/>
              <w:ind w:left="566"/>
              <w:jc w:val="center"/>
            </w:pPr>
            <w:r w:rsidRPr="00671CC7">
              <w:t>- на 1 января года подачи заявки</w:t>
            </w:r>
          </w:p>
        </w:tc>
        <w:tc>
          <w:tcPr>
            <w:tcW w:w="1644" w:type="dxa"/>
            <w:vMerge/>
            <w:vAlign w:val="center"/>
          </w:tcPr>
          <w:p w:rsidR="008823B6" w:rsidRPr="00671CC7" w:rsidRDefault="008823B6" w:rsidP="00671CC7">
            <w:pPr>
              <w:jc w:val="center"/>
              <w:rPr>
                <w:sz w:val="20"/>
                <w:szCs w:val="20"/>
              </w:rPr>
            </w:pPr>
          </w:p>
        </w:tc>
      </w:tr>
      <w:tr w:rsidR="008823B6" w:rsidRPr="00671CC7" w:rsidTr="00671CC7">
        <w:tc>
          <w:tcPr>
            <w:tcW w:w="680" w:type="dxa"/>
            <w:vMerge/>
            <w:vAlign w:val="center"/>
          </w:tcPr>
          <w:p w:rsidR="008823B6" w:rsidRPr="00671CC7" w:rsidRDefault="008823B6" w:rsidP="00671CC7">
            <w:pPr>
              <w:jc w:val="center"/>
            </w:pPr>
          </w:p>
        </w:tc>
        <w:tc>
          <w:tcPr>
            <w:tcW w:w="6746" w:type="dxa"/>
            <w:vAlign w:val="center"/>
          </w:tcPr>
          <w:p w:rsidR="008823B6" w:rsidRPr="00671CC7" w:rsidRDefault="008823B6" w:rsidP="00671CC7">
            <w:pPr>
              <w:pStyle w:val="ConsPlusNormal"/>
              <w:ind w:left="566"/>
              <w:jc w:val="center"/>
            </w:pPr>
            <w:r w:rsidRPr="00671CC7">
              <w:t>- на 1 января года, предшествующего году подачи заявки</w:t>
            </w:r>
          </w:p>
        </w:tc>
        <w:tc>
          <w:tcPr>
            <w:tcW w:w="1644" w:type="dxa"/>
            <w:vAlign w:val="center"/>
          </w:tcPr>
          <w:p w:rsidR="008823B6" w:rsidRPr="00671CC7" w:rsidRDefault="00A44B91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164637,1</w:t>
            </w:r>
          </w:p>
        </w:tc>
      </w:tr>
      <w:tr w:rsidR="008823B6" w:rsidRPr="00671CC7" w:rsidTr="00671CC7">
        <w:tc>
          <w:tcPr>
            <w:tcW w:w="680" w:type="dxa"/>
            <w:vMerge w:val="restart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</w:pPr>
            <w:r w:rsidRPr="00671CC7">
              <w:t>6</w:t>
            </w:r>
          </w:p>
        </w:tc>
        <w:tc>
          <w:tcPr>
            <w:tcW w:w="6746" w:type="dxa"/>
            <w:tcBorders>
              <w:bottom w:val="nil"/>
            </w:tcBorders>
            <w:vAlign w:val="center"/>
          </w:tcPr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Отношение объема муниципального долга к общему годовому объему доходов местного бюджета без учета утвержденного объема безвозмездных поступлений и (или) поступлений налоговых доходов по дополнительным нормативам отчислений, %</w:t>
            </w:r>
          </w:p>
        </w:tc>
        <w:tc>
          <w:tcPr>
            <w:tcW w:w="1644" w:type="dxa"/>
            <w:vMerge w:val="restart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  <w:rPr>
                <w:sz w:val="20"/>
              </w:rPr>
            </w:pPr>
          </w:p>
          <w:p w:rsidR="00A44B91" w:rsidRPr="00671CC7" w:rsidRDefault="00A44B91" w:rsidP="00671CC7">
            <w:pPr>
              <w:pStyle w:val="ConsPlusNormal"/>
              <w:jc w:val="center"/>
              <w:rPr>
                <w:sz w:val="20"/>
              </w:rPr>
            </w:pPr>
          </w:p>
          <w:p w:rsidR="00A44B91" w:rsidRPr="00671CC7" w:rsidRDefault="00A44B91" w:rsidP="00671CC7">
            <w:pPr>
              <w:pStyle w:val="ConsPlusNormal"/>
              <w:jc w:val="center"/>
              <w:rPr>
                <w:sz w:val="20"/>
              </w:rPr>
            </w:pPr>
          </w:p>
          <w:p w:rsidR="00A44B91" w:rsidRPr="00671CC7" w:rsidRDefault="00A44B91" w:rsidP="00671CC7">
            <w:pPr>
              <w:pStyle w:val="ConsPlusNormal"/>
              <w:jc w:val="center"/>
              <w:rPr>
                <w:sz w:val="20"/>
              </w:rPr>
            </w:pPr>
          </w:p>
          <w:p w:rsidR="00A44B91" w:rsidRPr="00671CC7" w:rsidRDefault="00A44B91" w:rsidP="00671CC7">
            <w:pPr>
              <w:pStyle w:val="ConsPlusNormal"/>
              <w:jc w:val="center"/>
              <w:rPr>
                <w:sz w:val="20"/>
              </w:rPr>
            </w:pPr>
          </w:p>
          <w:p w:rsidR="003E590A" w:rsidRPr="00671CC7" w:rsidRDefault="003E590A" w:rsidP="00671CC7">
            <w:pPr>
              <w:pStyle w:val="ConsPlusNormal"/>
              <w:jc w:val="center"/>
              <w:rPr>
                <w:sz w:val="20"/>
              </w:rPr>
            </w:pPr>
          </w:p>
          <w:p w:rsidR="003E590A" w:rsidRPr="00671CC7" w:rsidRDefault="003E590A" w:rsidP="00671CC7">
            <w:pPr>
              <w:pStyle w:val="ConsPlusNormal"/>
              <w:jc w:val="center"/>
              <w:rPr>
                <w:sz w:val="20"/>
              </w:rPr>
            </w:pPr>
          </w:p>
          <w:p w:rsidR="003E590A" w:rsidRPr="00671CC7" w:rsidRDefault="003E590A" w:rsidP="00671CC7">
            <w:pPr>
              <w:pStyle w:val="ConsPlusNormal"/>
              <w:jc w:val="center"/>
              <w:rPr>
                <w:sz w:val="20"/>
              </w:rPr>
            </w:pPr>
          </w:p>
          <w:p w:rsidR="00A44B91" w:rsidRPr="00671CC7" w:rsidRDefault="00A44B91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15,1%</w:t>
            </w:r>
          </w:p>
        </w:tc>
      </w:tr>
      <w:tr w:rsidR="008823B6" w:rsidRPr="00671CC7" w:rsidTr="00671CC7">
        <w:tc>
          <w:tcPr>
            <w:tcW w:w="680" w:type="dxa"/>
            <w:vMerge/>
            <w:vAlign w:val="center"/>
          </w:tcPr>
          <w:p w:rsidR="008823B6" w:rsidRPr="00671CC7" w:rsidRDefault="008823B6" w:rsidP="00671CC7">
            <w:pPr>
              <w:jc w:val="center"/>
            </w:pPr>
          </w:p>
        </w:tc>
        <w:tc>
          <w:tcPr>
            <w:tcW w:w="6746" w:type="dxa"/>
            <w:tcBorders>
              <w:top w:val="nil"/>
            </w:tcBorders>
            <w:vAlign w:val="center"/>
          </w:tcPr>
          <w:p w:rsidR="008823B6" w:rsidRPr="00671CC7" w:rsidRDefault="008823B6" w:rsidP="00671CC7">
            <w:pPr>
              <w:pStyle w:val="ConsPlusNormal"/>
              <w:ind w:left="566"/>
              <w:jc w:val="center"/>
            </w:pPr>
            <w:r w:rsidRPr="00671CC7">
              <w:t>- на 1 января года подачи заявки</w:t>
            </w:r>
          </w:p>
        </w:tc>
        <w:tc>
          <w:tcPr>
            <w:tcW w:w="1644" w:type="dxa"/>
            <w:vMerge/>
            <w:vAlign w:val="center"/>
          </w:tcPr>
          <w:p w:rsidR="008823B6" w:rsidRPr="00671CC7" w:rsidRDefault="008823B6" w:rsidP="00671CC7">
            <w:pPr>
              <w:jc w:val="center"/>
              <w:rPr>
                <w:sz w:val="20"/>
                <w:szCs w:val="20"/>
              </w:rPr>
            </w:pPr>
          </w:p>
        </w:tc>
      </w:tr>
      <w:tr w:rsidR="008823B6" w:rsidRPr="00671CC7" w:rsidTr="00671CC7">
        <w:tc>
          <w:tcPr>
            <w:tcW w:w="680" w:type="dxa"/>
            <w:vMerge/>
            <w:vAlign w:val="center"/>
          </w:tcPr>
          <w:p w:rsidR="008823B6" w:rsidRPr="00671CC7" w:rsidRDefault="008823B6" w:rsidP="00671CC7">
            <w:pPr>
              <w:jc w:val="center"/>
            </w:pPr>
          </w:p>
        </w:tc>
        <w:tc>
          <w:tcPr>
            <w:tcW w:w="6746" w:type="dxa"/>
            <w:vAlign w:val="center"/>
          </w:tcPr>
          <w:p w:rsidR="008823B6" w:rsidRPr="00671CC7" w:rsidRDefault="008823B6" w:rsidP="00671CC7">
            <w:pPr>
              <w:pStyle w:val="ConsPlusNormal"/>
              <w:ind w:left="566"/>
              <w:jc w:val="center"/>
            </w:pPr>
            <w:r w:rsidRPr="00671CC7">
              <w:t>- на 1 января года, предшествующего году подачи заявки</w:t>
            </w:r>
          </w:p>
        </w:tc>
        <w:tc>
          <w:tcPr>
            <w:tcW w:w="1644" w:type="dxa"/>
            <w:vAlign w:val="center"/>
          </w:tcPr>
          <w:p w:rsidR="008823B6" w:rsidRPr="00671CC7" w:rsidRDefault="00A44B91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16,9%</w:t>
            </w:r>
          </w:p>
        </w:tc>
      </w:tr>
      <w:tr w:rsidR="008823B6" w:rsidRPr="00671CC7" w:rsidTr="00671CC7">
        <w:tc>
          <w:tcPr>
            <w:tcW w:w="680" w:type="dxa"/>
            <w:vMerge w:val="restart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</w:pPr>
            <w:r w:rsidRPr="00671CC7">
              <w:t>7</w:t>
            </w:r>
          </w:p>
        </w:tc>
        <w:tc>
          <w:tcPr>
            <w:tcW w:w="6746" w:type="dxa"/>
            <w:tcBorders>
              <w:bottom w:val="nil"/>
            </w:tcBorders>
            <w:vAlign w:val="center"/>
          </w:tcPr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Объем дефицита (профицита) бюджета муниципального образования, тыс. рублей</w:t>
            </w:r>
          </w:p>
        </w:tc>
        <w:tc>
          <w:tcPr>
            <w:tcW w:w="1644" w:type="dxa"/>
            <w:vMerge w:val="restart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  <w:rPr>
                <w:sz w:val="20"/>
              </w:rPr>
            </w:pPr>
          </w:p>
          <w:p w:rsidR="00A44B91" w:rsidRPr="00671CC7" w:rsidRDefault="00A44B91" w:rsidP="00671CC7">
            <w:pPr>
              <w:pStyle w:val="ConsPlusNormal"/>
              <w:jc w:val="center"/>
              <w:rPr>
                <w:sz w:val="20"/>
              </w:rPr>
            </w:pPr>
          </w:p>
          <w:p w:rsidR="00A44B91" w:rsidRPr="00671CC7" w:rsidRDefault="00D564E3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706950,67</w:t>
            </w:r>
          </w:p>
        </w:tc>
      </w:tr>
      <w:tr w:rsidR="008823B6" w:rsidRPr="00671CC7" w:rsidTr="00671CC7">
        <w:tc>
          <w:tcPr>
            <w:tcW w:w="680" w:type="dxa"/>
            <w:vMerge/>
            <w:vAlign w:val="center"/>
          </w:tcPr>
          <w:p w:rsidR="008823B6" w:rsidRPr="00671CC7" w:rsidRDefault="008823B6" w:rsidP="00671CC7">
            <w:pPr>
              <w:jc w:val="center"/>
            </w:pPr>
          </w:p>
        </w:tc>
        <w:tc>
          <w:tcPr>
            <w:tcW w:w="6746" w:type="dxa"/>
            <w:tcBorders>
              <w:top w:val="nil"/>
            </w:tcBorders>
            <w:vAlign w:val="center"/>
          </w:tcPr>
          <w:p w:rsidR="008823B6" w:rsidRPr="00671CC7" w:rsidRDefault="008823B6" w:rsidP="00671CC7">
            <w:pPr>
              <w:pStyle w:val="ConsPlusNormal"/>
              <w:ind w:left="566"/>
              <w:jc w:val="center"/>
            </w:pPr>
            <w:r w:rsidRPr="00671CC7">
              <w:t>- на 1 января года подачи заявки</w:t>
            </w:r>
          </w:p>
        </w:tc>
        <w:tc>
          <w:tcPr>
            <w:tcW w:w="1644" w:type="dxa"/>
            <w:vMerge/>
            <w:vAlign w:val="center"/>
          </w:tcPr>
          <w:p w:rsidR="008823B6" w:rsidRPr="00671CC7" w:rsidRDefault="008823B6" w:rsidP="00671CC7">
            <w:pPr>
              <w:jc w:val="center"/>
              <w:rPr>
                <w:sz w:val="20"/>
                <w:szCs w:val="20"/>
              </w:rPr>
            </w:pPr>
          </w:p>
        </w:tc>
      </w:tr>
      <w:tr w:rsidR="008823B6" w:rsidRPr="00671CC7" w:rsidTr="00671CC7">
        <w:tc>
          <w:tcPr>
            <w:tcW w:w="680" w:type="dxa"/>
            <w:vMerge/>
            <w:vAlign w:val="center"/>
          </w:tcPr>
          <w:p w:rsidR="008823B6" w:rsidRPr="00671CC7" w:rsidRDefault="008823B6" w:rsidP="00671CC7">
            <w:pPr>
              <w:jc w:val="center"/>
            </w:pPr>
          </w:p>
        </w:tc>
        <w:tc>
          <w:tcPr>
            <w:tcW w:w="6746" w:type="dxa"/>
            <w:vAlign w:val="center"/>
          </w:tcPr>
          <w:p w:rsidR="008823B6" w:rsidRPr="00671CC7" w:rsidRDefault="008823B6" w:rsidP="00671CC7">
            <w:pPr>
              <w:pStyle w:val="ConsPlusNormal"/>
              <w:ind w:left="566"/>
              <w:jc w:val="center"/>
            </w:pPr>
            <w:r w:rsidRPr="00671CC7">
              <w:t>- на 1 января года, предшествующего году подачи заявки</w:t>
            </w:r>
          </w:p>
        </w:tc>
        <w:tc>
          <w:tcPr>
            <w:tcW w:w="1644" w:type="dxa"/>
            <w:vAlign w:val="center"/>
          </w:tcPr>
          <w:p w:rsidR="008823B6" w:rsidRPr="00671CC7" w:rsidRDefault="00D564E3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257456,307</w:t>
            </w:r>
          </w:p>
        </w:tc>
      </w:tr>
      <w:tr w:rsidR="008823B6" w:rsidRPr="00671CC7" w:rsidTr="00671CC7">
        <w:tc>
          <w:tcPr>
            <w:tcW w:w="680" w:type="dxa"/>
            <w:vMerge w:val="restart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</w:pPr>
            <w:r w:rsidRPr="00671CC7">
              <w:t>8</w:t>
            </w:r>
          </w:p>
        </w:tc>
        <w:tc>
          <w:tcPr>
            <w:tcW w:w="6746" w:type="dxa"/>
            <w:tcBorders>
              <w:bottom w:val="nil"/>
            </w:tcBorders>
            <w:vAlign w:val="center"/>
          </w:tcPr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Отношение объема дефицита (профицита) бюджета муниципального образования к общему годовому объему доходов бюджета муниципального образования без учета утвержденного объема безвозмездных поступлений и (или) поступлений налоговых доходов по дополнительным нормативам отчислений, %</w:t>
            </w:r>
          </w:p>
        </w:tc>
        <w:tc>
          <w:tcPr>
            <w:tcW w:w="1644" w:type="dxa"/>
            <w:vMerge w:val="restart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  <w:rPr>
                <w:sz w:val="20"/>
              </w:rPr>
            </w:pPr>
          </w:p>
          <w:p w:rsidR="00A44B91" w:rsidRPr="00671CC7" w:rsidRDefault="00A44B91" w:rsidP="00671CC7">
            <w:pPr>
              <w:pStyle w:val="ConsPlusNormal"/>
              <w:jc w:val="center"/>
              <w:rPr>
                <w:sz w:val="20"/>
              </w:rPr>
            </w:pPr>
          </w:p>
          <w:p w:rsidR="00A44B91" w:rsidRPr="00671CC7" w:rsidRDefault="00A44B91" w:rsidP="00671CC7">
            <w:pPr>
              <w:pStyle w:val="ConsPlusNormal"/>
              <w:jc w:val="center"/>
              <w:rPr>
                <w:sz w:val="20"/>
              </w:rPr>
            </w:pPr>
          </w:p>
          <w:p w:rsidR="00A44B91" w:rsidRPr="00671CC7" w:rsidRDefault="00A44B91" w:rsidP="00671CC7">
            <w:pPr>
              <w:pStyle w:val="ConsPlusNormal"/>
              <w:jc w:val="center"/>
              <w:rPr>
                <w:sz w:val="20"/>
              </w:rPr>
            </w:pPr>
          </w:p>
          <w:p w:rsidR="00A44B91" w:rsidRPr="00671CC7" w:rsidRDefault="00A44B91" w:rsidP="00671CC7">
            <w:pPr>
              <w:pStyle w:val="ConsPlusNormal"/>
              <w:jc w:val="center"/>
              <w:rPr>
                <w:sz w:val="20"/>
              </w:rPr>
            </w:pPr>
          </w:p>
          <w:p w:rsidR="00A44B91" w:rsidRPr="00671CC7" w:rsidRDefault="00A44B91" w:rsidP="00671CC7">
            <w:pPr>
              <w:pStyle w:val="ConsPlusNormal"/>
              <w:jc w:val="center"/>
              <w:rPr>
                <w:sz w:val="20"/>
              </w:rPr>
            </w:pPr>
          </w:p>
          <w:p w:rsidR="00A44B91" w:rsidRPr="00671CC7" w:rsidRDefault="00A44B91" w:rsidP="00671CC7">
            <w:pPr>
              <w:pStyle w:val="ConsPlusNormal"/>
              <w:jc w:val="center"/>
              <w:rPr>
                <w:sz w:val="20"/>
              </w:rPr>
            </w:pPr>
          </w:p>
          <w:p w:rsidR="003E590A" w:rsidRPr="00671CC7" w:rsidRDefault="003E590A" w:rsidP="00671CC7">
            <w:pPr>
              <w:pStyle w:val="ConsPlusNormal"/>
              <w:jc w:val="center"/>
              <w:rPr>
                <w:sz w:val="20"/>
              </w:rPr>
            </w:pPr>
          </w:p>
          <w:p w:rsidR="003E590A" w:rsidRPr="00671CC7" w:rsidRDefault="003E590A" w:rsidP="00671CC7">
            <w:pPr>
              <w:pStyle w:val="ConsPlusNormal"/>
              <w:jc w:val="center"/>
              <w:rPr>
                <w:sz w:val="20"/>
              </w:rPr>
            </w:pPr>
          </w:p>
          <w:p w:rsidR="003E590A" w:rsidRPr="00671CC7" w:rsidRDefault="003E590A" w:rsidP="00671CC7">
            <w:pPr>
              <w:pStyle w:val="ConsPlusNormal"/>
              <w:jc w:val="center"/>
              <w:rPr>
                <w:sz w:val="20"/>
              </w:rPr>
            </w:pPr>
          </w:p>
          <w:p w:rsidR="003E590A" w:rsidRPr="00671CC7" w:rsidRDefault="003E590A" w:rsidP="00671CC7">
            <w:pPr>
              <w:pStyle w:val="ConsPlusNormal"/>
              <w:jc w:val="center"/>
              <w:rPr>
                <w:sz w:val="20"/>
              </w:rPr>
            </w:pPr>
          </w:p>
          <w:p w:rsidR="00A44B91" w:rsidRPr="00671CC7" w:rsidRDefault="00A44B91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51,87%</w:t>
            </w:r>
          </w:p>
        </w:tc>
      </w:tr>
      <w:tr w:rsidR="008823B6" w:rsidRPr="00671CC7" w:rsidTr="00671CC7">
        <w:tc>
          <w:tcPr>
            <w:tcW w:w="680" w:type="dxa"/>
            <w:vMerge/>
            <w:vAlign w:val="center"/>
          </w:tcPr>
          <w:p w:rsidR="008823B6" w:rsidRPr="00671CC7" w:rsidRDefault="008823B6" w:rsidP="00671CC7">
            <w:pPr>
              <w:jc w:val="center"/>
            </w:pPr>
          </w:p>
        </w:tc>
        <w:tc>
          <w:tcPr>
            <w:tcW w:w="6746" w:type="dxa"/>
            <w:tcBorders>
              <w:top w:val="nil"/>
            </w:tcBorders>
            <w:vAlign w:val="center"/>
          </w:tcPr>
          <w:p w:rsidR="008823B6" w:rsidRPr="00671CC7" w:rsidRDefault="008823B6" w:rsidP="00671CC7">
            <w:pPr>
              <w:pStyle w:val="ConsPlusNormal"/>
              <w:ind w:left="566"/>
              <w:jc w:val="center"/>
            </w:pPr>
            <w:r w:rsidRPr="00671CC7">
              <w:t>- на 1 января года подачи заявки</w:t>
            </w:r>
          </w:p>
        </w:tc>
        <w:tc>
          <w:tcPr>
            <w:tcW w:w="1644" w:type="dxa"/>
            <w:vMerge/>
            <w:vAlign w:val="center"/>
          </w:tcPr>
          <w:p w:rsidR="008823B6" w:rsidRPr="00671CC7" w:rsidRDefault="008823B6" w:rsidP="00671CC7">
            <w:pPr>
              <w:jc w:val="center"/>
              <w:rPr>
                <w:sz w:val="20"/>
                <w:szCs w:val="20"/>
              </w:rPr>
            </w:pPr>
          </w:p>
        </w:tc>
      </w:tr>
      <w:tr w:rsidR="008823B6" w:rsidRPr="00671CC7" w:rsidTr="00671CC7">
        <w:tc>
          <w:tcPr>
            <w:tcW w:w="680" w:type="dxa"/>
            <w:vMerge/>
            <w:vAlign w:val="center"/>
          </w:tcPr>
          <w:p w:rsidR="008823B6" w:rsidRPr="00671CC7" w:rsidRDefault="008823B6" w:rsidP="00671CC7">
            <w:pPr>
              <w:jc w:val="center"/>
            </w:pPr>
          </w:p>
        </w:tc>
        <w:tc>
          <w:tcPr>
            <w:tcW w:w="6746" w:type="dxa"/>
            <w:vAlign w:val="center"/>
          </w:tcPr>
          <w:p w:rsidR="008823B6" w:rsidRPr="00671CC7" w:rsidRDefault="008823B6" w:rsidP="00671CC7">
            <w:pPr>
              <w:pStyle w:val="ConsPlusNormal"/>
              <w:ind w:left="566"/>
              <w:jc w:val="center"/>
            </w:pPr>
            <w:r w:rsidRPr="00671CC7">
              <w:t>- на 1 января года, предшествующего году подачи заявки</w:t>
            </w:r>
          </w:p>
        </w:tc>
        <w:tc>
          <w:tcPr>
            <w:tcW w:w="1644" w:type="dxa"/>
            <w:vAlign w:val="center"/>
          </w:tcPr>
          <w:p w:rsidR="008823B6" w:rsidRPr="00671CC7" w:rsidRDefault="00A44B91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31,15%</w:t>
            </w:r>
          </w:p>
        </w:tc>
      </w:tr>
      <w:tr w:rsidR="008823B6" w:rsidRPr="00671CC7" w:rsidTr="00671CC7">
        <w:tc>
          <w:tcPr>
            <w:tcW w:w="680" w:type="dxa"/>
            <w:vMerge w:val="restart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</w:pPr>
            <w:bookmarkStart w:id="2" w:name="P98"/>
            <w:bookmarkEnd w:id="2"/>
            <w:r w:rsidRPr="00671CC7">
              <w:t>9</w:t>
            </w:r>
          </w:p>
        </w:tc>
        <w:tc>
          <w:tcPr>
            <w:tcW w:w="6746" w:type="dxa"/>
            <w:vAlign w:val="center"/>
          </w:tcPr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Объем кредиторской задолженности муниципального образования, тыс. рублей</w:t>
            </w:r>
          </w:p>
          <w:p w:rsidR="008823B6" w:rsidRPr="00671CC7" w:rsidRDefault="008823B6" w:rsidP="00671CC7">
            <w:pPr>
              <w:pStyle w:val="ConsPlusNormal"/>
              <w:ind w:left="566"/>
              <w:jc w:val="center"/>
            </w:pPr>
            <w:r w:rsidRPr="00671CC7">
              <w:t>- на 1 января года подачи заявки</w:t>
            </w:r>
          </w:p>
        </w:tc>
        <w:tc>
          <w:tcPr>
            <w:tcW w:w="1644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  <w:rPr>
                <w:sz w:val="20"/>
              </w:rPr>
            </w:pPr>
          </w:p>
          <w:p w:rsidR="00A44B91" w:rsidRPr="00671CC7" w:rsidRDefault="00A44B91" w:rsidP="00671CC7">
            <w:pPr>
              <w:pStyle w:val="ConsPlusNormal"/>
              <w:jc w:val="center"/>
              <w:rPr>
                <w:sz w:val="20"/>
              </w:rPr>
            </w:pPr>
          </w:p>
          <w:p w:rsidR="003E590A" w:rsidRPr="00671CC7" w:rsidRDefault="003E590A" w:rsidP="00671CC7">
            <w:pPr>
              <w:pStyle w:val="ConsPlusNormal"/>
              <w:jc w:val="center"/>
              <w:rPr>
                <w:sz w:val="20"/>
              </w:rPr>
            </w:pPr>
          </w:p>
          <w:p w:rsidR="00A44B91" w:rsidRPr="00671CC7" w:rsidRDefault="00A44B91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936585,364</w:t>
            </w:r>
          </w:p>
        </w:tc>
      </w:tr>
      <w:tr w:rsidR="008823B6" w:rsidRPr="00671CC7" w:rsidTr="00671CC7">
        <w:tc>
          <w:tcPr>
            <w:tcW w:w="680" w:type="dxa"/>
            <w:vMerge/>
            <w:vAlign w:val="center"/>
          </w:tcPr>
          <w:p w:rsidR="008823B6" w:rsidRPr="00671CC7" w:rsidRDefault="008823B6" w:rsidP="00671CC7">
            <w:pPr>
              <w:jc w:val="center"/>
            </w:pPr>
          </w:p>
        </w:tc>
        <w:tc>
          <w:tcPr>
            <w:tcW w:w="6746" w:type="dxa"/>
            <w:vAlign w:val="center"/>
          </w:tcPr>
          <w:p w:rsidR="008823B6" w:rsidRPr="00671CC7" w:rsidRDefault="008823B6" w:rsidP="00671CC7">
            <w:pPr>
              <w:pStyle w:val="ConsPlusNormal"/>
              <w:ind w:left="566"/>
              <w:jc w:val="center"/>
            </w:pPr>
            <w:r w:rsidRPr="00671CC7">
              <w:t>- на 1 января года, предшествующего году подачи заявки</w:t>
            </w:r>
          </w:p>
        </w:tc>
        <w:tc>
          <w:tcPr>
            <w:tcW w:w="1644" w:type="dxa"/>
            <w:vAlign w:val="center"/>
          </w:tcPr>
          <w:p w:rsidR="003E590A" w:rsidRPr="00671CC7" w:rsidRDefault="003E590A" w:rsidP="00671CC7">
            <w:pPr>
              <w:pStyle w:val="ConsPlusNormal"/>
              <w:jc w:val="center"/>
              <w:rPr>
                <w:sz w:val="20"/>
              </w:rPr>
            </w:pPr>
          </w:p>
          <w:p w:rsidR="008823B6" w:rsidRPr="00671CC7" w:rsidRDefault="00A44B91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352121,131</w:t>
            </w:r>
          </w:p>
        </w:tc>
      </w:tr>
      <w:tr w:rsidR="008823B6" w:rsidRPr="00671CC7" w:rsidTr="00671CC7">
        <w:tc>
          <w:tcPr>
            <w:tcW w:w="680" w:type="dxa"/>
            <w:vMerge/>
            <w:vAlign w:val="center"/>
          </w:tcPr>
          <w:p w:rsidR="008823B6" w:rsidRPr="00671CC7" w:rsidRDefault="008823B6" w:rsidP="00671CC7">
            <w:pPr>
              <w:jc w:val="center"/>
            </w:pPr>
          </w:p>
        </w:tc>
        <w:tc>
          <w:tcPr>
            <w:tcW w:w="6746" w:type="dxa"/>
            <w:vAlign w:val="center"/>
          </w:tcPr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в том числе просроченной кредиторской задолженности:</w:t>
            </w:r>
          </w:p>
        </w:tc>
        <w:tc>
          <w:tcPr>
            <w:tcW w:w="1644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</w:pPr>
          </w:p>
        </w:tc>
      </w:tr>
      <w:tr w:rsidR="008823B6" w:rsidRPr="00671CC7" w:rsidTr="00671CC7">
        <w:tc>
          <w:tcPr>
            <w:tcW w:w="680" w:type="dxa"/>
            <w:vMerge/>
            <w:vAlign w:val="center"/>
          </w:tcPr>
          <w:p w:rsidR="008823B6" w:rsidRPr="00671CC7" w:rsidRDefault="008823B6" w:rsidP="00671CC7">
            <w:pPr>
              <w:jc w:val="center"/>
            </w:pPr>
          </w:p>
        </w:tc>
        <w:tc>
          <w:tcPr>
            <w:tcW w:w="6746" w:type="dxa"/>
            <w:vAlign w:val="center"/>
          </w:tcPr>
          <w:p w:rsidR="008823B6" w:rsidRPr="00671CC7" w:rsidRDefault="008823B6" w:rsidP="00671CC7">
            <w:pPr>
              <w:pStyle w:val="ConsPlusNormal"/>
              <w:ind w:left="566"/>
              <w:jc w:val="center"/>
            </w:pPr>
            <w:r w:rsidRPr="00671CC7">
              <w:t>- на 1 января года подачи заявки</w:t>
            </w:r>
          </w:p>
        </w:tc>
        <w:tc>
          <w:tcPr>
            <w:tcW w:w="1644" w:type="dxa"/>
            <w:vAlign w:val="center"/>
          </w:tcPr>
          <w:p w:rsidR="008823B6" w:rsidRPr="00671CC7" w:rsidRDefault="00A44B91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0</w:t>
            </w:r>
          </w:p>
        </w:tc>
      </w:tr>
      <w:tr w:rsidR="008823B6" w:rsidRPr="00671CC7" w:rsidTr="00671CC7">
        <w:tc>
          <w:tcPr>
            <w:tcW w:w="680" w:type="dxa"/>
            <w:vMerge/>
            <w:vAlign w:val="center"/>
          </w:tcPr>
          <w:p w:rsidR="008823B6" w:rsidRPr="00671CC7" w:rsidRDefault="008823B6" w:rsidP="00671CC7">
            <w:pPr>
              <w:jc w:val="center"/>
            </w:pPr>
          </w:p>
        </w:tc>
        <w:tc>
          <w:tcPr>
            <w:tcW w:w="6746" w:type="dxa"/>
            <w:vAlign w:val="center"/>
          </w:tcPr>
          <w:p w:rsidR="008823B6" w:rsidRPr="00671CC7" w:rsidRDefault="008823B6" w:rsidP="00671CC7">
            <w:pPr>
              <w:pStyle w:val="ConsPlusNormal"/>
              <w:ind w:left="566"/>
              <w:jc w:val="center"/>
            </w:pPr>
            <w:r w:rsidRPr="00671CC7">
              <w:t>- на 1 января года, предшествующего году подачи заявки</w:t>
            </w:r>
          </w:p>
        </w:tc>
        <w:tc>
          <w:tcPr>
            <w:tcW w:w="1644" w:type="dxa"/>
            <w:vAlign w:val="center"/>
          </w:tcPr>
          <w:p w:rsidR="008823B6" w:rsidRPr="00671CC7" w:rsidRDefault="00A44B91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0</w:t>
            </w:r>
          </w:p>
        </w:tc>
      </w:tr>
    </w:tbl>
    <w:p w:rsidR="008823B6" w:rsidRPr="00671CC7" w:rsidRDefault="008823B6">
      <w:pPr>
        <w:pStyle w:val="ConsPlusNormal"/>
        <w:jc w:val="both"/>
      </w:pPr>
    </w:p>
    <w:p w:rsidR="008823B6" w:rsidRPr="00671CC7" w:rsidRDefault="008823B6">
      <w:pPr>
        <w:pStyle w:val="ConsPlusNonformat"/>
        <w:jc w:val="both"/>
      </w:pPr>
      <w:bookmarkStart w:id="3" w:name="P111"/>
      <w:bookmarkEnd w:id="3"/>
      <w:r w:rsidRPr="00671CC7">
        <w:t xml:space="preserve">           Раздел I. Описание практик муниципального образования</w:t>
      </w:r>
    </w:p>
    <w:p w:rsidR="008823B6" w:rsidRPr="00671CC7" w:rsidRDefault="008823B6">
      <w:pPr>
        <w:pStyle w:val="ConsPlusNonformat"/>
        <w:jc w:val="both"/>
      </w:pPr>
    </w:p>
    <w:p w:rsidR="008823B6" w:rsidRPr="00671CC7" w:rsidRDefault="008823B6">
      <w:pPr>
        <w:pStyle w:val="ConsPlusNonformat"/>
        <w:jc w:val="both"/>
      </w:pPr>
      <w:bookmarkStart w:id="4" w:name="P113"/>
      <w:bookmarkEnd w:id="4"/>
      <w:r w:rsidRPr="00671CC7">
        <w:t xml:space="preserve">         Подраздел I. Практика муниципального образования в сфере</w:t>
      </w:r>
    </w:p>
    <w:p w:rsidR="008823B6" w:rsidRPr="00671CC7" w:rsidRDefault="008823B6">
      <w:pPr>
        <w:pStyle w:val="ConsPlusNonformat"/>
        <w:jc w:val="both"/>
      </w:pPr>
      <w:r w:rsidRPr="00671CC7">
        <w:t xml:space="preserve">                  "муниципальная экономическая политика"</w:t>
      </w:r>
    </w:p>
    <w:p w:rsidR="008823B6" w:rsidRPr="00671CC7" w:rsidRDefault="008823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6293"/>
        <w:gridCol w:w="1984"/>
      </w:tblGrid>
      <w:tr w:rsidR="008823B6" w:rsidRPr="00671CC7">
        <w:tc>
          <w:tcPr>
            <w:tcW w:w="794" w:type="dxa"/>
          </w:tcPr>
          <w:p w:rsidR="008823B6" w:rsidRPr="00671CC7" w:rsidRDefault="008823B6">
            <w:pPr>
              <w:pStyle w:val="ConsPlusNormal"/>
              <w:jc w:val="center"/>
            </w:pPr>
            <w:r w:rsidRPr="00671CC7">
              <w:t>N п/п</w:t>
            </w:r>
          </w:p>
        </w:tc>
        <w:tc>
          <w:tcPr>
            <w:tcW w:w="6293" w:type="dxa"/>
          </w:tcPr>
          <w:p w:rsidR="008823B6" w:rsidRPr="00671CC7" w:rsidRDefault="008823B6">
            <w:pPr>
              <w:pStyle w:val="ConsPlusNormal"/>
              <w:jc w:val="center"/>
            </w:pPr>
            <w:r w:rsidRPr="00671CC7">
              <w:t>Наименование направления</w:t>
            </w:r>
          </w:p>
        </w:tc>
        <w:tc>
          <w:tcPr>
            <w:tcW w:w="1984" w:type="dxa"/>
          </w:tcPr>
          <w:p w:rsidR="008823B6" w:rsidRPr="00671CC7" w:rsidRDefault="008823B6">
            <w:pPr>
              <w:pStyle w:val="ConsPlusNormal"/>
              <w:jc w:val="center"/>
            </w:pPr>
            <w:r w:rsidRPr="00671CC7">
              <w:t>Содержание</w:t>
            </w:r>
          </w:p>
        </w:tc>
      </w:tr>
      <w:tr w:rsidR="008823B6" w:rsidRPr="00671CC7">
        <w:tc>
          <w:tcPr>
            <w:tcW w:w="794" w:type="dxa"/>
            <w:vAlign w:val="center"/>
          </w:tcPr>
          <w:p w:rsidR="008823B6" w:rsidRPr="00671CC7" w:rsidRDefault="008823B6">
            <w:pPr>
              <w:pStyle w:val="ConsPlusNormal"/>
              <w:jc w:val="center"/>
            </w:pPr>
            <w:r w:rsidRPr="00671CC7">
              <w:t>1</w:t>
            </w:r>
          </w:p>
        </w:tc>
        <w:tc>
          <w:tcPr>
            <w:tcW w:w="6293" w:type="dxa"/>
          </w:tcPr>
          <w:p w:rsidR="008823B6" w:rsidRPr="00671CC7" w:rsidRDefault="008823B6">
            <w:pPr>
              <w:pStyle w:val="ConsPlusNormal"/>
              <w:ind w:firstLine="283"/>
              <w:jc w:val="both"/>
            </w:pPr>
            <w:r w:rsidRPr="00671CC7">
              <w:t>Описание муниципальной практики по одному из следующих направлений: система стратегического управления; развитие муниципально-частного партнерства, опыт реализации соответствующих проектов в социальной сфере; развитие малого и среднего предпринимательства, привлечение инвестиций в экономику</w:t>
            </w:r>
          </w:p>
        </w:tc>
        <w:tc>
          <w:tcPr>
            <w:tcW w:w="1984" w:type="dxa"/>
          </w:tcPr>
          <w:p w:rsidR="0019220C" w:rsidRPr="00671CC7" w:rsidRDefault="005B0570" w:rsidP="00893CFA">
            <w:pPr>
              <w:ind w:left="113"/>
              <w:jc w:val="both"/>
              <w:rPr>
                <w:b/>
                <w:sz w:val="24"/>
                <w:szCs w:val="24"/>
              </w:rPr>
            </w:pPr>
            <w:r w:rsidRPr="00671CC7">
              <w:rPr>
                <w:rFonts w:eastAsiaTheme="minorEastAsia"/>
                <w:color w:val="000000" w:themeColor="text1"/>
                <w:kern w:val="24"/>
                <w:sz w:val="24"/>
                <w:szCs w:val="24"/>
              </w:rPr>
              <w:t>П</w:t>
            </w:r>
            <w:r w:rsidR="00C103E4" w:rsidRPr="00671CC7">
              <w:rPr>
                <w:rFonts w:eastAsiaTheme="minorEastAsia"/>
                <w:color w:val="000000" w:themeColor="text1"/>
                <w:kern w:val="24"/>
                <w:sz w:val="24"/>
                <w:szCs w:val="24"/>
              </w:rPr>
              <w:t>оддержка малого и среднего предпринимательства, осуществляющего деятельность в сфере пассажирского транспорта</w:t>
            </w:r>
            <w:r w:rsidR="0019220C" w:rsidRPr="00671CC7">
              <w:rPr>
                <w:b/>
                <w:sz w:val="24"/>
                <w:szCs w:val="24"/>
              </w:rPr>
              <w:t>.</w:t>
            </w:r>
          </w:p>
          <w:p w:rsidR="008823B6" w:rsidRPr="00671CC7" w:rsidRDefault="00A33513" w:rsidP="00A33513">
            <w:pPr>
              <w:pStyle w:val="a4"/>
              <w:spacing w:before="0" w:beforeAutospacing="0" w:after="0" w:afterAutospacing="0" w:line="276" w:lineRule="auto"/>
              <w:ind w:left="113"/>
            </w:pPr>
            <w:r w:rsidRPr="00671CC7">
              <w:t xml:space="preserve">Представлено в </w:t>
            </w:r>
            <w:r w:rsidRPr="00671CC7">
              <w:lastRenderedPageBreak/>
              <w:t>Приложении 1 к заявке.</w:t>
            </w:r>
          </w:p>
        </w:tc>
      </w:tr>
      <w:tr w:rsidR="008823B6" w:rsidRPr="00671CC7">
        <w:tc>
          <w:tcPr>
            <w:tcW w:w="794" w:type="dxa"/>
            <w:vAlign w:val="center"/>
          </w:tcPr>
          <w:p w:rsidR="008823B6" w:rsidRPr="00671CC7" w:rsidRDefault="008823B6">
            <w:pPr>
              <w:pStyle w:val="ConsPlusNormal"/>
              <w:jc w:val="center"/>
            </w:pPr>
            <w:r w:rsidRPr="00671CC7">
              <w:lastRenderedPageBreak/>
              <w:t>2</w:t>
            </w:r>
          </w:p>
        </w:tc>
        <w:tc>
          <w:tcPr>
            <w:tcW w:w="6293" w:type="dxa"/>
          </w:tcPr>
          <w:p w:rsidR="008823B6" w:rsidRPr="00671CC7" w:rsidRDefault="008823B6">
            <w:pPr>
              <w:pStyle w:val="ConsPlusNormal"/>
              <w:ind w:firstLine="283"/>
              <w:jc w:val="both"/>
            </w:pPr>
            <w:r w:rsidRPr="00671CC7">
              <w:t>Перечень мер, принятых органами местного самоуправления, для внедрения и реализации в муниципальном образовании описываемых практик</w:t>
            </w:r>
          </w:p>
        </w:tc>
        <w:tc>
          <w:tcPr>
            <w:tcW w:w="1984" w:type="dxa"/>
          </w:tcPr>
          <w:p w:rsidR="00C103E4" w:rsidRPr="00671CC7" w:rsidRDefault="0019220C" w:rsidP="00CE7D5E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71CC7">
              <w:rPr>
                <w:rFonts w:eastAsiaTheme="minorEastAsia"/>
                <w:color w:val="000000" w:themeColor="dark1"/>
                <w:kern w:val="24"/>
                <w:sz w:val="24"/>
                <w:szCs w:val="24"/>
                <w:lang w:eastAsia="ru-RU"/>
              </w:rPr>
              <w:t>1.</w:t>
            </w:r>
            <w:r w:rsidR="00CE7D5E" w:rsidRPr="00671CC7">
              <w:rPr>
                <w:rFonts w:eastAsiaTheme="minorEastAsia"/>
                <w:color w:val="000000" w:themeColor="dark1"/>
                <w:kern w:val="24"/>
                <w:sz w:val="24"/>
                <w:szCs w:val="24"/>
                <w:lang w:eastAsia="ru-RU"/>
              </w:rPr>
              <w:t>О</w:t>
            </w:r>
            <w:r w:rsidR="00C103E4" w:rsidRPr="00671CC7">
              <w:rPr>
                <w:rFonts w:eastAsiaTheme="minorEastAsia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пределение критериев отнесения маршрутов к социально-значимым; </w:t>
            </w:r>
          </w:p>
          <w:p w:rsidR="00C103E4" w:rsidRPr="00671CC7" w:rsidRDefault="0019220C" w:rsidP="00CE7D5E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71CC7">
              <w:rPr>
                <w:rFonts w:eastAsiaTheme="minorEastAsia"/>
                <w:color w:val="000000" w:themeColor="dark1"/>
                <w:kern w:val="24"/>
                <w:sz w:val="24"/>
                <w:szCs w:val="24"/>
                <w:lang w:eastAsia="ru-RU"/>
              </w:rPr>
              <w:t>2.</w:t>
            </w:r>
            <w:r w:rsidR="00CE7D5E" w:rsidRPr="00671CC7">
              <w:rPr>
                <w:rFonts w:eastAsiaTheme="minorEastAsia"/>
                <w:color w:val="000000" w:themeColor="dark1"/>
                <w:kern w:val="24"/>
                <w:sz w:val="24"/>
                <w:szCs w:val="24"/>
                <w:lang w:eastAsia="ru-RU"/>
              </w:rPr>
              <w:t>О</w:t>
            </w:r>
            <w:r w:rsidR="00C103E4" w:rsidRPr="00671CC7">
              <w:rPr>
                <w:rFonts w:eastAsiaTheme="minorEastAsia"/>
                <w:color w:val="000000" w:themeColor="dark1"/>
                <w:kern w:val="24"/>
                <w:sz w:val="24"/>
                <w:szCs w:val="24"/>
                <w:lang w:eastAsia="ru-RU"/>
              </w:rPr>
              <w:t>пределение социально-значимых маршрутов на территории округа;</w:t>
            </w:r>
          </w:p>
          <w:p w:rsidR="00C103E4" w:rsidRPr="00671CC7" w:rsidRDefault="00CE7D5E" w:rsidP="00CE7D5E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71CC7">
              <w:rPr>
                <w:rFonts w:eastAsiaTheme="minorEastAsia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</w:t>
            </w:r>
            <w:r w:rsidR="0019220C" w:rsidRPr="00671CC7">
              <w:rPr>
                <w:rFonts w:eastAsiaTheme="minorEastAsia"/>
                <w:color w:val="000000" w:themeColor="dark1"/>
                <w:kern w:val="24"/>
                <w:sz w:val="24"/>
                <w:szCs w:val="24"/>
                <w:lang w:eastAsia="ru-RU"/>
              </w:rPr>
              <w:t>3.</w:t>
            </w:r>
            <w:r w:rsidRPr="00671CC7">
              <w:rPr>
                <w:rFonts w:eastAsiaTheme="minorEastAsia"/>
                <w:color w:val="000000" w:themeColor="dark1"/>
                <w:kern w:val="24"/>
                <w:sz w:val="24"/>
                <w:szCs w:val="24"/>
                <w:lang w:eastAsia="ru-RU"/>
              </w:rPr>
              <w:t>О</w:t>
            </w:r>
            <w:r w:rsidR="00C103E4" w:rsidRPr="00671CC7">
              <w:rPr>
                <w:rFonts w:eastAsiaTheme="minorEastAsia"/>
                <w:color w:val="000000" w:themeColor="dark1"/>
                <w:kern w:val="24"/>
                <w:sz w:val="24"/>
                <w:szCs w:val="24"/>
                <w:lang w:eastAsia="ru-RU"/>
              </w:rPr>
              <w:t>пределение возможностей местного бюджета на субсидирование перевозок;</w:t>
            </w:r>
          </w:p>
          <w:p w:rsidR="00C103E4" w:rsidRPr="00671CC7" w:rsidRDefault="0019220C" w:rsidP="00CE7D5E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71CC7">
              <w:rPr>
                <w:rFonts w:eastAsiaTheme="minorEastAsia"/>
                <w:color w:val="000000" w:themeColor="dark1"/>
                <w:kern w:val="24"/>
                <w:sz w:val="24"/>
                <w:szCs w:val="24"/>
                <w:lang w:eastAsia="ru-RU"/>
              </w:rPr>
              <w:t>4.</w:t>
            </w:r>
            <w:r w:rsidR="00CE7D5E" w:rsidRPr="00671CC7">
              <w:rPr>
                <w:rFonts w:eastAsiaTheme="minorEastAsia"/>
                <w:color w:val="000000" w:themeColor="dark1"/>
                <w:kern w:val="24"/>
                <w:sz w:val="24"/>
                <w:szCs w:val="24"/>
                <w:lang w:eastAsia="ru-RU"/>
              </w:rPr>
              <w:t>В</w:t>
            </w:r>
            <w:r w:rsidR="00C103E4" w:rsidRPr="00671CC7">
              <w:rPr>
                <w:rFonts w:eastAsiaTheme="minorEastAsia"/>
                <w:color w:val="000000" w:themeColor="dark1"/>
                <w:kern w:val="24"/>
                <w:sz w:val="24"/>
                <w:szCs w:val="24"/>
                <w:lang w:eastAsia="ru-RU"/>
              </w:rPr>
              <w:t>ведение пониженного уровня платежа граждан на социально-значимых маршрутах исходя из возможностей местного бюджета;</w:t>
            </w:r>
          </w:p>
          <w:p w:rsidR="00C103E4" w:rsidRPr="00671CC7" w:rsidRDefault="0019220C" w:rsidP="00CE7D5E">
            <w:pPr>
              <w:contextualSpacing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71CC7">
              <w:rPr>
                <w:rFonts w:eastAsiaTheme="minorEastAsia"/>
                <w:color w:val="000000" w:themeColor="dark1"/>
                <w:kern w:val="24"/>
                <w:sz w:val="24"/>
                <w:szCs w:val="24"/>
                <w:lang w:eastAsia="ru-RU"/>
              </w:rPr>
              <w:t>5.</w:t>
            </w:r>
            <w:r w:rsidR="00CE7D5E" w:rsidRPr="00671CC7">
              <w:rPr>
                <w:rFonts w:eastAsiaTheme="minorEastAsia"/>
                <w:color w:val="000000" w:themeColor="dark1"/>
                <w:kern w:val="24"/>
                <w:sz w:val="24"/>
                <w:szCs w:val="24"/>
                <w:lang w:eastAsia="ru-RU"/>
              </w:rPr>
              <w:t>П</w:t>
            </w:r>
            <w:r w:rsidR="00C103E4" w:rsidRPr="00671CC7">
              <w:rPr>
                <w:rFonts w:eastAsiaTheme="minorEastAsia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оддержка малого и среднего предпринимательства через систему выделения субсидий из местного бюджета на компенсацию выпадающих доходов перевозчикам; </w:t>
            </w:r>
          </w:p>
          <w:p w:rsidR="0019220C" w:rsidRPr="00671CC7" w:rsidRDefault="0019220C" w:rsidP="00CE7D5E">
            <w:pPr>
              <w:contextualSpacing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71CC7">
              <w:rPr>
                <w:rFonts w:eastAsiaTheme="minorEastAsia"/>
                <w:color w:val="000000" w:themeColor="dark1"/>
                <w:kern w:val="24"/>
                <w:sz w:val="24"/>
                <w:szCs w:val="24"/>
                <w:lang w:eastAsia="ru-RU"/>
              </w:rPr>
              <w:t>6.</w:t>
            </w:r>
            <w:r w:rsidR="00CE7D5E" w:rsidRPr="00671CC7">
              <w:rPr>
                <w:rFonts w:eastAsiaTheme="minorEastAsia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П</w:t>
            </w:r>
            <w:r w:rsidR="00C103E4" w:rsidRPr="00671CC7">
              <w:rPr>
                <w:rFonts w:eastAsiaTheme="minorEastAsia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риобретение новых автобусов через участие в национальном проекте «Безопасные </w:t>
            </w:r>
            <w:r w:rsidR="00C103E4" w:rsidRPr="00671CC7">
              <w:rPr>
                <w:rFonts w:eastAsiaTheme="minorEastAsia"/>
                <w:color w:val="000000" w:themeColor="dark1"/>
                <w:kern w:val="24"/>
                <w:sz w:val="24"/>
                <w:szCs w:val="24"/>
                <w:lang w:eastAsia="ru-RU"/>
              </w:rPr>
              <w:lastRenderedPageBreak/>
              <w:t>качественные дороги»;</w:t>
            </w:r>
          </w:p>
          <w:p w:rsidR="00C103E4" w:rsidRPr="00671CC7" w:rsidRDefault="0019220C" w:rsidP="00CE7D5E">
            <w:pPr>
              <w:contextualSpacing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71CC7">
              <w:rPr>
                <w:rFonts w:eastAsia="Times New Roman"/>
                <w:sz w:val="24"/>
                <w:szCs w:val="24"/>
                <w:lang w:eastAsia="ru-RU"/>
              </w:rPr>
              <w:t>7.</w:t>
            </w:r>
            <w:r w:rsidR="00CE7D5E" w:rsidRPr="00671CC7">
              <w:rPr>
                <w:rFonts w:eastAsiaTheme="minorEastAsia"/>
                <w:color w:val="000000" w:themeColor="dark1"/>
                <w:kern w:val="24"/>
                <w:sz w:val="24"/>
                <w:szCs w:val="24"/>
                <w:lang w:eastAsia="ru-RU"/>
              </w:rPr>
              <w:t>П</w:t>
            </w:r>
            <w:r w:rsidR="00C103E4" w:rsidRPr="00671CC7">
              <w:rPr>
                <w:rFonts w:eastAsiaTheme="minorEastAsia"/>
                <w:color w:val="000000" w:themeColor="dark1"/>
                <w:kern w:val="24"/>
                <w:sz w:val="24"/>
                <w:szCs w:val="24"/>
                <w:lang w:eastAsia="ru-RU"/>
              </w:rPr>
              <w:t>редоставление новых автобусов перевозчикам, являющимся субъектами МСП;</w:t>
            </w:r>
          </w:p>
          <w:p w:rsidR="008823B6" w:rsidRPr="00671CC7" w:rsidRDefault="0019220C" w:rsidP="00CE7D5E">
            <w:pPr>
              <w:contextualSpacing/>
              <w:jc w:val="both"/>
              <w:rPr>
                <w:rFonts w:eastAsiaTheme="minorEastAsia"/>
                <w:color w:val="000000" w:themeColor="dark1"/>
                <w:kern w:val="24"/>
                <w:sz w:val="24"/>
                <w:szCs w:val="24"/>
                <w:lang w:eastAsia="ru-RU"/>
              </w:rPr>
            </w:pPr>
            <w:r w:rsidRPr="00671CC7">
              <w:rPr>
                <w:rFonts w:eastAsiaTheme="minorEastAsia"/>
                <w:color w:val="000000" w:themeColor="dark1"/>
                <w:kern w:val="24"/>
                <w:sz w:val="24"/>
                <w:szCs w:val="24"/>
                <w:lang w:eastAsia="ru-RU"/>
              </w:rPr>
              <w:t>8.</w:t>
            </w:r>
            <w:r w:rsidR="00CE7D5E" w:rsidRPr="00671CC7">
              <w:rPr>
                <w:rFonts w:eastAsiaTheme="minorEastAsia"/>
                <w:color w:val="000000" w:themeColor="dark1"/>
                <w:kern w:val="24"/>
                <w:sz w:val="24"/>
                <w:szCs w:val="24"/>
                <w:lang w:eastAsia="ru-RU"/>
              </w:rPr>
              <w:t>Р</w:t>
            </w:r>
            <w:r w:rsidR="00C103E4" w:rsidRPr="00671CC7">
              <w:rPr>
                <w:rFonts w:eastAsiaTheme="minorEastAsia"/>
                <w:color w:val="000000" w:themeColor="dark1"/>
                <w:kern w:val="24"/>
                <w:sz w:val="24"/>
                <w:szCs w:val="24"/>
                <w:lang w:eastAsia="ru-RU"/>
              </w:rPr>
              <w:t>еализация льготных проездных билетов отдельным категориям граждан</w:t>
            </w:r>
          </w:p>
          <w:p w:rsidR="00C4489C" w:rsidRPr="00671CC7" w:rsidRDefault="00C4489C" w:rsidP="00CE7D5E">
            <w:pPr>
              <w:contextualSpacing/>
              <w:jc w:val="both"/>
              <w:rPr>
                <w:sz w:val="24"/>
                <w:szCs w:val="24"/>
              </w:rPr>
            </w:pPr>
            <w:r w:rsidRPr="00671CC7">
              <w:rPr>
                <w:rFonts w:eastAsiaTheme="minorEastAsia"/>
                <w:color w:val="000000" w:themeColor="dark1"/>
                <w:kern w:val="24"/>
                <w:sz w:val="24"/>
                <w:szCs w:val="24"/>
                <w:lang w:eastAsia="ru-RU"/>
              </w:rPr>
              <w:t>9. Ремонт и строительство дорог по маршрутам движения пассажирского транспорта</w:t>
            </w:r>
          </w:p>
        </w:tc>
      </w:tr>
      <w:tr w:rsidR="008823B6" w:rsidRPr="00671CC7">
        <w:tc>
          <w:tcPr>
            <w:tcW w:w="794" w:type="dxa"/>
            <w:vAlign w:val="center"/>
          </w:tcPr>
          <w:p w:rsidR="008823B6" w:rsidRPr="00671CC7" w:rsidRDefault="008823B6">
            <w:pPr>
              <w:pStyle w:val="ConsPlusNormal"/>
              <w:jc w:val="center"/>
            </w:pPr>
            <w:r w:rsidRPr="00671CC7">
              <w:lastRenderedPageBreak/>
              <w:t>3</w:t>
            </w:r>
          </w:p>
        </w:tc>
        <w:tc>
          <w:tcPr>
            <w:tcW w:w="6293" w:type="dxa"/>
          </w:tcPr>
          <w:p w:rsidR="008823B6" w:rsidRPr="00671CC7" w:rsidRDefault="008823B6">
            <w:pPr>
              <w:pStyle w:val="ConsPlusNormal"/>
              <w:ind w:firstLine="283"/>
              <w:jc w:val="both"/>
            </w:pPr>
            <w:r w:rsidRPr="00671CC7">
              <w:t xml:space="preserve">Результаты реализации описываемых муниципальных практик, которые подтверждаются соответствующими значениями показателей, предусмотренных </w:t>
            </w:r>
            <w:hyperlink w:anchor="P158" w:history="1">
              <w:r w:rsidRPr="00671CC7">
                <w:rPr>
                  <w:color w:val="0000FF"/>
                </w:rPr>
                <w:t>разделом II</w:t>
              </w:r>
            </w:hyperlink>
            <w:r w:rsidRPr="00671CC7">
              <w:t xml:space="preserve"> "Управление муниципальными финансами" и </w:t>
            </w:r>
            <w:hyperlink w:anchor="P460" w:history="1">
              <w:r w:rsidRPr="00671CC7">
                <w:rPr>
                  <w:color w:val="0000FF"/>
                </w:rPr>
                <w:t>разделом III</w:t>
              </w:r>
            </w:hyperlink>
            <w:r w:rsidRPr="00671CC7">
              <w:t xml:space="preserve"> "Муниципальная экономическая политика" конкурсной заявки</w:t>
            </w:r>
          </w:p>
        </w:tc>
        <w:tc>
          <w:tcPr>
            <w:tcW w:w="1984" w:type="dxa"/>
          </w:tcPr>
          <w:p w:rsidR="00C4489C" w:rsidRPr="00671CC7" w:rsidRDefault="00C4489C" w:rsidP="00C4489C">
            <w:pPr>
              <w:pStyle w:val="ConsPlusDocList"/>
              <w:numPr>
                <w:ilvl w:val="0"/>
                <w:numId w:val="4"/>
              </w:numPr>
              <w:ind w:left="0" w:firstLine="0"/>
              <w:jc w:val="both"/>
              <w:rPr>
                <w:sz w:val="20"/>
              </w:rPr>
            </w:pPr>
            <w:r w:rsidRPr="00671CC7">
              <w:rPr>
                <w:sz w:val="20"/>
              </w:rPr>
              <w:t>Рост среднегодовой численности занятых в экономике. Прирост составил 2720 чел. за год 126 населенных пункта обеспечены регулярным автобусным сообщением, в связи с чем, увеличилась доступность населения к предприятиям района и число занятого в экономике населения увеличивается. В связи с обновлением автопарка, в организациях осуществляющих пассажирские перевозки, также увеличился рост занятости, создано дополнительно 10 рабочих мест;</w:t>
            </w:r>
          </w:p>
          <w:p w:rsidR="00C4489C" w:rsidRPr="00671CC7" w:rsidRDefault="00C4489C" w:rsidP="00C4489C">
            <w:pPr>
              <w:pStyle w:val="ConsPlusDocList"/>
              <w:numPr>
                <w:ilvl w:val="0"/>
                <w:numId w:val="4"/>
              </w:numPr>
              <w:ind w:left="0" w:firstLine="0"/>
              <w:jc w:val="both"/>
              <w:rPr>
                <w:sz w:val="20"/>
              </w:rPr>
            </w:pPr>
            <w:r w:rsidRPr="00671CC7">
              <w:rPr>
                <w:sz w:val="20"/>
              </w:rPr>
              <w:t xml:space="preserve">Сокращение числа незанятых граждан в 2023 году на 16 человек (число  незанятых граждан, зарегистрированных в службе занятости в 2022 г. составило 137 </w:t>
            </w:r>
            <w:r w:rsidRPr="00671CC7">
              <w:rPr>
                <w:sz w:val="20"/>
              </w:rPr>
              <w:lastRenderedPageBreak/>
              <w:t xml:space="preserve">чел, в 2023 г. – 121 чел.); </w:t>
            </w:r>
          </w:p>
          <w:p w:rsidR="00C4489C" w:rsidRPr="00671CC7" w:rsidRDefault="00C4489C" w:rsidP="00C4489C">
            <w:pPr>
              <w:pStyle w:val="ConsPlusDocList"/>
              <w:numPr>
                <w:ilvl w:val="0"/>
                <w:numId w:val="4"/>
              </w:numPr>
              <w:ind w:left="0" w:firstLine="0"/>
              <w:jc w:val="both"/>
              <w:rPr>
                <w:sz w:val="20"/>
              </w:rPr>
            </w:pPr>
            <w:r w:rsidRPr="00671CC7">
              <w:rPr>
                <w:sz w:val="20"/>
              </w:rPr>
              <w:t xml:space="preserve">Увеличение объема инвестиций в основной капитал (за исключением бюджетных средств) в расчете на 1 жителя в 2023 году на 10,8 </w:t>
            </w:r>
            <w:proofErr w:type="spellStart"/>
            <w:r w:rsidRPr="00671CC7">
              <w:rPr>
                <w:sz w:val="20"/>
              </w:rPr>
              <w:t>млн.руб</w:t>
            </w:r>
            <w:proofErr w:type="spellEnd"/>
            <w:r w:rsidRPr="00671CC7">
              <w:rPr>
                <w:sz w:val="20"/>
              </w:rPr>
              <w:t xml:space="preserve">. (в 2023 году – 77,06 млн. </w:t>
            </w:r>
            <w:proofErr w:type="spellStart"/>
            <w:r w:rsidRPr="00671CC7">
              <w:rPr>
                <w:sz w:val="20"/>
              </w:rPr>
              <w:t>руб</w:t>
            </w:r>
            <w:proofErr w:type="spellEnd"/>
            <w:r w:rsidRPr="00671CC7">
              <w:rPr>
                <w:sz w:val="20"/>
              </w:rPr>
              <w:t xml:space="preserve">, в 2022 году – 66,02 </w:t>
            </w:r>
            <w:proofErr w:type="spellStart"/>
            <w:r w:rsidRPr="00671CC7">
              <w:rPr>
                <w:sz w:val="20"/>
              </w:rPr>
              <w:t>млн.руб</w:t>
            </w:r>
            <w:proofErr w:type="spellEnd"/>
            <w:r w:rsidRPr="00671CC7">
              <w:rPr>
                <w:sz w:val="20"/>
              </w:rPr>
              <w:t xml:space="preserve">.). </w:t>
            </w:r>
          </w:p>
          <w:p w:rsidR="00C4489C" w:rsidRPr="00671CC7" w:rsidRDefault="00C4489C" w:rsidP="00C4489C">
            <w:pPr>
              <w:pStyle w:val="ConsPlusDocList"/>
              <w:numPr>
                <w:ilvl w:val="0"/>
                <w:numId w:val="4"/>
              </w:numPr>
              <w:ind w:left="0" w:firstLine="0"/>
              <w:jc w:val="both"/>
              <w:rPr>
                <w:sz w:val="20"/>
              </w:rPr>
            </w:pPr>
            <w:r w:rsidRPr="00671CC7">
              <w:rPr>
                <w:sz w:val="20"/>
              </w:rPr>
              <w:t xml:space="preserve">Увеличение объема расходов бюджета муниципального образования на развитие и поддержку МСП на 152,7 </w:t>
            </w:r>
            <w:proofErr w:type="spellStart"/>
            <w:r w:rsidRPr="00671CC7">
              <w:rPr>
                <w:sz w:val="20"/>
              </w:rPr>
              <w:t>млн.руб</w:t>
            </w:r>
            <w:proofErr w:type="spellEnd"/>
            <w:r w:rsidRPr="00671CC7">
              <w:rPr>
                <w:sz w:val="20"/>
              </w:rPr>
              <w:t>.;</w:t>
            </w:r>
          </w:p>
          <w:p w:rsidR="00C4489C" w:rsidRPr="00671CC7" w:rsidRDefault="00C4489C" w:rsidP="00C4489C">
            <w:pPr>
              <w:pStyle w:val="ConsPlusDocList"/>
              <w:numPr>
                <w:ilvl w:val="0"/>
                <w:numId w:val="4"/>
              </w:numPr>
              <w:ind w:left="0" w:firstLine="0"/>
              <w:jc w:val="both"/>
              <w:rPr>
                <w:sz w:val="20"/>
              </w:rPr>
            </w:pPr>
            <w:r w:rsidRPr="00671CC7">
              <w:rPr>
                <w:sz w:val="20"/>
              </w:rPr>
              <w:t>удовлетворенность населения деятельностью органов местного самоуправления по результатам опросов – 85%;</w:t>
            </w:r>
          </w:p>
          <w:p w:rsidR="00C4489C" w:rsidRPr="00671CC7" w:rsidRDefault="00C4489C" w:rsidP="00C4489C">
            <w:pPr>
              <w:pStyle w:val="ConsPlusDocList"/>
              <w:numPr>
                <w:ilvl w:val="0"/>
                <w:numId w:val="4"/>
              </w:numPr>
              <w:ind w:left="0" w:firstLine="0"/>
              <w:jc w:val="both"/>
              <w:rPr>
                <w:sz w:val="20"/>
              </w:rPr>
            </w:pPr>
            <w:r w:rsidRPr="00671CC7">
              <w:rPr>
                <w:sz w:val="20"/>
              </w:rPr>
              <w:t>рост доли протяженности автомобильных дорог общего пользования местного значения (с твердым покрытием), отвечающих нормативным требованиям, рост составил 54,8 км;</w:t>
            </w:r>
          </w:p>
          <w:p w:rsidR="00C4489C" w:rsidRPr="00671CC7" w:rsidRDefault="00C4489C" w:rsidP="00C4489C">
            <w:pPr>
              <w:pStyle w:val="ConsPlusDocList"/>
              <w:numPr>
                <w:ilvl w:val="0"/>
                <w:numId w:val="4"/>
              </w:numPr>
              <w:ind w:left="0" w:firstLine="0"/>
              <w:jc w:val="both"/>
              <w:rPr>
                <w:sz w:val="20"/>
              </w:rPr>
            </w:pPr>
            <w:r w:rsidRPr="00671CC7">
              <w:rPr>
                <w:sz w:val="20"/>
              </w:rPr>
              <w:t>создание благоприятных условий по предоставлению транспортных услуг населению округа;</w:t>
            </w:r>
          </w:p>
          <w:p w:rsidR="00C4489C" w:rsidRPr="00671CC7" w:rsidRDefault="00C4489C" w:rsidP="00C4489C">
            <w:pPr>
              <w:pStyle w:val="ConsPlusDocList"/>
              <w:numPr>
                <w:ilvl w:val="0"/>
                <w:numId w:val="4"/>
              </w:numPr>
              <w:ind w:left="0" w:firstLine="0"/>
              <w:jc w:val="both"/>
              <w:rPr>
                <w:sz w:val="20"/>
              </w:rPr>
            </w:pPr>
            <w:r w:rsidRPr="00671CC7">
              <w:rPr>
                <w:sz w:val="20"/>
              </w:rPr>
              <w:t xml:space="preserve">повышение безопасности на дорогах и комфорт пассажирских перевозок (за 2023г. не произошло ни одной аварии с участием автобусов); </w:t>
            </w:r>
          </w:p>
          <w:p w:rsidR="00C4489C" w:rsidRPr="00671CC7" w:rsidRDefault="00C4489C" w:rsidP="00C4489C">
            <w:pPr>
              <w:pStyle w:val="ConsPlusDocList"/>
              <w:numPr>
                <w:ilvl w:val="0"/>
                <w:numId w:val="4"/>
              </w:numPr>
              <w:ind w:left="0" w:firstLine="0"/>
              <w:jc w:val="both"/>
              <w:rPr>
                <w:sz w:val="20"/>
              </w:rPr>
            </w:pPr>
            <w:r w:rsidRPr="00671CC7">
              <w:rPr>
                <w:sz w:val="20"/>
              </w:rPr>
              <w:t>обеспечение населения округа современным и комфортабельным транспортом (приобретено и выпущено на линию 23 новых автобуса);</w:t>
            </w:r>
          </w:p>
          <w:p w:rsidR="00C4489C" w:rsidRPr="00671CC7" w:rsidRDefault="00C4489C" w:rsidP="00C4489C">
            <w:pPr>
              <w:pStyle w:val="ConsPlusDocList"/>
              <w:numPr>
                <w:ilvl w:val="0"/>
                <w:numId w:val="4"/>
              </w:numPr>
              <w:ind w:left="0" w:firstLine="0"/>
              <w:jc w:val="both"/>
              <w:rPr>
                <w:sz w:val="20"/>
              </w:rPr>
            </w:pPr>
            <w:r w:rsidRPr="00671CC7">
              <w:rPr>
                <w:sz w:val="20"/>
              </w:rPr>
              <w:t xml:space="preserve">оказание </w:t>
            </w:r>
            <w:r w:rsidRPr="00671CC7">
              <w:rPr>
                <w:sz w:val="20"/>
              </w:rPr>
              <w:lastRenderedPageBreak/>
              <w:t>имущественной поддержки (обновление автопарка)  предприятиям МСП, осуществляющим  перевозки пассажиров в количестве 23 новых автобусов;</w:t>
            </w:r>
          </w:p>
          <w:p w:rsidR="00C4489C" w:rsidRPr="00671CC7" w:rsidRDefault="00C4489C" w:rsidP="00C4489C">
            <w:pPr>
              <w:pStyle w:val="ConsPlusDocList"/>
              <w:numPr>
                <w:ilvl w:val="0"/>
                <w:numId w:val="4"/>
              </w:numPr>
              <w:ind w:left="0" w:firstLine="0"/>
              <w:jc w:val="both"/>
              <w:rPr>
                <w:sz w:val="20"/>
              </w:rPr>
            </w:pPr>
            <w:r w:rsidRPr="00671CC7">
              <w:rPr>
                <w:sz w:val="20"/>
              </w:rPr>
              <w:t>бесперебойная подача автобусов на линию (коэффициент выпуска автобусов на линию составил в  2023 году -100%</w:t>
            </w:r>
            <w:proofErr w:type="gramStart"/>
            <w:r w:rsidRPr="00671CC7">
              <w:rPr>
                <w:sz w:val="20"/>
              </w:rPr>
              <w:t xml:space="preserve"> )</w:t>
            </w:r>
            <w:proofErr w:type="gramEnd"/>
            <w:r w:rsidRPr="00671CC7">
              <w:rPr>
                <w:sz w:val="20"/>
              </w:rPr>
              <w:t xml:space="preserve">; </w:t>
            </w:r>
          </w:p>
          <w:p w:rsidR="00C4489C" w:rsidRPr="00671CC7" w:rsidRDefault="00C4489C" w:rsidP="00C4489C">
            <w:pPr>
              <w:pStyle w:val="ConsPlusDocList"/>
              <w:numPr>
                <w:ilvl w:val="0"/>
                <w:numId w:val="4"/>
              </w:numPr>
              <w:ind w:left="0" w:firstLine="0"/>
              <w:jc w:val="both"/>
              <w:rPr>
                <w:sz w:val="20"/>
              </w:rPr>
            </w:pPr>
            <w:r w:rsidRPr="00671CC7">
              <w:rPr>
                <w:sz w:val="20"/>
              </w:rPr>
              <w:t xml:space="preserve">увеличение пассажиропотока в связи с улучшением качества предоставления услуги с 1026,2 </w:t>
            </w:r>
            <w:proofErr w:type="spellStart"/>
            <w:r w:rsidRPr="00671CC7">
              <w:rPr>
                <w:sz w:val="20"/>
              </w:rPr>
              <w:t>тыс.чел</w:t>
            </w:r>
            <w:proofErr w:type="spellEnd"/>
            <w:r w:rsidRPr="00671CC7">
              <w:rPr>
                <w:sz w:val="20"/>
              </w:rPr>
              <w:t xml:space="preserve">. в 2022 году до 1028,9 </w:t>
            </w:r>
            <w:proofErr w:type="spellStart"/>
            <w:r w:rsidRPr="00671CC7">
              <w:rPr>
                <w:sz w:val="20"/>
              </w:rPr>
              <w:t>тыс.чел</w:t>
            </w:r>
            <w:proofErr w:type="spellEnd"/>
            <w:r w:rsidRPr="00671CC7">
              <w:rPr>
                <w:sz w:val="20"/>
              </w:rPr>
              <w:t>. в 2023 году;</w:t>
            </w:r>
          </w:p>
          <w:p w:rsidR="00C4489C" w:rsidRPr="00671CC7" w:rsidRDefault="00C4489C" w:rsidP="00C4489C">
            <w:pPr>
              <w:pStyle w:val="ConsPlusDocList"/>
              <w:numPr>
                <w:ilvl w:val="0"/>
                <w:numId w:val="4"/>
              </w:numPr>
              <w:ind w:left="0" w:firstLine="0"/>
              <w:jc w:val="both"/>
              <w:rPr>
                <w:sz w:val="20"/>
              </w:rPr>
            </w:pPr>
            <w:r w:rsidRPr="00671CC7">
              <w:rPr>
                <w:sz w:val="20"/>
              </w:rPr>
              <w:t xml:space="preserve">обеспечение равной доступности услуг транспорта общего пользования для отдельных категорий граждан: реализовано 2362 социальных проездных билетов, сумма компенсации составила 681,9 </w:t>
            </w:r>
            <w:proofErr w:type="spellStart"/>
            <w:r w:rsidRPr="00671CC7">
              <w:rPr>
                <w:sz w:val="20"/>
              </w:rPr>
              <w:t>тыс</w:t>
            </w:r>
            <w:proofErr w:type="gramStart"/>
            <w:r w:rsidRPr="00671CC7">
              <w:rPr>
                <w:sz w:val="20"/>
              </w:rPr>
              <w:t>.р</w:t>
            </w:r>
            <w:proofErr w:type="gramEnd"/>
            <w:r w:rsidRPr="00671CC7">
              <w:rPr>
                <w:sz w:val="20"/>
              </w:rPr>
              <w:t>ублей</w:t>
            </w:r>
            <w:proofErr w:type="spellEnd"/>
            <w:r w:rsidRPr="00671CC7">
              <w:rPr>
                <w:sz w:val="20"/>
              </w:rPr>
              <w:t>.</w:t>
            </w:r>
          </w:p>
          <w:p w:rsidR="008823B6" w:rsidRPr="00671CC7" w:rsidRDefault="008823B6" w:rsidP="00C4489C">
            <w:pPr>
              <w:contextualSpacing/>
            </w:pPr>
          </w:p>
        </w:tc>
      </w:tr>
      <w:tr w:rsidR="008823B6" w:rsidRPr="00671CC7">
        <w:tc>
          <w:tcPr>
            <w:tcW w:w="794" w:type="dxa"/>
            <w:vAlign w:val="center"/>
          </w:tcPr>
          <w:p w:rsidR="008823B6" w:rsidRPr="00671CC7" w:rsidRDefault="008823B6">
            <w:pPr>
              <w:pStyle w:val="ConsPlusNormal"/>
              <w:jc w:val="center"/>
            </w:pPr>
            <w:r w:rsidRPr="00671CC7">
              <w:lastRenderedPageBreak/>
              <w:t>4</w:t>
            </w:r>
          </w:p>
        </w:tc>
        <w:tc>
          <w:tcPr>
            <w:tcW w:w="6293" w:type="dxa"/>
          </w:tcPr>
          <w:p w:rsidR="008823B6" w:rsidRPr="00671CC7" w:rsidRDefault="008823B6">
            <w:pPr>
              <w:pStyle w:val="ConsPlusNormal"/>
              <w:ind w:firstLine="283"/>
              <w:jc w:val="both"/>
            </w:pPr>
            <w:r w:rsidRPr="00671CC7">
              <w:t>Презентационные материалы (не более 10 слайдов)</w:t>
            </w:r>
          </w:p>
        </w:tc>
        <w:tc>
          <w:tcPr>
            <w:tcW w:w="1984" w:type="dxa"/>
          </w:tcPr>
          <w:p w:rsidR="008823B6" w:rsidRPr="00671CC7" w:rsidRDefault="00A33513">
            <w:pPr>
              <w:pStyle w:val="ConsPlusNormal"/>
              <w:rPr>
                <w:sz w:val="24"/>
                <w:szCs w:val="24"/>
              </w:rPr>
            </w:pPr>
            <w:r w:rsidRPr="00671CC7">
              <w:rPr>
                <w:sz w:val="24"/>
                <w:szCs w:val="24"/>
              </w:rPr>
              <w:t>Представлены в Приложении 2 к заявке.</w:t>
            </w:r>
          </w:p>
        </w:tc>
      </w:tr>
    </w:tbl>
    <w:p w:rsidR="008823B6" w:rsidRPr="00671CC7" w:rsidRDefault="008823B6">
      <w:pPr>
        <w:pStyle w:val="ConsPlusNormal"/>
        <w:jc w:val="both"/>
      </w:pPr>
    </w:p>
    <w:p w:rsidR="008823B6" w:rsidRPr="00671CC7" w:rsidRDefault="008823B6">
      <w:pPr>
        <w:pStyle w:val="ConsPlusNonformat"/>
        <w:jc w:val="both"/>
      </w:pPr>
      <w:bookmarkStart w:id="5" w:name="P132"/>
      <w:bookmarkEnd w:id="5"/>
      <w:r w:rsidRPr="00671CC7">
        <w:t xml:space="preserve">             Подраздел II. Практика муниципального образования</w:t>
      </w:r>
    </w:p>
    <w:p w:rsidR="008823B6" w:rsidRPr="00671CC7" w:rsidRDefault="008823B6">
      <w:pPr>
        <w:pStyle w:val="ConsPlusNonformat"/>
        <w:jc w:val="both"/>
      </w:pPr>
      <w:r w:rsidRPr="00671CC7">
        <w:t xml:space="preserve">               в сфере "управление муниципальными финансами"</w:t>
      </w:r>
    </w:p>
    <w:p w:rsidR="008823B6" w:rsidRPr="00671CC7" w:rsidRDefault="008823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6293"/>
        <w:gridCol w:w="1984"/>
      </w:tblGrid>
      <w:tr w:rsidR="008823B6" w:rsidRPr="00671CC7" w:rsidTr="00671CC7">
        <w:tc>
          <w:tcPr>
            <w:tcW w:w="794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</w:pPr>
            <w:r w:rsidRPr="00671CC7">
              <w:t>N п/п</w:t>
            </w:r>
          </w:p>
        </w:tc>
        <w:tc>
          <w:tcPr>
            <w:tcW w:w="6293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</w:pPr>
            <w:r w:rsidRPr="00671CC7">
              <w:t>Наименование направления</w:t>
            </w:r>
          </w:p>
        </w:tc>
        <w:tc>
          <w:tcPr>
            <w:tcW w:w="1984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</w:pPr>
            <w:r w:rsidRPr="00671CC7">
              <w:t>Содержание</w:t>
            </w:r>
          </w:p>
        </w:tc>
      </w:tr>
      <w:tr w:rsidR="008823B6" w:rsidRPr="00671CC7" w:rsidTr="00671CC7">
        <w:tc>
          <w:tcPr>
            <w:tcW w:w="794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</w:pPr>
            <w:r w:rsidRPr="00671CC7">
              <w:t>1</w:t>
            </w:r>
          </w:p>
        </w:tc>
        <w:tc>
          <w:tcPr>
            <w:tcW w:w="6293" w:type="dxa"/>
            <w:vAlign w:val="center"/>
          </w:tcPr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Описание муниципальной практики по одному из следующих направлений: управление бюджетными доходами и расходами; управление муниципальным долгом; бюджетное планирование и исполнение бюджета; финансовое планирование, учет и отчетность</w:t>
            </w:r>
          </w:p>
        </w:tc>
        <w:tc>
          <w:tcPr>
            <w:tcW w:w="1984" w:type="dxa"/>
            <w:vAlign w:val="center"/>
          </w:tcPr>
          <w:p w:rsidR="00A33513" w:rsidRPr="00671CC7" w:rsidRDefault="00A33513" w:rsidP="00671CC7">
            <w:pPr>
              <w:pStyle w:val="ConsPlusNormal"/>
              <w:jc w:val="center"/>
              <w:rPr>
                <w:sz w:val="24"/>
                <w:szCs w:val="24"/>
              </w:rPr>
            </w:pPr>
            <w:r w:rsidRPr="00671CC7">
              <w:rPr>
                <w:sz w:val="24"/>
                <w:szCs w:val="24"/>
              </w:rPr>
              <w:t>Привлечение дополнительных доходов в бюджет муниципального образования.</w:t>
            </w:r>
          </w:p>
          <w:p w:rsidR="008823B6" w:rsidRPr="00671CC7" w:rsidRDefault="00A33513" w:rsidP="00671CC7">
            <w:pPr>
              <w:pStyle w:val="ConsPlusNormal"/>
              <w:jc w:val="center"/>
            </w:pPr>
            <w:r w:rsidRPr="00671CC7">
              <w:rPr>
                <w:sz w:val="24"/>
                <w:szCs w:val="24"/>
              </w:rPr>
              <w:t xml:space="preserve">Представлено в Приложении 3 к </w:t>
            </w:r>
            <w:r w:rsidRPr="00671CC7">
              <w:rPr>
                <w:sz w:val="24"/>
                <w:szCs w:val="24"/>
              </w:rPr>
              <w:lastRenderedPageBreak/>
              <w:t>заявке.</w:t>
            </w:r>
          </w:p>
        </w:tc>
      </w:tr>
      <w:tr w:rsidR="008823B6" w:rsidRPr="00671CC7" w:rsidTr="00671CC7">
        <w:tc>
          <w:tcPr>
            <w:tcW w:w="794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</w:pPr>
            <w:r w:rsidRPr="00671CC7">
              <w:lastRenderedPageBreak/>
              <w:t>2</w:t>
            </w:r>
          </w:p>
        </w:tc>
        <w:tc>
          <w:tcPr>
            <w:tcW w:w="6293" w:type="dxa"/>
            <w:vAlign w:val="center"/>
          </w:tcPr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Перечень мер, принятых органами местного самоуправления, для внедрения и реализации в муниципальном образовании описываемых практик</w:t>
            </w:r>
          </w:p>
        </w:tc>
        <w:tc>
          <w:tcPr>
            <w:tcW w:w="1984" w:type="dxa"/>
            <w:vAlign w:val="center"/>
          </w:tcPr>
          <w:p w:rsidR="00283F61" w:rsidRPr="00671CC7" w:rsidRDefault="00283F61" w:rsidP="00671CC7">
            <w:pPr>
              <w:jc w:val="center"/>
              <w:rPr>
                <w:sz w:val="20"/>
                <w:szCs w:val="20"/>
              </w:rPr>
            </w:pPr>
            <w:r w:rsidRPr="00671CC7">
              <w:rPr>
                <w:sz w:val="20"/>
                <w:szCs w:val="20"/>
              </w:rPr>
              <w:t>-принятие решения Совета народных депутатов Собинского муниципального округа о согласовании замены расчетного размера дотации на выравнивание бюджетной обеспеченности Собинского муниципального округа дополнительным нормативом отчислений от налога на доходы физических лиц, подлежащего зачислению в областной бюджет (Решение СНД от 26.10.2022 №60/9);</w:t>
            </w:r>
          </w:p>
          <w:p w:rsidR="008823B6" w:rsidRPr="00671CC7" w:rsidRDefault="00283F61" w:rsidP="00671CC7">
            <w:pPr>
              <w:jc w:val="center"/>
            </w:pPr>
            <w:r w:rsidRPr="00671CC7">
              <w:rPr>
                <w:sz w:val="20"/>
                <w:szCs w:val="20"/>
              </w:rPr>
              <w:t>-принятие областного закона о бюджете области в части установления дополнительного норматива отчисления от налога на доходы физических лиц - 8,13%. (от 26.12.2022 №129-ОЗ)</w:t>
            </w:r>
          </w:p>
        </w:tc>
      </w:tr>
      <w:tr w:rsidR="008823B6" w:rsidRPr="00671CC7" w:rsidTr="00671CC7">
        <w:tc>
          <w:tcPr>
            <w:tcW w:w="794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</w:pPr>
            <w:r w:rsidRPr="00671CC7">
              <w:t>3</w:t>
            </w:r>
          </w:p>
        </w:tc>
        <w:tc>
          <w:tcPr>
            <w:tcW w:w="6293" w:type="dxa"/>
            <w:vAlign w:val="center"/>
          </w:tcPr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 xml:space="preserve">Результаты реализации описываемых муниципальных практик, которые подтверждаются соответствующими значениями показателей, предусмотренных </w:t>
            </w:r>
            <w:hyperlink w:anchor="P158" w:history="1">
              <w:r w:rsidRPr="00671CC7">
                <w:rPr>
                  <w:color w:val="0000FF"/>
                </w:rPr>
                <w:t>разделом II</w:t>
              </w:r>
            </w:hyperlink>
            <w:r w:rsidRPr="00671CC7">
              <w:t xml:space="preserve"> "Управление муниципальными финансами" и </w:t>
            </w:r>
            <w:hyperlink w:anchor="P460" w:history="1">
              <w:r w:rsidRPr="00671CC7">
                <w:rPr>
                  <w:color w:val="0000FF"/>
                </w:rPr>
                <w:t>разделом III</w:t>
              </w:r>
            </w:hyperlink>
            <w:r w:rsidRPr="00671CC7">
              <w:t xml:space="preserve"> "Муниципальная экономическая политика" конкурсной заявки</w:t>
            </w:r>
          </w:p>
        </w:tc>
        <w:tc>
          <w:tcPr>
            <w:tcW w:w="1984" w:type="dxa"/>
            <w:vAlign w:val="center"/>
          </w:tcPr>
          <w:p w:rsidR="00E6047A" w:rsidRPr="00671CC7" w:rsidRDefault="00E6047A" w:rsidP="00671CC7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0"/>
                <w:szCs w:val="20"/>
              </w:rPr>
            </w:pPr>
            <w:r w:rsidRPr="00671CC7">
              <w:rPr>
                <w:sz w:val="20"/>
                <w:szCs w:val="20"/>
              </w:rPr>
              <w:t>Увеличение темпа роста налоговых доходов бюджета муниципального образования за период с 2020 по 2023 год в среднем на 16,5%.</w:t>
            </w:r>
          </w:p>
          <w:p w:rsidR="00E6047A" w:rsidRPr="00671CC7" w:rsidRDefault="00E6047A" w:rsidP="00671CC7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0"/>
                <w:szCs w:val="20"/>
              </w:rPr>
            </w:pPr>
            <w:r w:rsidRPr="00671CC7">
              <w:rPr>
                <w:sz w:val="20"/>
                <w:szCs w:val="20"/>
              </w:rPr>
              <w:t>Увеличение темпа роста неналоговых доходов бюджета муниципального образования за период с 2020 по 2023 год в среднем на 27,6%.</w:t>
            </w:r>
          </w:p>
          <w:p w:rsidR="00E6047A" w:rsidRPr="00671CC7" w:rsidRDefault="00E6047A" w:rsidP="00671CC7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0"/>
                <w:szCs w:val="20"/>
              </w:rPr>
            </w:pPr>
            <w:r w:rsidRPr="00671CC7">
              <w:rPr>
                <w:sz w:val="20"/>
                <w:szCs w:val="20"/>
              </w:rPr>
              <w:t xml:space="preserve">Просроченная кредиторская задолженность бюджета </w:t>
            </w:r>
            <w:r w:rsidRPr="00671CC7">
              <w:rPr>
                <w:sz w:val="20"/>
                <w:szCs w:val="20"/>
              </w:rPr>
              <w:lastRenderedPageBreak/>
              <w:t>муниципального образования и муниципальных казенных учреждений к объему расходов бюджета отсутствует, что свидетельствует о поступлении в бюджет налоговых и неналоговых доходов в достаточном объеме.</w:t>
            </w:r>
          </w:p>
          <w:p w:rsidR="00E6047A" w:rsidRPr="00671CC7" w:rsidRDefault="00E6047A" w:rsidP="00671CC7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0"/>
                <w:szCs w:val="20"/>
              </w:rPr>
            </w:pPr>
            <w:r w:rsidRPr="00671CC7">
              <w:rPr>
                <w:sz w:val="20"/>
                <w:szCs w:val="20"/>
              </w:rPr>
              <w:t>Муниципальные заимствования, привлеченные в целях финансирования инвестиционных расходов, к общему объему привлеченных муниципальных заимствований нет. Благодаря достаточному уровню доходов в 2023 году муниципальные заимствования не привлекались.</w:t>
            </w:r>
          </w:p>
          <w:p w:rsidR="00E6047A" w:rsidRPr="00671CC7" w:rsidRDefault="00E6047A" w:rsidP="00671CC7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0"/>
                <w:szCs w:val="20"/>
              </w:rPr>
            </w:pPr>
            <w:r w:rsidRPr="00671CC7">
              <w:rPr>
                <w:sz w:val="20"/>
                <w:szCs w:val="20"/>
              </w:rPr>
              <w:t>Просроченная задолженность по долговым обязательствам отсутствует.</w:t>
            </w:r>
          </w:p>
          <w:p w:rsidR="00E6047A" w:rsidRPr="00671CC7" w:rsidRDefault="00E6047A" w:rsidP="00671CC7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0"/>
                <w:szCs w:val="20"/>
              </w:rPr>
            </w:pPr>
            <w:r w:rsidRPr="00671CC7">
              <w:rPr>
                <w:sz w:val="20"/>
                <w:szCs w:val="20"/>
              </w:rPr>
              <w:t xml:space="preserve">Рост  доходов бюджета за 2023 год на 15,2% по сравнению с 2022 годом (403,9 </w:t>
            </w:r>
            <w:proofErr w:type="spellStart"/>
            <w:r w:rsidRPr="00671CC7">
              <w:rPr>
                <w:sz w:val="20"/>
                <w:szCs w:val="20"/>
              </w:rPr>
              <w:t>млн</w:t>
            </w:r>
            <w:proofErr w:type="gramStart"/>
            <w:r w:rsidRPr="00671CC7">
              <w:rPr>
                <w:sz w:val="20"/>
                <w:szCs w:val="20"/>
              </w:rPr>
              <w:t>.р</w:t>
            </w:r>
            <w:proofErr w:type="gramEnd"/>
            <w:r w:rsidRPr="00671CC7">
              <w:rPr>
                <w:sz w:val="20"/>
                <w:szCs w:val="20"/>
              </w:rPr>
              <w:t>уб</w:t>
            </w:r>
            <w:proofErr w:type="spellEnd"/>
            <w:r w:rsidRPr="00671CC7">
              <w:rPr>
                <w:sz w:val="20"/>
                <w:szCs w:val="20"/>
              </w:rPr>
              <w:t>.)</w:t>
            </w:r>
          </w:p>
          <w:p w:rsidR="00E6047A" w:rsidRPr="00671CC7" w:rsidRDefault="00E6047A" w:rsidP="00671CC7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0"/>
                <w:szCs w:val="20"/>
              </w:rPr>
            </w:pPr>
            <w:r w:rsidRPr="00671CC7">
              <w:rPr>
                <w:sz w:val="20"/>
                <w:szCs w:val="20"/>
              </w:rPr>
              <w:t xml:space="preserve">Рост налоговых и неналоговых доходов бюджета за 2023 год на 10,1% (82,14 </w:t>
            </w:r>
            <w:proofErr w:type="spellStart"/>
            <w:r w:rsidRPr="00671CC7">
              <w:rPr>
                <w:sz w:val="20"/>
                <w:szCs w:val="20"/>
              </w:rPr>
              <w:t>млн.руб</w:t>
            </w:r>
            <w:proofErr w:type="spellEnd"/>
            <w:r w:rsidRPr="00671CC7">
              <w:rPr>
                <w:sz w:val="20"/>
                <w:szCs w:val="20"/>
              </w:rPr>
              <w:t>.).</w:t>
            </w:r>
          </w:p>
          <w:p w:rsidR="00E6047A" w:rsidRPr="00671CC7" w:rsidRDefault="00E6047A" w:rsidP="00671CC7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0"/>
                <w:szCs w:val="20"/>
              </w:rPr>
            </w:pPr>
            <w:r w:rsidRPr="00671CC7">
              <w:rPr>
                <w:sz w:val="20"/>
                <w:szCs w:val="20"/>
              </w:rPr>
              <w:t>Исполнение плана по налогу на доходы физических лиц в 2023 году в размере 107,9% .</w:t>
            </w:r>
          </w:p>
          <w:p w:rsidR="00E6047A" w:rsidRPr="00671CC7" w:rsidRDefault="00E6047A" w:rsidP="00671CC7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0"/>
                <w:szCs w:val="20"/>
              </w:rPr>
            </w:pPr>
            <w:r w:rsidRPr="00671CC7">
              <w:rPr>
                <w:sz w:val="20"/>
                <w:szCs w:val="20"/>
              </w:rPr>
              <w:t>Рост доходов по налогу на доходы физических лиц по сравнению с 2022 годом на 102,7% (17216,9 тыс. рублей).</w:t>
            </w:r>
          </w:p>
          <w:p w:rsidR="00E6047A" w:rsidRPr="00671CC7" w:rsidRDefault="00E6047A" w:rsidP="00671CC7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0"/>
                <w:szCs w:val="20"/>
              </w:rPr>
            </w:pPr>
            <w:r w:rsidRPr="00671CC7">
              <w:rPr>
                <w:sz w:val="20"/>
                <w:szCs w:val="20"/>
              </w:rPr>
              <w:lastRenderedPageBreak/>
              <w:t>Замена расчетного размера дотации на выравнивание бюджетной обеспеченности Собинского муниципального округа дополнительным нормативом отчислений от налога на доходы физических лиц позволила привлечь в бюджет муниципального округа дополнительно 40 378 тыс. рублей в 2023 году и 27 996 тыс. рублей в 2022 году.</w:t>
            </w:r>
          </w:p>
          <w:p w:rsidR="00E6047A" w:rsidRPr="00671CC7" w:rsidRDefault="00E6047A" w:rsidP="00671CC7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0"/>
                <w:szCs w:val="20"/>
              </w:rPr>
            </w:pPr>
            <w:r w:rsidRPr="00671CC7">
              <w:rPr>
                <w:sz w:val="20"/>
                <w:szCs w:val="20"/>
              </w:rPr>
              <w:t>Дополнительное поступление налогов в бюджет муниципального округа позволило обеспечить необходимое софинансирование для участия в региональных и федеральных программах в объеме   2 209 773,9 тыс. рублей</w:t>
            </w:r>
          </w:p>
          <w:p w:rsidR="00E6047A" w:rsidRPr="00671CC7" w:rsidRDefault="00E6047A" w:rsidP="00671CC7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0"/>
                <w:szCs w:val="20"/>
              </w:rPr>
            </w:pPr>
            <w:r w:rsidRPr="00671CC7">
              <w:rPr>
                <w:sz w:val="20"/>
                <w:szCs w:val="20"/>
              </w:rPr>
              <w:t>Обеспечена реализация национальных проектов. В 2023 году муниципальное образование принимало участие в реализации 7 национальных проектов, что позволило привлечь средства в сумме 22 272,2 тыс. рублей вышестоящих бюджетов.</w:t>
            </w:r>
          </w:p>
          <w:p w:rsidR="008823B6" w:rsidRPr="00671CC7" w:rsidRDefault="008823B6" w:rsidP="00671CC7">
            <w:pPr>
              <w:jc w:val="center"/>
              <w:rPr>
                <w:sz w:val="20"/>
              </w:rPr>
            </w:pPr>
          </w:p>
        </w:tc>
      </w:tr>
      <w:tr w:rsidR="008823B6" w:rsidRPr="00671CC7" w:rsidTr="00671CC7">
        <w:tc>
          <w:tcPr>
            <w:tcW w:w="794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</w:pPr>
            <w:r w:rsidRPr="00671CC7">
              <w:lastRenderedPageBreak/>
              <w:t>4</w:t>
            </w:r>
          </w:p>
        </w:tc>
        <w:tc>
          <w:tcPr>
            <w:tcW w:w="6293" w:type="dxa"/>
            <w:vAlign w:val="center"/>
          </w:tcPr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Презентационные материалы (не более 10 слайдов)</w:t>
            </w:r>
          </w:p>
        </w:tc>
        <w:tc>
          <w:tcPr>
            <w:tcW w:w="1984" w:type="dxa"/>
            <w:vAlign w:val="center"/>
          </w:tcPr>
          <w:p w:rsidR="008823B6" w:rsidRPr="00671CC7" w:rsidRDefault="00A33513" w:rsidP="00671CC7">
            <w:pPr>
              <w:pStyle w:val="ConsPlusNormal"/>
              <w:jc w:val="center"/>
              <w:rPr>
                <w:sz w:val="24"/>
                <w:szCs w:val="24"/>
              </w:rPr>
            </w:pPr>
            <w:r w:rsidRPr="00671CC7">
              <w:rPr>
                <w:sz w:val="24"/>
                <w:szCs w:val="24"/>
              </w:rPr>
              <w:t>Представлены в Приложении 4 к заявке.</w:t>
            </w:r>
          </w:p>
        </w:tc>
      </w:tr>
    </w:tbl>
    <w:p w:rsidR="008823B6" w:rsidRPr="00671CC7" w:rsidRDefault="008823B6">
      <w:pPr>
        <w:pStyle w:val="ConsPlusNormal"/>
        <w:jc w:val="both"/>
      </w:pPr>
    </w:p>
    <w:p w:rsidR="008823B6" w:rsidRPr="00671CC7" w:rsidRDefault="008823B6">
      <w:pPr>
        <w:pStyle w:val="ConsPlusNonformat"/>
        <w:jc w:val="both"/>
      </w:pPr>
      <w:r w:rsidRPr="00671CC7">
        <w:t xml:space="preserve">                 Показатели, характеризующие деятельность</w:t>
      </w:r>
    </w:p>
    <w:p w:rsidR="008823B6" w:rsidRPr="00671CC7" w:rsidRDefault="008823B6">
      <w:pPr>
        <w:pStyle w:val="ConsPlusNonformat"/>
        <w:jc w:val="both"/>
      </w:pPr>
      <w:r w:rsidRPr="00671CC7">
        <w:t xml:space="preserve">                      органа местного самоуправления</w:t>
      </w:r>
    </w:p>
    <w:p w:rsidR="008823B6" w:rsidRPr="00671CC7" w:rsidRDefault="008823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675"/>
        <w:gridCol w:w="1695"/>
        <w:gridCol w:w="1140"/>
      </w:tblGrid>
      <w:tr w:rsidR="008823B6" w:rsidRPr="00671CC7" w:rsidTr="00671CC7">
        <w:tc>
          <w:tcPr>
            <w:tcW w:w="624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</w:pPr>
            <w:r w:rsidRPr="00671CC7">
              <w:t>N п/п</w:t>
            </w:r>
          </w:p>
        </w:tc>
        <w:tc>
          <w:tcPr>
            <w:tcW w:w="5675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</w:pPr>
            <w:r w:rsidRPr="00671CC7">
              <w:t>Наименование показателя</w:t>
            </w:r>
          </w:p>
        </w:tc>
        <w:tc>
          <w:tcPr>
            <w:tcW w:w="1695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</w:pPr>
            <w:r w:rsidRPr="00671CC7">
              <w:t xml:space="preserve">Исходные данные </w:t>
            </w:r>
            <w:hyperlink w:anchor="P724" w:history="1">
              <w:r w:rsidRPr="00671CC7">
                <w:rPr>
                  <w:color w:val="0000FF"/>
                </w:rPr>
                <w:t>&lt;4&gt;</w:t>
              </w:r>
            </w:hyperlink>
          </w:p>
        </w:tc>
        <w:tc>
          <w:tcPr>
            <w:tcW w:w="1140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</w:pPr>
            <w:r w:rsidRPr="00671CC7">
              <w:t xml:space="preserve">Значение показателя </w:t>
            </w:r>
            <w:hyperlink w:anchor="P724" w:history="1">
              <w:r w:rsidRPr="00671CC7">
                <w:rPr>
                  <w:color w:val="0000FF"/>
                </w:rPr>
                <w:t>&lt;4&gt;</w:t>
              </w:r>
            </w:hyperlink>
          </w:p>
        </w:tc>
      </w:tr>
      <w:tr w:rsidR="008823B6" w:rsidRPr="00671CC7" w:rsidTr="00671CC7">
        <w:tc>
          <w:tcPr>
            <w:tcW w:w="9134" w:type="dxa"/>
            <w:gridSpan w:val="4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  <w:outlineLvl w:val="3"/>
            </w:pPr>
            <w:bookmarkStart w:id="6" w:name="P158"/>
            <w:bookmarkEnd w:id="6"/>
            <w:r w:rsidRPr="00671CC7">
              <w:t>раздел II "Управление муниципальными финансами"</w:t>
            </w:r>
          </w:p>
        </w:tc>
      </w:tr>
      <w:tr w:rsidR="008823B6" w:rsidRPr="00671CC7" w:rsidTr="00671CC7">
        <w:tc>
          <w:tcPr>
            <w:tcW w:w="9134" w:type="dxa"/>
            <w:gridSpan w:val="4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  <w:outlineLvl w:val="4"/>
            </w:pPr>
            <w:bookmarkStart w:id="7" w:name="P159"/>
            <w:bookmarkEnd w:id="7"/>
            <w:r w:rsidRPr="00671CC7">
              <w:t>1. Показатели, характеризующие качество управления бюджетными доходами и расходами</w:t>
            </w:r>
          </w:p>
        </w:tc>
      </w:tr>
      <w:tr w:rsidR="008823B6" w:rsidRPr="00671CC7" w:rsidTr="00671CC7">
        <w:tc>
          <w:tcPr>
            <w:tcW w:w="624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</w:pPr>
            <w:bookmarkStart w:id="8" w:name="P160"/>
            <w:bookmarkEnd w:id="8"/>
            <w:r w:rsidRPr="00671CC7">
              <w:t>1.1</w:t>
            </w:r>
          </w:p>
        </w:tc>
        <w:tc>
          <w:tcPr>
            <w:tcW w:w="5675" w:type="dxa"/>
            <w:vAlign w:val="center"/>
          </w:tcPr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Средний темп роста налоговых доходов бюджета муниципального образования за три последних отчетных финансовых года, рассчитываемый по формуле:</w:t>
            </w:r>
          </w:p>
          <w:p w:rsidR="008823B6" w:rsidRPr="00671CC7" w:rsidRDefault="008823B6" w:rsidP="00671CC7">
            <w:pPr>
              <w:pStyle w:val="ConsPlusNormal"/>
              <w:jc w:val="center"/>
            </w:pPr>
          </w:p>
          <w:p w:rsidR="008823B6" w:rsidRPr="00671CC7" w:rsidRDefault="00B01DA5" w:rsidP="00671CC7">
            <w:pPr>
              <w:pStyle w:val="ConsPlusNormal"/>
              <w:ind w:firstLine="283"/>
              <w:jc w:val="center"/>
            </w:pPr>
            <w:r>
              <w:rPr>
                <w:position w:val="-11"/>
              </w:rPr>
              <w:pict>
                <v:shape id="_x0000_i1025" style="width:247.5pt;height:25.5pt" coordsize="" o:spt="100" adj="0,,0" path="" filled="f" stroked="f">
                  <v:stroke joinstyle="miter"/>
                  <v:imagedata r:id="rId7" o:title="base_1_360522_32768"/>
                  <v:formulas/>
                  <v:path o:connecttype="segments"/>
                </v:shape>
              </w:pict>
            </w:r>
            <w:r w:rsidR="008823B6" w:rsidRPr="00671CC7">
              <w:t>,</w:t>
            </w:r>
          </w:p>
          <w:p w:rsidR="008823B6" w:rsidRPr="00671CC7" w:rsidRDefault="008823B6" w:rsidP="00671CC7">
            <w:pPr>
              <w:pStyle w:val="ConsPlusNormal"/>
              <w:jc w:val="center"/>
            </w:pP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где:</w:t>
            </w: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11i</w:t>
            </w:r>
            <w:r w:rsidRPr="00671CC7">
              <w:t xml:space="preserve"> - значение соответствующего показателя в i-м муниципальном образовании;</w:t>
            </w: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A</w:t>
            </w:r>
            <w:r w:rsidRPr="00671CC7">
              <w:rPr>
                <w:vertAlign w:val="subscript"/>
              </w:rPr>
              <w:t>in</w:t>
            </w:r>
            <w:proofErr w:type="spellEnd"/>
            <w:r w:rsidRPr="00671CC7">
              <w:t>; A</w:t>
            </w:r>
            <w:r w:rsidRPr="00671CC7">
              <w:rPr>
                <w:vertAlign w:val="subscript"/>
              </w:rPr>
              <w:t>in-1</w:t>
            </w:r>
            <w:r w:rsidRPr="00671CC7">
              <w:t>; A</w:t>
            </w:r>
            <w:r w:rsidRPr="00671CC7">
              <w:rPr>
                <w:vertAlign w:val="subscript"/>
              </w:rPr>
              <w:t>in-2</w:t>
            </w:r>
            <w:r w:rsidRPr="00671CC7">
              <w:t>; A</w:t>
            </w:r>
            <w:r w:rsidRPr="00671CC7">
              <w:rPr>
                <w:vertAlign w:val="subscript"/>
              </w:rPr>
              <w:t>in-3</w:t>
            </w:r>
            <w:r w:rsidRPr="00671CC7">
              <w:t xml:space="preserve"> - объем налоговых доходов бюджета i-</w:t>
            </w:r>
            <w:proofErr w:type="spellStart"/>
            <w:r w:rsidRPr="00671CC7">
              <w:t>го</w:t>
            </w:r>
            <w:proofErr w:type="spellEnd"/>
            <w:r w:rsidRPr="00671CC7">
              <w:t xml:space="preserve"> муниципального образования, поступивших по единым нормативам отчислений, установленным Бюджетным </w:t>
            </w:r>
            <w:hyperlink r:id="rId8" w:history="1">
              <w:r w:rsidRPr="00671CC7">
                <w:rPr>
                  <w:color w:val="0000FF"/>
                </w:rPr>
                <w:t>кодексом</w:t>
              </w:r>
            </w:hyperlink>
            <w:r w:rsidRPr="00671CC7">
              <w:t xml:space="preserve"> Российской Федерации (Собрание законодательства Российской Федерации, 1998, N 31, ст. 3823; 2020, N 24, ст. 3747), соответственно, в </w:t>
            </w:r>
            <w:r w:rsidR="006840F5" w:rsidRPr="00671CC7">
              <w:t>2020</w:t>
            </w:r>
            <w:r w:rsidRPr="00671CC7">
              <w:t xml:space="preserve"> г.,</w:t>
            </w:r>
            <w:r w:rsidR="006840F5" w:rsidRPr="00671CC7">
              <w:t>2021</w:t>
            </w:r>
            <w:r w:rsidRPr="00671CC7">
              <w:t xml:space="preserve"> г., </w:t>
            </w:r>
            <w:r w:rsidR="006840F5" w:rsidRPr="00671CC7">
              <w:t>2022</w:t>
            </w:r>
            <w:r w:rsidRPr="00671CC7">
              <w:t xml:space="preserve">г. и </w:t>
            </w:r>
            <w:r w:rsidR="006840F5" w:rsidRPr="00671CC7">
              <w:t>2023</w:t>
            </w:r>
            <w:r w:rsidRPr="00671CC7">
              <w:t>г.</w:t>
            </w:r>
          </w:p>
        </w:tc>
        <w:tc>
          <w:tcPr>
            <w:tcW w:w="1695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  <w:rPr>
                <w:sz w:val="20"/>
              </w:rPr>
            </w:pPr>
            <w:proofErr w:type="spellStart"/>
            <w:r w:rsidRPr="00671CC7">
              <w:rPr>
                <w:sz w:val="20"/>
              </w:rPr>
              <w:t>A</w:t>
            </w:r>
            <w:r w:rsidRPr="00671CC7">
              <w:rPr>
                <w:sz w:val="20"/>
                <w:vertAlign w:val="subscript"/>
              </w:rPr>
              <w:t>in</w:t>
            </w:r>
            <w:proofErr w:type="spellEnd"/>
            <w:r w:rsidRPr="00671CC7">
              <w:rPr>
                <w:sz w:val="20"/>
              </w:rPr>
              <w:t xml:space="preserve"> =</w:t>
            </w:r>
            <w:r w:rsidR="006840F5" w:rsidRPr="00671CC7">
              <w:rPr>
                <w:sz w:val="20"/>
              </w:rPr>
              <w:t>1000700,308</w:t>
            </w:r>
          </w:p>
          <w:p w:rsidR="008823B6" w:rsidRPr="00671CC7" w:rsidRDefault="008823B6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A</w:t>
            </w:r>
            <w:r w:rsidRPr="00671CC7">
              <w:rPr>
                <w:sz w:val="20"/>
                <w:vertAlign w:val="subscript"/>
              </w:rPr>
              <w:t>in-1</w:t>
            </w:r>
            <w:r w:rsidRPr="00671CC7">
              <w:rPr>
                <w:sz w:val="20"/>
              </w:rPr>
              <w:t xml:space="preserve"> =</w:t>
            </w:r>
            <w:r w:rsidR="006840F5" w:rsidRPr="00671CC7">
              <w:rPr>
                <w:sz w:val="20"/>
              </w:rPr>
              <w:t>789628,655</w:t>
            </w:r>
          </w:p>
          <w:p w:rsidR="008823B6" w:rsidRPr="00671CC7" w:rsidRDefault="008823B6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A</w:t>
            </w:r>
            <w:r w:rsidRPr="00671CC7">
              <w:rPr>
                <w:sz w:val="20"/>
                <w:vertAlign w:val="subscript"/>
              </w:rPr>
              <w:t>in-2</w:t>
            </w:r>
            <w:r w:rsidRPr="00671CC7">
              <w:rPr>
                <w:sz w:val="20"/>
              </w:rPr>
              <w:t xml:space="preserve"> =</w:t>
            </w:r>
            <w:r w:rsidR="006840F5" w:rsidRPr="00671CC7">
              <w:rPr>
                <w:sz w:val="20"/>
              </w:rPr>
              <w:t>650900,300</w:t>
            </w:r>
          </w:p>
          <w:p w:rsidR="008823B6" w:rsidRPr="00671CC7" w:rsidRDefault="008823B6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A</w:t>
            </w:r>
            <w:r w:rsidRPr="00671CC7">
              <w:rPr>
                <w:sz w:val="20"/>
                <w:vertAlign w:val="subscript"/>
              </w:rPr>
              <w:t>in-3</w:t>
            </w:r>
            <w:r w:rsidRPr="00671CC7">
              <w:rPr>
                <w:sz w:val="20"/>
              </w:rPr>
              <w:t xml:space="preserve"> =</w:t>
            </w:r>
            <w:r w:rsidR="006840F5" w:rsidRPr="00671CC7">
              <w:rPr>
                <w:sz w:val="20"/>
              </w:rPr>
              <w:t>633470,083</w:t>
            </w:r>
          </w:p>
        </w:tc>
        <w:tc>
          <w:tcPr>
            <w:tcW w:w="1140" w:type="dxa"/>
            <w:vAlign w:val="center"/>
          </w:tcPr>
          <w:p w:rsidR="006840F5" w:rsidRPr="00671CC7" w:rsidRDefault="00F44EA3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1,165</w:t>
            </w:r>
          </w:p>
          <w:p w:rsidR="006840F5" w:rsidRPr="00671CC7" w:rsidRDefault="006840F5" w:rsidP="00671CC7">
            <w:pPr>
              <w:pStyle w:val="ConsPlusNormal"/>
              <w:jc w:val="center"/>
              <w:rPr>
                <w:sz w:val="20"/>
              </w:rPr>
            </w:pPr>
          </w:p>
          <w:p w:rsidR="006840F5" w:rsidRPr="00671CC7" w:rsidRDefault="006840F5" w:rsidP="00671CC7">
            <w:pPr>
              <w:pStyle w:val="ConsPlusNormal"/>
              <w:jc w:val="center"/>
              <w:rPr>
                <w:sz w:val="20"/>
              </w:rPr>
            </w:pPr>
          </w:p>
          <w:p w:rsidR="00A44B91" w:rsidRPr="00671CC7" w:rsidRDefault="00A44B91" w:rsidP="00671CC7">
            <w:pPr>
              <w:pStyle w:val="ConsPlusNormal"/>
              <w:jc w:val="center"/>
              <w:rPr>
                <w:sz w:val="20"/>
              </w:rPr>
            </w:pPr>
          </w:p>
          <w:p w:rsidR="006840F5" w:rsidRPr="00671CC7" w:rsidRDefault="006840F5" w:rsidP="00671CC7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8823B6" w:rsidRPr="00671CC7" w:rsidTr="00671CC7">
        <w:tc>
          <w:tcPr>
            <w:tcW w:w="624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</w:pPr>
            <w:r w:rsidRPr="00671CC7">
              <w:t>1.2</w:t>
            </w:r>
          </w:p>
        </w:tc>
        <w:tc>
          <w:tcPr>
            <w:tcW w:w="5675" w:type="dxa"/>
            <w:vAlign w:val="center"/>
          </w:tcPr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Доля налоговых и неналоговых доходов бюджета муниципального образования (за исключением поступлений налоговых доходов по дополнительным нормативам отчислений) к общему объему собственных доходов бюджета муниципального образования в отчетном финансовом году, рассчитываемая по формуле:</w:t>
            </w:r>
          </w:p>
          <w:p w:rsidR="008823B6" w:rsidRPr="00671CC7" w:rsidRDefault="008823B6" w:rsidP="00671CC7">
            <w:pPr>
              <w:pStyle w:val="ConsPlusNormal"/>
              <w:jc w:val="center"/>
            </w:pPr>
          </w:p>
          <w:p w:rsidR="008823B6" w:rsidRPr="00671CC7" w:rsidRDefault="008823B6" w:rsidP="00671CC7">
            <w:pPr>
              <w:pStyle w:val="ConsPlusNormal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12i</w:t>
            </w:r>
            <w:r w:rsidRPr="00671CC7">
              <w:t xml:space="preserve"> = </w:t>
            </w:r>
            <w:proofErr w:type="spellStart"/>
            <w:r w:rsidRPr="00671CC7">
              <w:t>A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/ </w:t>
            </w:r>
            <w:proofErr w:type="spellStart"/>
            <w:r w:rsidRPr="00671CC7">
              <w:t>B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>,</w:t>
            </w:r>
          </w:p>
          <w:p w:rsidR="008823B6" w:rsidRPr="00671CC7" w:rsidRDefault="008823B6" w:rsidP="00671CC7">
            <w:pPr>
              <w:pStyle w:val="ConsPlusNormal"/>
              <w:jc w:val="center"/>
            </w:pP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где:</w:t>
            </w: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12i</w:t>
            </w:r>
            <w:r w:rsidRPr="00671CC7">
              <w:t xml:space="preserve"> - значение соответствующего </w:t>
            </w:r>
            <w:r w:rsidRPr="00671CC7">
              <w:lastRenderedPageBreak/>
              <w:t>показателя в i-м муниципальном образовании;</w:t>
            </w: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A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- объем налоговых и неналоговых доходов местного бюджета (за исключением поступлений налоговых доходов по дополнительным нормативам отчислений) в отчетном финансовом году;</w:t>
            </w: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B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- общий объем собственных доходов местного бюджета в отчетном финансовом году</w:t>
            </w:r>
          </w:p>
        </w:tc>
        <w:tc>
          <w:tcPr>
            <w:tcW w:w="1695" w:type="dxa"/>
            <w:vAlign w:val="center"/>
          </w:tcPr>
          <w:p w:rsidR="006840F5" w:rsidRPr="00671CC7" w:rsidRDefault="008823B6" w:rsidP="00671CC7">
            <w:pPr>
              <w:pStyle w:val="ConsPlusNormal"/>
              <w:jc w:val="center"/>
              <w:rPr>
                <w:sz w:val="20"/>
              </w:rPr>
            </w:pPr>
            <w:proofErr w:type="spellStart"/>
            <w:r w:rsidRPr="00671CC7">
              <w:rPr>
                <w:sz w:val="20"/>
              </w:rPr>
              <w:lastRenderedPageBreak/>
              <w:t>A</w:t>
            </w:r>
            <w:r w:rsidRPr="00671CC7">
              <w:rPr>
                <w:sz w:val="20"/>
                <w:vertAlign w:val="subscript"/>
              </w:rPr>
              <w:t>i</w:t>
            </w:r>
            <w:proofErr w:type="spellEnd"/>
            <w:r w:rsidRPr="00671CC7">
              <w:rPr>
                <w:sz w:val="20"/>
              </w:rPr>
              <w:t xml:space="preserve"> =</w:t>
            </w:r>
            <w:r w:rsidR="006840F5" w:rsidRPr="00671CC7">
              <w:rPr>
                <w:sz w:val="20"/>
              </w:rPr>
              <w:t>1091662,114</w:t>
            </w:r>
          </w:p>
          <w:p w:rsidR="008823B6" w:rsidRPr="00671CC7" w:rsidRDefault="008823B6" w:rsidP="00671CC7">
            <w:pPr>
              <w:pStyle w:val="ConsPlusNormal"/>
              <w:jc w:val="center"/>
            </w:pPr>
            <w:proofErr w:type="spellStart"/>
            <w:r w:rsidRPr="00671CC7">
              <w:rPr>
                <w:sz w:val="20"/>
              </w:rPr>
              <w:t>B</w:t>
            </w:r>
            <w:r w:rsidRPr="00671CC7">
              <w:rPr>
                <w:sz w:val="20"/>
                <w:vertAlign w:val="subscript"/>
              </w:rPr>
              <w:t>i</w:t>
            </w:r>
            <w:proofErr w:type="spellEnd"/>
            <w:r w:rsidRPr="00671CC7">
              <w:rPr>
                <w:sz w:val="20"/>
              </w:rPr>
              <w:t xml:space="preserve"> =</w:t>
            </w:r>
            <w:r w:rsidR="006840F5" w:rsidRPr="00671CC7">
              <w:rPr>
                <w:sz w:val="20"/>
              </w:rPr>
              <w:t>3098150,163</w:t>
            </w:r>
          </w:p>
        </w:tc>
        <w:tc>
          <w:tcPr>
            <w:tcW w:w="1140" w:type="dxa"/>
            <w:vAlign w:val="center"/>
          </w:tcPr>
          <w:p w:rsidR="008823B6" w:rsidRPr="00671CC7" w:rsidRDefault="00F44EA3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35,236</w:t>
            </w:r>
          </w:p>
        </w:tc>
      </w:tr>
      <w:tr w:rsidR="008823B6" w:rsidRPr="00671CC7" w:rsidTr="00671CC7">
        <w:tc>
          <w:tcPr>
            <w:tcW w:w="624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</w:pPr>
            <w:r w:rsidRPr="00671CC7">
              <w:lastRenderedPageBreak/>
              <w:t>1.3</w:t>
            </w:r>
          </w:p>
        </w:tc>
        <w:tc>
          <w:tcPr>
            <w:tcW w:w="5675" w:type="dxa"/>
            <w:vAlign w:val="center"/>
          </w:tcPr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Средний темп роста неналоговых доходов бюджета муниципального образования за три последних отчетных финансовых года, рассчитываемый по формуле:</w:t>
            </w:r>
          </w:p>
          <w:p w:rsidR="008823B6" w:rsidRPr="00671CC7" w:rsidRDefault="008823B6" w:rsidP="00671CC7">
            <w:pPr>
              <w:pStyle w:val="ConsPlusNormal"/>
              <w:jc w:val="center"/>
            </w:pPr>
          </w:p>
          <w:p w:rsidR="008823B6" w:rsidRPr="00671CC7" w:rsidRDefault="00B01DA5" w:rsidP="00671CC7">
            <w:pPr>
              <w:pStyle w:val="ConsPlusNormal"/>
              <w:ind w:firstLine="283"/>
              <w:jc w:val="center"/>
            </w:pPr>
            <w:r>
              <w:rPr>
                <w:position w:val="-11"/>
              </w:rPr>
              <w:pict>
                <v:shape id="_x0000_i1026" style="width:258pt;height:25.5pt" coordsize="" o:spt="100" adj="0,,0" path="" filled="f" stroked="f">
                  <v:stroke joinstyle="miter"/>
                  <v:imagedata r:id="rId9" o:title="base_1_360522_32769"/>
                  <v:formulas/>
                  <v:path o:connecttype="segments"/>
                </v:shape>
              </w:pict>
            </w:r>
            <w:r w:rsidR="008823B6" w:rsidRPr="00671CC7">
              <w:t>,</w:t>
            </w:r>
          </w:p>
          <w:p w:rsidR="008823B6" w:rsidRPr="00671CC7" w:rsidRDefault="008823B6" w:rsidP="00671CC7">
            <w:pPr>
              <w:pStyle w:val="ConsPlusNormal"/>
              <w:jc w:val="center"/>
            </w:pP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где:</w:t>
            </w:r>
          </w:p>
          <w:p w:rsidR="008823B6" w:rsidRPr="00671CC7" w:rsidRDefault="008823B6" w:rsidP="00671CC7">
            <w:pPr>
              <w:pStyle w:val="ConsPlusNormal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13i</w:t>
            </w:r>
            <w:r w:rsidRPr="00671CC7">
              <w:t xml:space="preserve"> - значение соответствующего показателя в i-м муниципальном образовании;</w:t>
            </w: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A</w:t>
            </w:r>
            <w:r w:rsidRPr="00671CC7">
              <w:rPr>
                <w:vertAlign w:val="subscript"/>
              </w:rPr>
              <w:t>in</w:t>
            </w:r>
            <w:proofErr w:type="spellEnd"/>
            <w:r w:rsidRPr="00671CC7">
              <w:t>; A</w:t>
            </w:r>
            <w:r w:rsidRPr="00671CC7">
              <w:rPr>
                <w:vertAlign w:val="subscript"/>
              </w:rPr>
              <w:t>in-1</w:t>
            </w:r>
            <w:r w:rsidRPr="00671CC7">
              <w:t>; A</w:t>
            </w:r>
            <w:r w:rsidRPr="00671CC7">
              <w:rPr>
                <w:vertAlign w:val="subscript"/>
              </w:rPr>
              <w:t>in-2</w:t>
            </w:r>
            <w:r w:rsidRPr="00671CC7">
              <w:t>; A</w:t>
            </w:r>
            <w:r w:rsidRPr="00671CC7">
              <w:rPr>
                <w:vertAlign w:val="subscript"/>
              </w:rPr>
              <w:t>in-3</w:t>
            </w:r>
            <w:r w:rsidRPr="00671CC7">
              <w:t xml:space="preserve"> - объем неналоговых доходов бюджета i-</w:t>
            </w:r>
            <w:proofErr w:type="spellStart"/>
            <w:r w:rsidRPr="00671CC7">
              <w:t>го</w:t>
            </w:r>
            <w:proofErr w:type="spellEnd"/>
            <w:r w:rsidRPr="00671CC7">
              <w:t xml:space="preserve"> муниципального образования, поступивших в бюджет муниципального образования, соответственно, в </w:t>
            </w:r>
            <w:r w:rsidR="00A33513" w:rsidRPr="00671CC7">
              <w:t>2020</w:t>
            </w:r>
            <w:r w:rsidRPr="00671CC7">
              <w:t xml:space="preserve"> г., </w:t>
            </w:r>
            <w:r w:rsidR="00A33513" w:rsidRPr="00671CC7">
              <w:t>2021</w:t>
            </w:r>
            <w:r w:rsidRPr="00671CC7">
              <w:t xml:space="preserve"> г., </w:t>
            </w:r>
            <w:r w:rsidR="00A33513" w:rsidRPr="00671CC7">
              <w:t>2022</w:t>
            </w:r>
            <w:r w:rsidRPr="00671CC7">
              <w:t xml:space="preserve"> г. и </w:t>
            </w:r>
            <w:r w:rsidR="00A33513" w:rsidRPr="00671CC7">
              <w:t>2023</w:t>
            </w:r>
            <w:r w:rsidRPr="00671CC7">
              <w:t xml:space="preserve"> г.</w:t>
            </w:r>
          </w:p>
        </w:tc>
        <w:tc>
          <w:tcPr>
            <w:tcW w:w="1695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  <w:rPr>
                <w:sz w:val="20"/>
              </w:rPr>
            </w:pPr>
            <w:proofErr w:type="spellStart"/>
            <w:r w:rsidRPr="00671CC7">
              <w:rPr>
                <w:sz w:val="20"/>
              </w:rPr>
              <w:t>A</w:t>
            </w:r>
            <w:r w:rsidRPr="00671CC7">
              <w:rPr>
                <w:sz w:val="20"/>
                <w:vertAlign w:val="subscript"/>
              </w:rPr>
              <w:t>in</w:t>
            </w:r>
            <w:proofErr w:type="spellEnd"/>
            <w:r w:rsidRPr="00671CC7">
              <w:rPr>
                <w:sz w:val="20"/>
              </w:rPr>
              <w:t xml:space="preserve"> =</w:t>
            </w:r>
            <w:r w:rsidR="006840F5" w:rsidRPr="00671CC7">
              <w:rPr>
                <w:sz w:val="20"/>
              </w:rPr>
              <w:t xml:space="preserve"> 199641,018</w:t>
            </w:r>
          </w:p>
          <w:p w:rsidR="008823B6" w:rsidRPr="00671CC7" w:rsidRDefault="008823B6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A</w:t>
            </w:r>
            <w:r w:rsidRPr="00671CC7">
              <w:rPr>
                <w:sz w:val="20"/>
                <w:vertAlign w:val="subscript"/>
              </w:rPr>
              <w:t>in-1</w:t>
            </w:r>
            <w:r w:rsidRPr="00671CC7">
              <w:rPr>
                <w:sz w:val="20"/>
              </w:rPr>
              <w:t xml:space="preserve"> =</w:t>
            </w:r>
            <w:r w:rsidR="006840F5" w:rsidRPr="00671CC7">
              <w:rPr>
                <w:sz w:val="20"/>
              </w:rPr>
              <w:t>95776,404</w:t>
            </w:r>
          </w:p>
          <w:p w:rsidR="008823B6" w:rsidRPr="00671CC7" w:rsidRDefault="008823B6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A</w:t>
            </w:r>
            <w:r w:rsidRPr="00671CC7">
              <w:rPr>
                <w:sz w:val="20"/>
                <w:vertAlign w:val="subscript"/>
              </w:rPr>
              <w:t>in-2</w:t>
            </w:r>
            <w:r w:rsidRPr="00671CC7">
              <w:rPr>
                <w:sz w:val="20"/>
              </w:rPr>
              <w:t xml:space="preserve"> =</w:t>
            </w:r>
            <w:r w:rsidR="006840F5" w:rsidRPr="00671CC7">
              <w:rPr>
                <w:sz w:val="20"/>
              </w:rPr>
              <w:t>95272,750</w:t>
            </w:r>
          </w:p>
          <w:p w:rsidR="008823B6" w:rsidRPr="00671CC7" w:rsidRDefault="008823B6" w:rsidP="00671CC7">
            <w:pPr>
              <w:pStyle w:val="ConsPlusNormal"/>
              <w:jc w:val="center"/>
            </w:pPr>
            <w:r w:rsidRPr="00671CC7">
              <w:rPr>
                <w:sz w:val="20"/>
              </w:rPr>
              <w:t>A</w:t>
            </w:r>
            <w:r w:rsidRPr="00671CC7">
              <w:rPr>
                <w:sz w:val="20"/>
                <w:vertAlign w:val="subscript"/>
              </w:rPr>
              <w:t>in-3</w:t>
            </w:r>
            <w:r w:rsidRPr="00671CC7">
              <w:rPr>
                <w:sz w:val="20"/>
              </w:rPr>
              <w:t xml:space="preserve"> =</w:t>
            </w:r>
            <w:r w:rsidR="006840F5" w:rsidRPr="00671CC7">
              <w:rPr>
                <w:sz w:val="20"/>
              </w:rPr>
              <w:t>96131,462</w:t>
            </w:r>
          </w:p>
        </w:tc>
        <w:tc>
          <w:tcPr>
            <w:tcW w:w="1140" w:type="dxa"/>
            <w:vAlign w:val="center"/>
          </w:tcPr>
          <w:p w:rsidR="008823B6" w:rsidRPr="00671CC7" w:rsidRDefault="00F44EA3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1,276</w:t>
            </w:r>
          </w:p>
          <w:p w:rsidR="006840F5" w:rsidRPr="00671CC7" w:rsidRDefault="006840F5" w:rsidP="00671CC7">
            <w:pPr>
              <w:pStyle w:val="ConsPlusNormal"/>
              <w:jc w:val="center"/>
              <w:rPr>
                <w:sz w:val="20"/>
              </w:rPr>
            </w:pPr>
          </w:p>
          <w:p w:rsidR="004E53CE" w:rsidRPr="00671CC7" w:rsidRDefault="004E53CE" w:rsidP="00671CC7">
            <w:pPr>
              <w:pStyle w:val="ConsPlusNormal"/>
              <w:jc w:val="center"/>
              <w:rPr>
                <w:sz w:val="20"/>
              </w:rPr>
            </w:pPr>
          </w:p>
          <w:p w:rsidR="006840F5" w:rsidRPr="00671CC7" w:rsidRDefault="006840F5" w:rsidP="00671CC7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8823B6" w:rsidRPr="00671CC7" w:rsidTr="00671CC7">
        <w:tc>
          <w:tcPr>
            <w:tcW w:w="624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</w:pPr>
            <w:bookmarkStart w:id="9" w:name="P198"/>
            <w:bookmarkEnd w:id="9"/>
            <w:r w:rsidRPr="00671CC7">
              <w:t>1.4</w:t>
            </w:r>
          </w:p>
        </w:tc>
        <w:tc>
          <w:tcPr>
            <w:tcW w:w="5675" w:type="dxa"/>
            <w:vAlign w:val="center"/>
          </w:tcPr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Доля расходов бюджета муниципального образования, формируемых в рамках муниципальных программ, в общем объеме расходов указанного бюджета, рассчитываемая по формуле:</w:t>
            </w:r>
          </w:p>
          <w:p w:rsidR="008823B6" w:rsidRPr="00671CC7" w:rsidRDefault="008823B6" w:rsidP="00671CC7">
            <w:pPr>
              <w:pStyle w:val="ConsPlusNormal"/>
              <w:jc w:val="center"/>
            </w:pPr>
          </w:p>
          <w:p w:rsidR="008823B6" w:rsidRPr="00671CC7" w:rsidRDefault="008823B6" w:rsidP="00671CC7">
            <w:pPr>
              <w:pStyle w:val="ConsPlusNormal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14i</w:t>
            </w:r>
            <w:r w:rsidRPr="00671CC7">
              <w:t xml:space="preserve"> = </w:t>
            </w:r>
            <w:proofErr w:type="spellStart"/>
            <w:r w:rsidRPr="00671CC7">
              <w:t>A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/ </w:t>
            </w:r>
            <w:proofErr w:type="spellStart"/>
            <w:r w:rsidRPr="00671CC7">
              <w:t>B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>,</w:t>
            </w:r>
          </w:p>
          <w:p w:rsidR="008823B6" w:rsidRPr="00671CC7" w:rsidRDefault="008823B6" w:rsidP="00671CC7">
            <w:pPr>
              <w:pStyle w:val="ConsPlusNormal"/>
              <w:jc w:val="center"/>
            </w:pP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где:</w:t>
            </w: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14i</w:t>
            </w:r>
            <w:r w:rsidRPr="00671CC7">
              <w:t xml:space="preserve"> - значение соответствующего показателя в i-м муниципальном образовании;</w:t>
            </w: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A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- фактический объем расходов бюджета i-</w:t>
            </w:r>
            <w:proofErr w:type="spellStart"/>
            <w:r w:rsidRPr="00671CC7">
              <w:t>го</w:t>
            </w:r>
            <w:proofErr w:type="spellEnd"/>
            <w:r w:rsidRPr="00671CC7">
              <w:t xml:space="preserve"> муниципального образования, формируемых в рамках муниципальных программ;</w:t>
            </w: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lastRenderedPageBreak/>
              <w:t>B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- фактический объем расходов бюджета i-</w:t>
            </w:r>
            <w:proofErr w:type="spellStart"/>
            <w:r w:rsidRPr="00671CC7">
              <w:t>го</w:t>
            </w:r>
            <w:proofErr w:type="spellEnd"/>
            <w:r w:rsidRPr="00671CC7">
              <w:t xml:space="preserve"> муниципального образования</w:t>
            </w:r>
          </w:p>
        </w:tc>
        <w:tc>
          <w:tcPr>
            <w:tcW w:w="1695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  <w:rPr>
                <w:sz w:val="20"/>
              </w:rPr>
            </w:pPr>
            <w:proofErr w:type="spellStart"/>
            <w:r w:rsidRPr="00671CC7">
              <w:lastRenderedPageBreak/>
              <w:t>A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=</w:t>
            </w:r>
            <w:r w:rsidR="00A44B91" w:rsidRPr="00671CC7">
              <w:rPr>
                <w:sz w:val="20"/>
              </w:rPr>
              <w:t>2719201,920</w:t>
            </w:r>
          </w:p>
          <w:p w:rsidR="008823B6" w:rsidRPr="00671CC7" w:rsidRDefault="008823B6" w:rsidP="00671CC7">
            <w:pPr>
              <w:pStyle w:val="ConsPlusNormal"/>
              <w:jc w:val="center"/>
            </w:pPr>
            <w:proofErr w:type="spellStart"/>
            <w:r w:rsidRPr="00671CC7">
              <w:t>B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=</w:t>
            </w:r>
            <w:r w:rsidR="00A44B91" w:rsidRPr="00671CC7">
              <w:rPr>
                <w:sz w:val="20"/>
              </w:rPr>
              <w:t>3190316,910</w:t>
            </w:r>
          </w:p>
        </w:tc>
        <w:tc>
          <w:tcPr>
            <w:tcW w:w="1140" w:type="dxa"/>
            <w:vAlign w:val="center"/>
          </w:tcPr>
          <w:p w:rsidR="008823B6" w:rsidRPr="00671CC7" w:rsidRDefault="00F44EA3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85,233</w:t>
            </w:r>
          </w:p>
        </w:tc>
      </w:tr>
      <w:tr w:rsidR="008823B6" w:rsidRPr="00671CC7" w:rsidTr="00671CC7">
        <w:tc>
          <w:tcPr>
            <w:tcW w:w="624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</w:pPr>
            <w:bookmarkStart w:id="10" w:name="P210"/>
            <w:bookmarkEnd w:id="10"/>
            <w:r w:rsidRPr="00671CC7">
              <w:lastRenderedPageBreak/>
              <w:t>1.5</w:t>
            </w:r>
          </w:p>
        </w:tc>
        <w:tc>
          <w:tcPr>
            <w:tcW w:w="5675" w:type="dxa"/>
            <w:vAlign w:val="center"/>
          </w:tcPr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Отношение объема просроченной кредиторской задолженности бюджета муниципального образования и муниципальных казенных учреждений к объему расходов бюджета муниципального образования, рассчитываемое по формуле:</w:t>
            </w:r>
          </w:p>
          <w:p w:rsidR="008823B6" w:rsidRPr="00671CC7" w:rsidRDefault="008823B6" w:rsidP="00671CC7">
            <w:pPr>
              <w:pStyle w:val="ConsPlusNormal"/>
              <w:jc w:val="center"/>
            </w:pPr>
          </w:p>
          <w:p w:rsidR="008823B6" w:rsidRPr="00671CC7" w:rsidRDefault="008823B6" w:rsidP="00671CC7">
            <w:pPr>
              <w:pStyle w:val="ConsPlusNormal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15i</w:t>
            </w:r>
            <w:r w:rsidRPr="00671CC7">
              <w:t xml:space="preserve"> = </w:t>
            </w:r>
            <w:proofErr w:type="spellStart"/>
            <w:r w:rsidRPr="00671CC7">
              <w:t>A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/ </w:t>
            </w:r>
            <w:proofErr w:type="spellStart"/>
            <w:r w:rsidRPr="00671CC7">
              <w:t>B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>,</w:t>
            </w:r>
          </w:p>
          <w:p w:rsidR="008823B6" w:rsidRPr="00671CC7" w:rsidRDefault="008823B6" w:rsidP="00671CC7">
            <w:pPr>
              <w:pStyle w:val="ConsPlusNormal"/>
              <w:jc w:val="center"/>
            </w:pP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где:</w:t>
            </w: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15i</w:t>
            </w:r>
            <w:r w:rsidRPr="00671CC7">
              <w:t xml:space="preserve"> - значение соответствующего показателя в i-м муниципальном образовании;</w:t>
            </w: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A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- объем просроченной кредиторской задолженности местного бюджета и муниципальных казенных учреждений i-</w:t>
            </w:r>
            <w:proofErr w:type="spellStart"/>
            <w:r w:rsidRPr="00671CC7">
              <w:t>го</w:t>
            </w:r>
            <w:proofErr w:type="spellEnd"/>
            <w:r w:rsidRPr="00671CC7">
              <w:t xml:space="preserve"> муниципального образования на 1 января текущего финансового года;</w:t>
            </w: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B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- объем расходов бюджета i-</w:t>
            </w:r>
            <w:proofErr w:type="spellStart"/>
            <w:r w:rsidRPr="00671CC7">
              <w:t>го</w:t>
            </w:r>
            <w:proofErr w:type="spellEnd"/>
            <w:r w:rsidRPr="00671CC7">
              <w:t xml:space="preserve"> муниципального образования в отчетном финансовом году</w:t>
            </w:r>
          </w:p>
        </w:tc>
        <w:tc>
          <w:tcPr>
            <w:tcW w:w="1695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  <w:rPr>
                <w:sz w:val="22"/>
                <w:szCs w:val="22"/>
              </w:rPr>
            </w:pPr>
            <w:proofErr w:type="spellStart"/>
            <w:r w:rsidRPr="00671CC7">
              <w:t>A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=</w:t>
            </w:r>
            <w:r w:rsidR="00A44B91" w:rsidRPr="00671CC7">
              <w:rPr>
                <w:sz w:val="22"/>
                <w:szCs w:val="22"/>
              </w:rPr>
              <w:t>0</w:t>
            </w:r>
          </w:p>
          <w:p w:rsidR="008823B6" w:rsidRPr="00671CC7" w:rsidRDefault="008823B6" w:rsidP="00671CC7">
            <w:pPr>
              <w:pStyle w:val="ConsPlusNormal"/>
              <w:jc w:val="center"/>
            </w:pPr>
            <w:proofErr w:type="spellStart"/>
            <w:r w:rsidRPr="00671CC7">
              <w:t>B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=</w:t>
            </w:r>
            <w:r w:rsidR="00A44B91" w:rsidRPr="00671CC7">
              <w:rPr>
                <w:sz w:val="20"/>
              </w:rPr>
              <w:t>3190316,910</w:t>
            </w:r>
          </w:p>
        </w:tc>
        <w:tc>
          <w:tcPr>
            <w:tcW w:w="1140" w:type="dxa"/>
            <w:vAlign w:val="center"/>
          </w:tcPr>
          <w:p w:rsidR="008823B6" w:rsidRPr="00671CC7" w:rsidRDefault="00A44B91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0</w:t>
            </w:r>
          </w:p>
        </w:tc>
      </w:tr>
      <w:tr w:rsidR="008823B6" w:rsidRPr="00671CC7" w:rsidTr="00671CC7">
        <w:tc>
          <w:tcPr>
            <w:tcW w:w="624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</w:pPr>
            <w:bookmarkStart w:id="11" w:name="P222"/>
            <w:bookmarkEnd w:id="11"/>
            <w:r w:rsidRPr="00671CC7">
              <w:t>1.6</w:t>
            </w:r>
          </w:p>
        </w:tc>
        <w:tc>
          <w:tcPr>
            <w:tcW w:w="5675" w:type="dxa"/>
            <w:vAlign w:val="center"/>
          </w:tcPr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Темп роста расходов бюджета муниципального образования на оплату труда в органах местного самоуправления и муниципальных казенных учреждениях, рассчитываемый по формуле:</w:t>
            </w:r>
          </w:p>
          <w:p w:rsidR="008823B6" w:rsidRPr="00671CC7" w:rsidRDefault="008823B6" w:rsidP="00671CC7">
            <w:pPr>
              <w:pStyle w:val="ConsPlusNormal"/>
              <w:jc w:val="center"/>
            </w:pPr>
          </w:p>
          <w:p w:rsidR="008823B6" w:rsidRPr="00671CC7" w:rsidRDefault="008823B6" w:rsidP="00671CC7">
            <w:pPr>
              <w:pStyle w:val="ConsPlusNormal"/>
              <w:jc w:val="center"/>
              <w:rPr>
                <w:lang w:val="en-US"/>
              </w:rPr>
            </w:pPr>
            <w:r w:rsidRPr="00671CC7">
              <w:rPr>
                <w:lang w:val="en-US"/>
              </w:rPr>
              <w:t>U</w:t>
            </w:r>
            <w:r w:rsidRPr="00671CC7">
              <w:rPr>
                <w:vertAlign w:val="subscript"/>
                <w:lang w:val="en-US"/>
              </w:rPr>
              <w:t>16i</w:t>
            </w:r>
            <w:r w:rsidRPr="00671CC7">
              <w:rPr>
                <w:lang w:val="en-US"/>
              </w:rPr>
              <w:t xml:space="preserve"> = (A</w:t>
            </w:r>
            <w:r w:rsidRPr="00671CC7">
              <w:rPr>
                <w:vertAlign w:val="subscript"/>
                <w:lang w:val="en-US"/>
              </w:rPr>
              <w:t>i</w:t>
            </w:r>
            <w:r w:rsidRPr="00671CC7">
              <w:rPr>
                <w:lang w:val="en-US"/>
              </w:rPr>
              <w:t xml:space="preserve"> / B</w:t>
            </w:r>
            <w:r w:rsidRPr="00671CC7">
              <w:rPr>
                <w:vertAlign w:val="subscript"/>
                <w:lang w:val="en-US"/>
              </w:rPr>
              <w:t>i</w:t>
            </w:r>
            <w:r w:rsidRPr="00671CC7">
              <w:rPr>
                <w:lang w:val="en-US"/>
              </w:rPr>
              <w:t>) / (C</w:t>
            </w:r>
            <w:r w:rsidRPr="00671CC7">
              <w:rPr>
                <w:vertAlign w:val="subscript"/>
                <w:lang w:val="en-US"/>
              </w:rPr>
              <w:t>i</w:t>
            </w:r>
            <w:r w:rsidRPr="00671CC7">
              <w:rPr>
                <w:lang w:val="en-US"/>
              </w:rPr>
              <w:t xml:space="preserve"> / D</w:t>
            </w:r>
            <w:r w:rsidRPr="00671CC7">
              <w:rPr>
                <w:vertAlign w:val="subscript"/>
                <w:lang w:val="en-US"/>
              </w:rPr>
              <w:t>i</w:t>
            </w:r>
            <w:r w:rsidRPr="00671CC7">
              <w:rPr>
                <w:lang w:val="en-US"/>
              </w:rPr>
              <w:t>),</w:t>
            </w:r>
          </w:p>
          <w:p w:rsidR="008823B6" w:rsidRPr="00671CC7" w:rsidRDefault="008823B6" w:rsidP="00671CC7">
            <w:pPr>
              <w:pStyle w:val="ConsPlusNormal"/>
              <w:jc w:val="center"/>
              <w:rPr>
                <w:lang w:val="en-US"/>
              </w:rPr>
            </w:pP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где:</w:t>
            </w: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16i</w:t>
            </w:r>
            <w:r w:rsidRPr="00671CC7">
              <w:t xml:space="preserve"> - значение соответствующего показателя в i-м муниципальном образовании;</w:t>
            </w: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A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- объем расходов на оплату труда в органах местного самоуправления (выборные должности и муниципальная служба) и муниципальных казенных учреждениях i-</w:t>
            </w:r>
            <w:proofErr w:type="spellStart"/>
            <w:r w:rsidRPr="00671CC7">
              <w:t>го</w:t>
            </w:r>
            <w:proofErr w:type="spellEnd"/>
            <w:r w:rsidRPr="00671CC7">
              <w:t xml:space="preserve"> муниципального образования в отчетном финансовом году;</w:t>
            </w: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B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- объем расходов на оплату труда в органах местного самоуправления (выборные </w:t>
            </w:r>
            <w:r w:rsidRPr="00671CC7">
              <w:lastRenderedPageBreak/>
              <w:t>должности и муниципальная служба) и муниципальных казенных учреждениях i-</w:t>
            </w:r>
            <w:proofErr w:type="spellStart"/>
            <w:r w:rsidRPr="00671CC7">
              <w:t>го</w:t>
            </w:r>
            <w:proofErr w:type="spellEnd"/>
            <w:r w:rsidRPr="00671CC7">
              <w:t xml:space="preserve"> муниципального образования в финансовом году, предшествующем отчетному финансовому году;</w:t>
            </w: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C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- среднемесячная начисленная заработная плата по полному кругу организаций по i-му муниципальному образованию в среднем за отчетный финансовый год;</w:t>
            </w: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D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- среднемесячная начисленная заработная плата по полному кругу организаций по i-му муниципальному образованию в среднем за финансовый год, предшествующий отчетному финансовому году</w:t>
            </w:r>
          </w:p>
        </w:tc>
        <w:tc>
          <w:tcPr>
            <w:tcW w:w="1695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  <w:rPr>
                <w:sz w:val="20"/>
              </w:rPr>
            </w:pPr>
            <w:proofErr w:type="spellStart"/>
            <w:r w:rsidRPr="00671CC7">
              <w:lastRenderedPageBreak/>
              <w:t>A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=</w:t>
            </w:r>
            <w:r w:rsidR="00A44B91" w:rsidRPr="00671CC7">
              <w:rPr>
                <w:sz w:val="20"/>
              </w:rPr>
              <w:t>245634,7</w:t>
            </w:r>
          </w:p>
          <w:p w:rsidR="008823B6" w:rsidRPr="00671CC7" w:rsidRDefault="008823B6" w:rsidP="00671CC7">
            <w:pPr>
              <w:pStyle w:val="ConsPlusNormal"/>
              <w:jc w:val="center"/>
              <w:rPr>
                <w:sz w:val="20"/>
              </w:rPr>
            </w:pPr>
            <w:proofErr w:type="spellStart"/>
            <w:r w:rsidRPr="00671CC7">
              <w:t>B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=</w:t>
            </w:r>
            <w:r w:rsidR="00A44B91" w:rsidRPr="00671CC7">
              <w:rPr>
                <w:sz w:val="20"/>
              </w:rPr>
              <w:t>210997,3</w:t>
            </w:r>
          </w:p>
          <w:p w:rsidR="008823B6" w:rsidRPr="00671CC7" w:rsidRDefault="008823B6" w:rsidP="00671CC7">
            <w:pPr>
              <w:pStyle w:val="ConsPlusNormal"/>
              <w:jc w:val="center"/>
            </w:pPr>
            <w:proofErr w:type="spellStart"/>
            <w:r w:rsidRPr="00671CC7">
              <w:t>C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=</w:t>
            </w:r>
            <w:r w:rsidR="00A44B91" w:rsidRPr="00671CC7">
              <w:rPr>
                <w:sz w:val="20"/>
              </w:rPr>
              <w:t>43,8</w:t>
            </w:r>
          </w:p>
          <w:p w:rsidR="008823B6" w:rsidRPr="00671CC7" w:rsidRDefault="008823B6" w:rsidP="00671CC7">
            <w:pPr>
              <w:pStyle w:val="ConsPlusNormal"/>
              <w:jc w:val="center"/>
            </w:pPr>
            <w:proofErr w:type="spellStart"/>
            <w:r w:rsidRPr="00671CC7">
              <w:t>D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=</w:t>
            </w:r>
            <w:r w:rsidR="00A44B91" w:rsidRPr="00671CC7">
              <w:rPr>
                <w:sz w:val="20"/>
              </w:rPr>
              <w:t>38,0</w:t>
            </w:r>
          </w:p>
        </w:tc>
        <w:tc>
          <w:tcPr>
            <w:tcW w:w="1140" w:type="dxa"/>
            <w:vAlign w:val="center"/>
          </w:tcPr>
          <w:p w:rsidR="008823B6" w:rsidRPr="00671CC7" w:rsidRDefault="00B94677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1,010</w:t>
            </w:r>
          </w:p>
        </w:tc>
      </w:tr>
      <w:tr w:rsidR="008823B6" w:rsidRPr="00671CC7" w:rsidTr="00671CC7">
        <w:tc>
          <w:tcPr>
            <w:tcW w:w="624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</w:pPr>
            <w:bookmarkStart w:id="12" w:name="P238"/>
            <w:bookmarkEnd w:id="12"/>
            <w:r w:rsidRPr="00671CC7">
              <w:lastRenderedPageBreak/>
              <w:t>1.7</w:t>
            </w:r>
          </w:p>
        </w:tc>
        <w:tc>
          <w:tcPr>
            <w:tcW w:w="5675" w:type="dxa"/>
            <w:vAlign w:val="center"/>
          </w:tcPr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Отношение объема субсидий, предоставляемых из бюджета муниципального образования социально ориентированным некоммерческим организациям, к общему объему расходов бюджета муниципального образования, рассчитываемое по формуле:</w:t>
            </w:r>
          </w:p>
          <w:p w:rsidR="008823B6" w:rsidRPr="00671CC7" w:rsidRDefault="008823B6" w:rsidP="00671CC7">
            <w:pPr>
              <w:pStyle w:val="ConsPlusNormal"/>
              <w:jc w:val="center"/>
            </w:pPr>
          </w:p>
          <w:p w:rsidR="008823B6" w:rsidRPr="00671CC7" w:rsidRDefault="008823B6" w:rsidP="00671CC7">
            <w:pPr>
              <w:pStyle w:val="ConsPlusNormal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17i</w:t>
            </w:r>
            <w:r w:rsidRPr="00671CC7">
              <w:t xml:space="preserve"> = </w:t>
            </w:r>
            <w:proofErr w:type="spellStart"/>
            <w:r w:rsidRPr="00671CC7">
              <w:t>A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/ </w:t>
            </w:r>
            <w:proofErr w:type="spellStart"/>
            <w:r w:rsidRPr="00671CC7">
              <w:t>B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>,</w:t>
            </w:r>
          </w:p>
          <w:p w:rsidR="008823B6" w:rsidRPr="00671CC7" w:rsidRDefault="008823B6" w:rsidP="00671CC7">
            <w:pPr>
              <w:pStyle w:val="ConsPlusNormal"/>
              <w:jc w:val="center"/>
            </w:pP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где:</w:t>
            </w: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17i</w:t>
            </w:r>
            <w:r w:rsidRPr="00671CC7">
              <w:t xml:space="preserve"> - значение соответствующего показателя в i-м муниципальном образовании;</w:t>
            </w: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A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- объем субсидий, предоставленных из бюджета i-</w:t>
            </w:r>
            <w:proofErr w:type="spellStart"/>
            <w:r w:rsidRPr="00671CC7">
              <w:t>го</w:t>
            </w:r>
            <w:proofErr w:type="spellEnd"/>
            <w:r w:rsidRPr="00671CC7">
              <w:t xml:space="preserve"> муниципального образования социально ориентированным некоммерческим организациям, не являющимся муниципальными учреждениями, на реализацию муниципальных услуг в отчетном финансовом году;</w:t>
            </w: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B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- объем расходов местного бюджета i-</w:t>
            </w:r>
            <w:proofErr w:type="spellStart"/>
            <w:r w:rsidRPr="00671CC7">
              <w:t>го</w:t>
            </w:r>
            <w:proofErr w:type="spellEnd"/>
            <w:r w:rsidRPr="00671CC7">
              <w:t xml:space="preserve"> муниципального образования в отчетном финансовом году</w:t>
            </w:r>
          </w:p>
        </w:tc>
        <w:tc>
          <w:tcPr>
            <w:tcW w:w="1695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  <w:rPr>
                <w:sz w:val="20"/>
              </w:rPr>
            </w:pPr>
            <w:proofErr w:type="spellStart"/>
            <w:r w:rsidRPr="00671CC7">
              <w:t>A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=</w:t>
            </w:r>
            <w:r w:rsidR="00A44B91" w:rsidRPr="00671CC7">
              <w:rPr>
                <w:sz w:val="20"/>
              </w:rPr>
              <w:t>0</w:t>
            </w:r>
          </w:p>
          <w:p w:rsidR="008823B6" w:rsidRPr="00671CC7" w:rsidRDefault="008823B6" w:rsidP="00671CC7">
            <w:pPr>
              <w:pStyle w:val="ConsPlusNormal"/>
              <w:jc w:val="center"/>
              <w:rPr>
                <w:sz w:val="20"/>
              </w:rPr>
            </w:pPr>
            <w:proofErr w:type="spellStart"/>
            <w:r w:rsidRPr="00671CC7">
              <w:t>B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=</w:t>
            </w:r>
            <w:r w:rsidR="00A44B91" w:rsidRPr="00671CC7">
              <w:rPr>
                <w:sz w:val="20"/>
              </w:rPr>
              <w:t>3190316,910</w:t>
            </w:r>
          </w:p>
        </w:tc>
        <w:tc>
          <w:tcPr>
            <w:tcW w:w="1140" w:type="dxa"/>
            <w:vAlign w:val="center"/>
          </w:tcPr>
          <w:p w:rsidR="008823B6" w:rsidRPr="00671CC7" w:rsidRDefault="00296346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0</w:t>
            </w:r>
          </w:p>
        </w:tc>
      </w:tr>
      <w:tr w:rsidR="008823B6" w:rsidRPr="00671CC7" w:rsidTr="00671CC7">
        <w:tc>
          <w:tcPr>
            <w:tcW w:w="624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</w:pPr>
            <w:bookmarkStart w:id="13" w:name="P250"/>
            <w:bookmarkEnd w:id="13"/>
            <w:r w:rsidRPr="00671CC7">
              <w:t>1.8</w:t>
            </w:r>
          </w:p>
        </w:tc>
        <w:tc>
          <w:tcPr>
            <w:tcW w:w="5675" w:type="dxa"/>
            <w:vAlign w:val="center"/>
          </w:tcPr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 xml:space="preserve">Доля средств самообложения граждан и (или) инициативного бюджетирования в </w:t>
            </w:r>
            <w:r w:rsidRPr="00671CC7">
              <w:lastRenderedPageBreak/>
              <w:t>объеме собственных доходов местного бюджета, рассчитываемая по формуле:</w:t>
            </w:r>
          </w:p>
          <w:p w:rsidR="008823B6" w:rsidRPr="00671CC7" w:rsidRDefault="008823B6" w:rsidP="00671CC7">
            <w:pPr>
              <w:pStyle w:val="ConsPlusNormal"/>
              <w:jc w:val="center"/>
            </w:pPr>
          </w:p>
          <w:p w:rsidR="008823B6" w:rsidRPr="00671CC7" w:rsidRDefault="008823B6" w:rsidP="00671CC7">
            <w:pPr>
              <w:pStyle w:val="ConsPlusNormal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18i</w:t>
            </w:r>
            <w:r w:rsidRPr="00671CC7">
              <w:t xml:space="preserve"> = </w:t>
            </w:r>
            <w:proofErr w:type="spellStart"/>
            <w:r w:rsidRPr="00671CC7">
              <w:t>A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/ </w:t>
            </w:r>
            <w:proofErr w:type="spellStart"/>
            <w:r w:rsidRPr="00671CC7">
              <w:t>B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>,</w:t>
            </w:r>
          </w:p>
          <w:p w:rsidR="008823B6" w:rsidRPr="00671CC7" w:rsidRDefault="008823B6" w:rsidP="00671CC7">
            <w:pPr>
              <w:pStyle w:val="ConsPlusNormal"/>
              <w:jc w:val="center"/>
            </w:pP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где:</w:t>
            </w: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18i</w:t>
            </w:r>
            <w:r w:rsidRPr="00671CC7">
              <w:t xml:space="preserve"> - значение соответствующего показателя в i-м муниципальном образовании;</w:t>
            </w: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A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- объем средств самообложения граждан и (или) инициативного бюджетирования в отчетном финансовом году;</w:t>
            </w: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B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- объем собственных доходов местного бюджета i-</w:t>
            </w:r>
            <w:proofErr w:type="spellStart"/>
            <w:r w:rsidRPr="00671CC7">
              <w:t>го</w:t>
            </w:r>
            <w:proofErr w:type="spellEnd"/>
            <w:r w:rsidRPr="00671CC7">
              <w:t xml:space="preserve"> муниципального образования в отчетном финансовом году</w:t>
            </w:r>
          </w:p>
        </w:tc>
        <w:tc>
          <w:tcPr>
            <w:tcW w:w="1695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  <w:rPr>
                <w:sz w:val="20"/>
              </w:rPr>
            </w:pPr>
            <w:proofErr w:type="spellStart"/>
            <w:r w:rsidRPr="00671CC7">
              <w:lastRenderedPageBreak/>
              <w:t>A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=</w:t>
            </w:r>
            <w:r w:rsidR="00296346" w:rsidRPr="00671CC7">
              <w:rPr>
                <w:sz w:val="20"/>
              </w:rPr>
              <w:t>13811,810</w:t>
            </w:r>
          </w:p>
          <w:p w:rsidR="008823B6" w:rsidRPr="00671CC7" w:rsidRDefault="008823B6" w:rsidP="00671CC7">
            <w:pPr>
              <w:pStyle w:val="ConsPlusNormal"/>
              <w:jc w:val="center"/>
              <w:rPr>
                <w:sz w:val="20"/>
              </w:rPr>
            </w:pPr>
            <w:proofErr w:type="spellStart"/>
            <w:r w:rsidRPr="00671CC7">
              <w:t>B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=</w:t>
            </w:r>
            <w:r w:rsidR="00296346" w:rsidRPr="00671CC7">
              <w:rPr>
                <w:sz w:val="20"/>
              </w:rPr>
              <w:t>3098150,163</w:t>
            </w:r>
          </w:p>
        </w:tc>
        <w:tc>
          <w:tcPr>
            <w:tcW w:w="1140" w:type="dxa"/>
            <w:vAlign w:val="center"/>
          </w:tcPr>
          <w:p w:rsidR="008823B6" w:rsidRPr="00671CC7" w:rsidRDefault="00B94677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0,446</w:t>
            </w:r>
          </w:p>
        </w:tc>
      </w:tr>
      <w:tr w:rsidR="008823B6" w:rsidRPr="00671CC7" w:rsidTr="00671CC7">
        <w:tc>
          <w:tcPr>
            <w:tcW w:w="624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</w:pPr>
            <w:bookmarkStart w:id="14" w:name="P262"/>
            <w:bookmarkEnd w:id="14"/>
            <w:r w:rsidRPr="00671CC7">
              <w:lastRenderedPageBreak/>
              <w:t>1.9</w:t>
            </w:r>
          </w:p>
        </w:tc>
        <w:tc>
          <w:tcPr>
            <w:tcW w:w="5675" w:type="dxa"/>
            <w:vAlign w:val="center"/>
          </w:tcPr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 xml:space="preserve">Отношение объема расходных обязательств муниципального образования, не связанных с решением вопросов местного значения и исполнением полномочий по указанным вопросам, к объему расходных обязательств по вопросам местного значения </w:t>
            </w:r>
            <w:hyperlink w:anchor="P725" w:history="1">
              <w:r w:rsidRPr="00671CC7">
                <w:rPr>
                  <w:color w:val="0000FF"/>
                </w:rPr>
                <w:t>&lt;5&gt;</w:t>
              </w:r>
            </w:hyperlink>
            <w:r w:rsidRPr="00671CC7">
              <w:t>, рассчитываемое по формуле:</w:t>
            </w:r>
          </w:p>
          <w:p w:rsidR="008823B6" w:rsidRPr="00671CC7" w:rsidRDefault="008823B6" w:rsidP="00671CC7">
            <w:pPr>
              <w:pStyle w:val="ConsPlusNormal"/>
              <w:jc w:val="center"/>
            </w:pPr>
          </w:p>
          <w:p w:rsidR="008823B6" w:rsidRPr="00671CC7" w:rsidRDefault="008823B6" w:rsidP="00671CC7">
            <w:pPr>
              <w:pStyle w:val="ConsPlusNormal"/>
              <w:jc w:val="center"/>
              <w:rPr>
                <w:lang w:val="en-US"/>
              </w:rPr>
            </w:pPr>
            <w:r w:rsidRPr="00671CC7">
              <w:rPr>
                <w:lang w:val="en-US"/>
              </w:rPr>
              <w:t>U</w:t>
            </w:r>
            <w:r w:rsidRPr="00671CC7">
              <w:rPr>
                <w:vertAlign w:val="subscript"/>
                <w:lang w:val="en-US"/>
              </w:rPr>
              <w:t>19i</w:t>
            </w:r>
            <w:r w:rsidRPr="00671CC7">
              <w:rPr>
                <w:lang w:val="en-US"/>
              </w:rPr>
              <w:t xml:space="preserve"> = (A</w:t>
            </w:r>
            <w:r w:rsidRPr="00671CC7">
              <w:rPr>
                <w:vertAlign w:val="subscript"/>
                <w:lang w:val="en-US"/>
              </w:rPr>
              <w:t>i</w:t>
            </w:r>
            <w:r w:rsidRPr="00671CC7">
              <w:rPr>
                <w:lang w:val="en-US"/>
              </w:rPr>
              <w:t xml:space="preserve"> - B</w:t>
            </w:r>
            <w:r w:rsidRPr="00671CC7">
              <w:rPr>
                <w:vertAlign w:val="subscript"/>
                <w:lang w:val="en-US"/>
              </w:rPr>
              <w:t>i</w:t>
            </w:r>
            <w:r w:rsidRPr="00671CC7">
              <w:rPr>
                <w:lang w:val="en-US"/>
              </w:rPr>
              <w:t>) / A</w:t>
            </w:r>
            <w:r w:rsidRPr="00671CC7">
              <w:rPr>
                <w:vertAlign w:val="subscript"/>
                <w:lang w:val="en-US"/>
              </w:rPr>
              <w:t>i</w:t>
            </w:r>
            <w:r w:rsidRPr="00671CC7">
              <w:rPr>
                <w:lang w:val="en-US"/>
              </w:rPr>
              <w:t>,</w:t>
            </w:r>
          </w:p>
          <w:p w:rsidR="008823B6" w:rsidRPr="00671CC7" w:rsidRDefault="008823B6" w:rsidP="00671CC7">
            <w:pPr>
              <w:pStyle w:val="ConsPlusNormal"/>
              <w:jc w:val="center"/>
              <w:rPr>
                <w:lang w:val="en-US"/>
              </w:rPr>
            </w:pP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  <w:rPr>
                <w:lang w:val="en-US"/>
              </w:rPr>
            </w:pPr>
            <w:r w:rsidRPr="00671CC7">
              <w:t>где</w:t>
            </w:r>
            <w:r w:rsidRPr="00671CC7">
              <w:rPr>
                <w:lang w:val="en-US"/>
              </w:rPr>
              <w:t>:</w:t>
            </w: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19i</w:t>
            </w:r>
            <w:r w:rsidRPr="00671CC7">
              <w:t xml:space="preserve"> - значение соответствующего показателя в i-м муниципальном образовании;</w:t>
            </w: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Ai</w:t>
            </w:r>
            <w:proofErr w:type="spellEnd"/>
            <w:r w:rsidRPr="00671CC7">
              <w:t xml:space="preserve"> - объем расходных обязательств муниципального образования на решение вопросов местного значения и полномочий i-</w:t>
            </w:r>
            <w:proofErr w:type="spellStart"/>
            <w:r w:rsidRPr="00671CC7">
              <w:t>го</w:t>
            </w:r>
            <w:proofErr w:type="spellEnd"/>
            <w:r w:rsidRPr="00671CC7">
              <w:t xml:space="preserve"> муниципального образования в отчетном финансовом году;</w:t>
            </w: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Bi</w:t>
            </w:r>
            <w:proofErr w:type="spellEnd"/>
            <w:r w:rsidRPr="00671CC7">
              <w:t xml:space="preserve"> - объем расходных обязательств и полномочий, не связанных с решением вопросов местного значения i-</w:t>
            </w:r>
            <w:proofErr w:type="spellStart"/>
            <w:r w:rsidRPr="00671CC7">
              <w:t>го</w:t>
            </w:r>
            <w:proofErr w:type="spellEnd"/>
            <w:r w:rsidRPr="00671CC7">
              <w:t xml:space="preserve"> муниципального образования в отчетном финансовом году (без учета объема расходных обязательств, осуществляемых за счет субвенций)</w:t>
            </w:r>
          </w:p>
        </w:tc>
        <w:tc>
          <w:tcPr>
            <w:tcW w:w="1695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  <w:rPr>
                <w:sz w:val="20"/>
              </w:rPr>
            </w:pPr>
            <w:proofErr w:type="spellStart"/>
            <w:r w:rsidRPr="00671CC7">
              <w:t>A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=</w:t>
            </w:r>
            <w:r w:rsidR="00296346" w:rsidRPr="00671CC7">
              <w:rPr>
                <w:sz w:val="20"/>
              </w:rPr>
              <w:t>2781891,5</w:t>
            </w:r>
          </w:p>
          <w:p w:rsidR="008823B6" w:rsidRPr="00671CC7" w:rsidRDefault="008823B6" w:rsidP="00671CC7">
            <w:pPr>
              <w:pStyle w:val="ConsPlusNormal"/>
              <w:jc w:val="center"/>
              <w:rPr>
                <w:sz w:val="20"/>
              </w:rPr>
            </w:pPr>
            <w:proofErr w:type="spellStart"/>
            <w:r w:rsidRPr="00671CC7">
              <w:t>B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=</w:t>
            </w:r>
            <w:r w:rsidR="00296346" w:rsidRPr="00671CC7">
              <w:rPr>
                <w:sz w:val="20"/>
              </w:rPr>
              <w:t>512923,9</w:t>
            </w:r>
          </w:p>
        </w:tc>
        <w:tc>
          <w:tcPr>
            <w:tcW w:w="1140" w:type="dxa"/>
            <w:vAlign w:val="center"/>
          </w:tcPr>
          <w:p w:rsidR="008823B6" w:rsidRPr="00671CC7" w:rsidRDefault="00B94677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0,816</w:t>
            </w:r>
          </w:p>
        </w:tc>
      </w:tr>
      <w:tr w:rsidR="008823B6" w:rsidRPr="00671CC7" w:rsidTr="00671CC7">
        <w:tc>
          <w:tcPr>
            <w:tcW w:w="624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</w:pPr>
            <w:bookmarkStart w:id="15" w:name="P274"/>
            <w:bookmarkEnd w:id="15"/>
            <w:r w:rsidRPr="00671CC7">
              <w:t>1.10</w:t>
            </w:r>
          </w:p>
        </w:tc>
        <w:tc>
          <w:tcPr>
            <w:tcW w:w="5675" w:type="dxa"/>
            <w:vAlign w:val="center"/>
          </w:tcPr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 xml:space="preserve">Отношение недополученных доходов по местным налогам в результате действия </w:t>
            </w:r>
            <w:r w:rsidRPr="00671CC7">
              <w:lastRenderedPageBreak/>
              <w:t xml:space="preserve">налоговых льгот, установленных представительным органом местного самоуправления муниципального образования в соответствии с Налоговым </w:t>
            </w:r>
            <w:hyperlink r:id="rId10" w:history="1">
              <w:r w:rsidRPr="00671CC7">
                <w:rPr>
                  <w:color w:val="0000FF"/>
                </w:rPr>
                <w:t>кодексом</w:t>
              </w:r>
            </w:hyperlink>
            <w:r w:rsidRPr="00671CC7">
              <w:t xml:space="preserve"> Российской Федерации (Собрание законодательства Российской Федерации, 1998, N 31, ст. 3824; 2020, N 14, ст. 2032), к общему объему поступлений по местным налогам, рассчитываемое по формуле:</w:t>
            </w:r>
          </w:p>
          <w:p w:rsidR="008823B6" w:rsidRPr="00671CC7" w:rsidRDefault="008823B6" w:rsidP="00671CC7">
            <w:pPr>
              <w:pStyle w:val="ConsPlusNormal"/>
              <w:jc w:val="center"/>
            </w:pPr>
          </w:p>
          <w:p w:rsidR="008823B6" w:rsidRPr="00671CC7" w:rsidRDefault="008823B6" w:rsidP="00671CC7">
            <w:pPr>
              <w:pStyle w:val="ConsPlusNormal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110i</w:t>
            </w:r>
            <w:r w:rsidRPr="00671CC7">
              <w:t xml:space="preserve"> = </w:t>
            </w:r>
            <w:proofErr w:type="spellStart"/>
            <w:r w:rsidRPr="00671CC7">
              <w:t>A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/ </w:t>
            </w:r>
            <w:proofErr w:type="spellStart"/>
            <w:r w:rsidRPr="00671CC7">
              <w:t>B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>,</w:t>
            </w:r>
          </w:p>
          <w:p w:rsidR="008823B6" w:rsidRPr="00671CC7" w:rsidRDefault="008823B6" w:rsidP="00671CC7">
            <w:pPr>
              <w:pStyle w:val="ConsPlusNormal"/>
              <w:jc w:val="center"/>
            </w:pPr>
          </w:p>
          <w:p w:rsidR="008823B6" w:rsidRPr="00671CC7" w:rsidRDefault="008823B6" w:rsidP="00671CC7">
            <w:pPr>
              <w:pStyle w:val="ConsPlusNormal"/>
              <w:jc w:val="center"/>
            </w:pPr>
            <w:r w:rsidRPr="00671CC7">
              <w:t>где:</w:t>
            </w: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110i</w:t>
            </w:r>
            <w:r w:rsidRPr="00671CC7">
              <w:t xml:space="preserve"> - значение соответствующего показателя в i-м муниципальном образовании;</w:t>
            </w: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Ai</w:t>
            </w:r>
            <w:proofErr w:type="spellEnd"/>
            <w:r w:rsidRPr="00671CC7">
              <w:t xml:space="preserve"> - объем недополученных доходов по местным налогам в результате действия налоговых льгот, установленных представительными органами местного самоуправления i-</w:t>
            </w:r>
            <w:proofErr w:type="spellStart"/>
            <w:r w:rsidRPr="00671CC7">
              <w:t>го</w:t>
            </w:r>
            <w:proofErr w:type="spellEnd"/>
            <w:r w:rsidRPr="00671CC7">
              <w:t xml:space="preserve"> муниципального образования в отчетном финансовом году;</w:t>
            </w: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Bi</w:t>
            </w:r>
            <w:proofErr w:type="spellEnd"/>
            <w:r w:rsidRPr="00671CC7">
              <w:t xml:space="preserve"> - общий объем доходов от поступлений по местным налогам в i-м муниципальном образовании в отчетном финансовом году</w:t>
            </w:r>
          </w:p>
        </w:tc>
        <w:tc>
          <w:tcPr>
            <w:tcW w:w="1695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671CC7">
              <w:rPr>
                <w:sz w:val="24"/>
                <w:szCs w:val="24"/>
              </w:rPr>
              <w:lastRenderedPageBreak/>
              <w:t>A</w:t>
            </w:r>
            <w:r w:rsidRPr="00671CC7">
              <w:rPr>
                <w:sz w:val="24"/>
                <w:szCs w:val="24"/>
                <w:vertAlign w:val="subscript"/>
              </w:rPr>
              <w:t>i</w:t>
            </w:r>
            <w:proofErr w:type="spellEnd"/>
            <w:r w:rsidRPr="00671CC7">
              <w:rPr>
                <w:sz w:val="24"/>
                <w:szCs w:val="24"/>
              </w:rPr>
              <w:t xml:space="preserve"> =</w:t>
            </w:r>
            <w:r w:rsidR="00F302A8" w:rsidRPr="00671CC7">
              <w:rPr>
                <w:sz w:val="20"/>
              </w:rPr>
              <w:t>1,900</w:t>
            </w:r>
          </w:p>
          <w:p w:rsidR="008823B6" w:rsidRPr="00671CC7" w:rsidRDefault="008823B6" w:rsidP="00671CC7">
            <w:pPr>
              <w:pStyle w:val="ConsPlusNormal"/>
              <w:jc w:val="center"/>
            </w:pPr>
            <w:proofErr w:type="spellStart"/>
            <w:r w:rsidRPr="00671CC7">
              <w:rPr>
                <w:sz w:val="24"/>
                <w:szCs w:val="24"/>
              </w:rPr>
              <w:t>B</w:t>
            </w:r>
            <w:r w:rsidRPr="00671CC7">
              <w:rPr>
                <w:sz w:val="24"/>
                <w:szCs w:val="24"/>
                <w:vertAlign w:val="subscript"/>
              </w:rPr>
              <w:t>i</w:t>
            </w:r>
            <w:proofErr w:type="spellEnd"/>
            <w:r w:rsidRPr="00671CC7">
              <w:rPr>
                <w:sz w:val="24"/>
                <w:szCs w:val="24"/>
              </w:rPr>
              <w:t xml:space="preserve"> =</w:t>
            </w:r>
            <w:r w:rsidR="00F302A8" w:rsidRPr="00671CC7">
              <w:rPr>
                <w:sz w:val="20"/>
              </w:rPr>
              <w:t>84214,725</w:t>
            </w:r>
          </w:p>
        </w:tc>
        <w:tc>
          <w:tcPr>
            <w:tcW w:w="1140" w:type="dxa"/>
            <w:vAlign w:val="center"/>
          </w:tcPr>
          <w:p w:rsidR="008823B6" w:rsidRPr="00671CC7" w:rsidRDefault="00E305AA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0</w:t>
            </w:r>
          </w:p>
        </w:tc>
      </w:tr>
      <w:tr w:rsidR="008823B6" w:rsidRPr="00671CC7" w:rsidTr="00671CC7">
        <w:tc>
          <w:tcPr>
            <w:tcW w:w="624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</w:pPr>
            <w:bookmarkStart w:id="16" w:name="P286"/>
            <w:bookmarkEnd w:id="16"/>
            <w:r w:rsidRPr="00671CC7">
              <w:lastRenderedPageBreak/>
              <w:t>1.11</w:t>
            </w:r>
          </w:p>
        </w:tc>
        <w:tc>
          <w:tcPr>
            <w:tcW w:w="5675" w:type="dxa"/>
            <w:vAlign w:val="center"/>
          </w:tcPr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Эффективность управления финансовыми вложениями, осуществляемыми за счет средств местного бюджета, рассчитываемая по формуле:</w:t>
            </w:r>
          </w:p>
          <w:p w:rsidR="008823B6" w:rsidRPr="00671CC7" w:rsidRDefault="008823B6" w:rsidP="00671CC7">
            <w:pPr>
              <w:pStyle w:val="ConsPlusNormal"/>
              <w:jc w:val="center"/>
            </w:pPr>
          </w:p>
          <w:p w:rsidR="008823B6" w:rsidRPr="00671CC7" w:rsidRDefault="008823B6" w:rsidP="00671CC7">
            <w:pPr>
              <w:pStyle w:val="ConsPlusNormal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111i</w:t>
            </w:r>
            <w:r w:rsidRPr="00671CC7">
              <w:t xml:space="preserve"> = </w:t>
            </w:r>
            <w:proofErr w:type="spellStart"/>
            <w:r w:rsidRPr="00671CC7">
              <w:t>A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/ </w:t>
            </w:r>
            <w:proofErr w:type="spellStart"/>
            <w:r w:rsidRPr="00671CC7">
              <w:t>B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>,</w:t>
            </w:r>
          </w:p>
          <w:p w:rsidR="008823B6" w:rsidRPr="00671CC7" w:rsidRDefault="008823B6" w:rsidP="00671CC7">
            <w:pPr>
              <w:pStyle w:val="ConsPlusNormal"/>
              <w:jc w:val="center"/>
            </w:pP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где:</w:t>
            </w: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111i</w:t>
            </w:r>
            <w:r w:rsidRPr="00671CC7">
              <w:t xml:space="preserve"> - значение соответствующего показателя в i-м муниципальном образовании;</w:t>
            </w: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Ai</w:t>
            </w:r>
            <w:proofErr w:type="spellEnd"/>
            <w:r w:rsidRPr="00671CC7">
              <w:t xml:space="preserve"> - 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i-му муниципальному образованию, в отчетном финансовом году;</w:t>
            </w: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Bi</w:t>
            </w:r>
            <w:proofErr w:type="spellEnd"/>
            <w:r w:rsidRPr="00671CC7">
              <w:t xml:space="preserve"> - балансовая стоимость акций, </w:t>
            </w:r>
            <w:r w:rsidRPr="00671CC7">
              <w:lastRenderedPageBreak/>
              <w:t>находящихся в собственности i-</w:t>
            </w:r>
            <w:proofErr w:type="spellStart"/>
            <w:r w:rsidRPr="00671CC7">
              <w:t>го</w:t>
            </w:r>
            <w:proofErr w:type="spellEnd"/>
            <w:r w:rsidRPr="00671CC7">
              <w:t xml:space="preserve"> муниципального образования, и иных форм участия в капитале хозяйственных товариществ и обществ на начало отчетного финансового года</w:t>
            </w:r>
          </w:p>
        </w:tc>
        <w:tc>
          <w:tcPr>
            <w:tcW w:w="1695" w:type="dxa"/>
            <w:vAlign w:val="center"/>
          </w:tcPr>
          <w:p w:rsidR="00F302A8" w:rsidRPr="00671CC7" w:rsidRDefault="008823B6" w:rsidP="00671CC7">
            <w:pPr>
              <w:pStyle w:val="ConsPlusNormal"/>
              <w:jc w:val="center"/>
            </w:pPr>
            <w:proofErr w:type="spellStart"/>
            <w:r w:rsidRPr="00671CC7">
              <w:lastRenderedPageBreak/>
              <w:t>A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=</w:t>
            </w:r>
          </w:p>
          <w:p w:rsidR="008823B6" w:rsidRPr="00671CC7" w:rsidRDefault="008823B6" w:rsidP="00671CC7">
            <w:pPr>
              <w:pStyle w:val="ConsPlusNormal"/>
              <w:jc w:val="center"/>
            </w:pPr>
            <w:proofErr w:type="spellStart"/>
            <w:r w:rsidRPr="00671CC7">
              <w:t>B</w:t>
            </w:r>
            <w:r w:rsidRPr="00671CC7">
              <w:rPr>
                <w:vertAlign w:val="subscript"/>
              </w:rPr>
              <w:t>i</w:t>
            </w:r>
            <w:proofErr w:type="spellEnd"/>
            <w:r w:rsidR="00E305AA" w:rsidRPr="00671CC7">
              <w:t xml:space="preserve"> =</w:t>
            </w:r>
          </w:p>
        </w:tc>
        <w:tc>
          <w:tcPr>
            <w:tcW w:w="1140" w:type="dxa"/>
            <w:vAlign w:val="center"/>
          </w:tcPr>
          <w:p w:rsidR="00E305AA" w:rsidRPr="00671CC7" w:rsidRDefault="00E305AA" w:rsidP="00671CC7">
            <w:pPr>
              <w:pStyle w:val="ConsPlusNormal"/>
              <w:jc w:val="center"/>
            </w:pPr>
          </w:p>
        </w:tc>
      </w:tr>
      <w:tr w:rsidR="008823B6" w:rsidRPr="00671CC7" w:rsidTr="00671CC7">
        <w:tc>
          <w:tcPr>
            <w:tcW w:w="624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</w:pPr>
            <w:bookmarkStart w:id="17" w:name="P298"/>
            <w:bookmarkEnd w:id="17"/>
            <w:r w:rsidRPr="00671CC7">
              <w:lastRenderedPageBreak/>
              <w:t>1.12</w:t>
            </w:r>
          </w:p>
        </w:tc>
        <w:tc>
          <w:tcPr>
            <w:tcW w:w="5675" w:type="dxa"/>
            <w:vAlign w:val="center"/>
          </w:tcPr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Доля расходов бюджета муниципального образования на финансовое обеспечение предоставления услуг в сфере образования, культуры, физической культуры и спорта, оказываемых автономными учреждениями и немуниципальными организациями, в общем объеме расходов бюджета муниципального образования на финансовое обеспечение предоставления услуг в сфере образования, культуры, физической культуры и спорта, рассчитываемая по формуле:</w:t>
            </w:r>
          </w:p>
          <w:p w:rsidR="008823B6" w:rsidRPr="00671CC7" w:rsidRDefault="008823B6" w:rsidP="00671CC7">
            <w:pPr>
              <w:pStyle w:val="ConsPlusNormal"/>
              <w:jc w:val="center"/>
            </w:pPr>
          </w:p>
          <w:p w:rsidR="008823B6" w:rsidRPr="00671CC7" w:rsidRDefault="008823B6" w:rsidP="00671CC7">
            <w:pPr>
              <w:pStyle w:val="ConsPlusNormal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112i</w:t>
            </w:r>
            <w:r w:rsidRPr="00671CC7">
              <w:t xml:space="preserve"> = </w:t>
            </w:r>
            <w:proofErr w:type="spellStart"/>
            <w:r w:rsidRPr="00671CC7">
              <w:t>A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/ </w:t>
            </w:r>
            <w:proofErr w:type="spellStart"/>
            <w:r w:rsidRPr="00671CC7">
              <w:t>B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>,</w:t>
            </w:r>
          </w:p>
          <w:p w:rsidR="008823B6" w:rsidRPr="00671CC7" w:rsidRDefault="008823B6" w:rsidP="00671CC7">
            <w:pPr>
              <w:pStyle w:val="ConsPlusNormal"/>
              <w:jc w:val="center"/>
            </w:pP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где:</w:t>
            </w: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112i</w:t>
            </w:r>
            <w:r w:rsidRPr="00671CC7">
              <w:t xml:space="preserve"> - значение соответствующего показателя в i-м муниципальном образовании;</w:t>
            </w: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Ai</w:t>
            </w:r>
            <w:proofErr w:type="spellEnd"/>
            <w:r w:rsidRPr="00671CC7">
              <w:t xml:space="preserve"> - объем расходов бюджета i-</w:t>
            </w:r>
            <w:proofErr w:type="spellStart"/>
            <w:r w:rsidRPr="00671CC7">
              <w:t>го</w:t>
            </w:r>
            <w:proofErr w:type="spellEnd"/>
            <w:r w:rsidRPr="00671CC7">
              <w:t xml:space="preserve"> муниципального образования на финансовое обеспечение предоставления услуг в сфере образования, культуры, физической культуры и спорта, оказываемых автономными учреждениями и немуниципальными организациями в отчетном финансовом году;</w:t>
            </w: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Bi</w:t>
            </w:r>
            <w:proofErr w:type="spellEnd"/>
            <w:r w:rsidRPr="00671CC7">
              <w:t xml:space="preserve"> - расходы бюджета i-</w:t>
            </w:r>
            <w:proofErr w:type="spellStart"/>
            <w:r w:rsidRPr="00671CC7">
              <w:t>го</w:t>
            </w:r>
            <w:proofErr w:type="spellEnd"/>
            <w:r w:rsidRPr="00671CC7">
              <w:t xml:space="preserve"> муниципального образования на финансовое обеспечение предоставления услуг в сфере образования, культуры, физической культуры и спорта в отчетном финансовом году</w:t>
            </w:r>
          </w:p>
        </w:tc>
        <w:tc>
          <w:tcPr>
            <w:tcW w:w="1695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</w:pPr>
            <w:proofErr w:type="spellStart"/>
            <w:r w:rsidRPr="00671CC7">
              <w:t>A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=</w:t>
            </w:r>
            <w:r w:rsidR="00296346" w:rsidRPr="00671CC7">
              <w:rPr>
                <w:sz w:val="20"/>
              </w:rPr>
              <w:t>10266,0</w:t>
            </w:r>
          </w:p>
          <w:p w:rsidR="008823B6" w:rsidRPr="00671CC7" w:rsidRDefault="008823B6" w:rsidP="00671CC7">
            <w:pPr>
              <w:pStyle w:val="ConsPlusNormal"/>
              <w:jc w:val="center"/>
            </w:pPr>
            <w:proofErr w:type="spellStart"/>
            <w:r w:rsidRPr="00671CC7">
              <w:t>B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=</w:t>
            </w:r>
            <w:r w:rsidR="00296346" w:rsidRPr="00671CC7">
              <w:rPr>
                <w:sz w:val="20"/>
              </w:rPr>
              <w:t>1509517,5</w:t>
            </w:r>
          </w:p>
        </w:tc>
        <w:tc>
          <w:tcPr>
            <w:tcW w:w="1140" w:type="dxa"/>
            <w:vAlign w:val="center"/>
          </w:tcPr>
          <w:p w:rsidR="008823B6" w:rsidRPr="00671CC7" w:rsidRDefault="00542E4B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0,680</w:t>
            </w:r>
          </w:p>
        </w:tc>
      </w:tr>
      <w:tr w:rsidR="008823B6" w:rsidRPr="00671CC7" w:rsidTr="00671CC7">
        <w:tc>
          <w:tcPr>
            <w:tcW w:w="9134" w:type="dxa"/>
            <w:gridSpan w:val="4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  <w:outlineLvl w:val="4"/>
            </w:pPr>
            <w:bookmarkStart w:id="18" w:name="P310"/>
            <w:bookmarkEnd w:id="18"/>
            <w:r w:rsidRPr="00671CC7">
              <w:t xml:space="preserve">2. Показатели, характеризующие качество управления муниципальным долгом </w:t>
            </w:r>
            <w:hyperlink w:anchor="P726" w:history="1">
              <w:r w:rsidRPr="00671CC7">
                <w:rPr>
                  <w:color w:val="0000FF"/>
                </w:rPr>
                <w:t>&lt;6&gt;</w:t>
              </w:r>
            </w:hyperlink>
          </w:p>
        </w:tc>
      </w:tr>
      <w:tr w:rsidR="008823B6" w:rsidRPr="00671CC7" w:rsidTr="00671CC7">
        <w:tc>
          <w:tcPr>
            <w:tcW w:w="624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</w:pPr>
            <w:bookmarkStart w:id="19" w:name="P311"/>
            <w:bookmarkEnd w:id="19"/>
            <w:r w:rsidRPr="00671CC7">
              <w:t>2.1</w:t>
            </w:r>
          </w:p>
        </w:tc>
        <w:tc>
          <w:tcPr>
            <w:tcW w:w="5675" w:type="dxa"/>
            <w:vAlign w:val="center"/>
          </w:tcPr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Равномерность распределения расходов на погашение муниципального долга за последние три года, рассчитываемая по формуле:</w:t>
            </w:r>
          </w:p>
          <w:p w:rsidR="008823B6" w:rsidRPr="00671CC7" w:rsidRDefault="008823B6" w:rsidP="00671CC7">
            <w:pPr>
              <w:pStyle w:val="ConsPlusNormal"/>
              <w:jc w:val="center"/>
            </w:pPr>
          </w:p>
          <w:p w:rsidR="008823B6" w:rsidRPr="00671CC7" w:rsidRDefault="008823B6" w:rsidP="00671CC7">
            <w:pPr>
              <w:pStyle w:val="ConsPlusNormal"/>
              <w:jc w:val="center"/>
              <w:rPr>
                <w:lang w:val="en-US"/>
              </w:rPr>
            </w:pPr>
            <w:r w:rsidRPr="00671CC7">
              <w:rPr>
                <w:lang w:val="en-US"/>
              </w:rPr>
              <w:lastRenderedPageBreak/>
              <w:t>U</w:t>
            </w:r>
            <w:r w:rsidRPr="00671CC7">
              <w:rPr>
                <w:vertAlign w:val="subscript"/>
                <w:lang w:val="en-US"/>
              </w:rPr>
              <w:t>21i</w:t>
            </w:r>
            <w:r w:rsidRPr="00671CC7">
              <w:rPr>
                <w:lang w:val="en-US"/>
              </w:rPr>
              <w:t xml:space="preserve"> = (</w:t>
            </w:r>
            <w:proofErr w:type="spellStart"/>
            <w:r w:rsidRPr="00671CC7">
              <w:rPr>
                <w:lang w:val="en-US"/>
              </w:rPr>
              <w:t>A</w:t>
            </w:r>
            <w:r w:rsidRPr="00671CC7">
              <w:rPr>
                <w:vertAlign w:val="subscript"/>
                <w:lang w:val="en-US"/>
              </w:rPr>
              <w:t>maxi</w:t>
            </w:r>
            <w:proofErr w:type="spellEnd"/>
            <w:r w:rsidRPr="00671CC7">
              <w:rPr>
                <w:lang w:val="en-US"/>
              </w:rPr>
              <w:t xml:space="preserve"> - </w:t>
            </w:r>
            <w:proofErr w:type="spellStart"/>
            <w:r w:rsidRPr="00671CC7">
              <w:rPr>
                <w:lang w:val="en-US"/>
              </w:rPr>
              <w:t>A</w:t>
            </w:r>
            <w:r w:rsidRPr="00671CC7">
              <w:rPr>
                <w:vertAlign w:val="subscript"/>
                <w:lang w:val="en-US"/>
              </w:rPr>
              <w:t>mini</w:t>
            </w:r>
            <w:proofErr w:type="spellEnd"/>
            <w:r w:rsidRPr="00671CC7">
              <w:rPr>
                <w:lang w:val="en-US"/>
              </w:rPr>
              <w:t xml:space="preserve">) / </w:t>
            </w:r>
            <w:proofErr w:type="spellStart"/>
            <w:r w:rsidRPr="00671CC7">
              <w:rPr>
                <w:lang w:val="en-US"/>
              </w:rPr>
              <w:t>A</w:t>
            </w:r>
            <w:r w:rsidRPr="00671CC7">
              <w:rPr>
                <w:vertAlign w:val="subscript"/>
                <w:lang w:val="en-US"/>
              </w:rPr>
              <w:t>si</w:t>
            </w:r>
            <w:proofErr w:type="spellEnd"/>
            <w:r w:rsidRPr="00671CC7">
              <w:rPr>
                <w:lang w:val="en-US"/>
              </w:rPr>
              <w:t>,</w:t>
            </w:r>
          </w:p>
          <w:p w:rsidR="008823B6" w:rsidRPr="00671CC7" w:rsidRDefault="008823B6" w:rsidP="00671CC7">
            <w:pPr>
              <w:pStyle w:val="ConsPlusNormal"/>
              <w:jc w:val="center"/>
              <w:rPr>
                <w:lang w:val="en-US"/>
              </w:rPr>
            </w:pP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  <w:rPr>
                <w:lang w:val="en-US"/>
              </w:rPr>
            </w:pPr>
            <w:r w:rsidRPr="00671CC7">
              <w:t>где</w:t>
            </w:r>
            <w:r w:rsidRPr="00671CC7">
              <w:rPr>
                <w:lang w:val="en-US"/>
              </w:rPr>
              <w:t>:</w:t>
            </w: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21i</w:t>
            </w:r>
            <w:r w:rsidRPr="00671CC7">
              <w:t xml:space="preserve"> - значение соответствующего показателя в i-м муниципальном образовании;</w:t>
            </w: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A</w:t>
            </w:r>
            <w:r w:rsidRPr="00671CC7">
              <w:rPr>
                <w:vertAlign w:val="subscript"/>
              </w:rPr>
              <w:t>maxi</w:t>
            </w:r>
            <w:proofErr w:type="spellEnd"/>
            <w:r w:rsidRPr="00671CC7">
              <w:t xml:space="preserve"> - максимальный годовой объем погашения муниципального долга i-</w:t>
            </w:r>
            <w:proofErr w:type="spellStart"/>
            <w:r w:rsidRPr="00671CC7">
              <w:t>го</w:t>
            </w:r>
            <w:proofErr w:type="spellEnd"/>
            <w:r w:rsidRPr="00671CC7">
              <w:t xml:space="preserve"> муниципального образования за три последних отчетных финансовых года;</w:t>
            </w: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A</w:t>
            </w:r>
            <w:r w:rsidRPr="00671CC7">
              <w:rPr>
                <w:vertAlign w:val="subscript"/>
              </w:rPr>
              <w:t>mini</w:t>
            </w:r>
            <w:proofErr w:type="spellEnd"/>
            <w:r w:rsidRPr="00671CC7">
              <w:t xml:space="preserve"> - минимальный годовой объем погашения муниципального долга i-</w:t>
            </w:r>
            <w:proofErr w:type="spellStart"/>
            <w:r w:rsidRPr="00671CC7">
              <w:t>го</w:t>
            </w:r>
            <w:proofErr w:type="spellEnd"/>
            <w:r w:rsidRPr="00671CC7">
              <w:t xml:space="preserve"> муниципального образования за три последних отчетных финансовых года;</w:t>
            </w: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A</w:t>
            </w:r>
            <w:r w:rsidRPr="00671CC7">
              <w:rPr>
                <w:vertAlign w:val="subscript"/>
              </w:rPr>
              <w:t>si</w:t>
            </w:r>
            <w:proofErr w:type="spellEnd"/>
            <w:r w:rsidRPr="00671CC7">
              <w:t xml:space="preserve"> - средний годовой объем погашения муниципального долга i-</w:t>
            </w:r>
            <w:proofErr w:type="spellStart"/>
            <w:r w:rsidRPr="00671CC7">
              <w:t>го</w:t>
            </w:r>
            <w:proofErr w:type="spellEnd"/>
            <w:r w:rsidRPr="00671CC7">
              <w:t xml:space="preserve"> муниципального образования за три последних отчетных финансовых года</w:t>
            </w:r>
          </w:p>
        </w:tc>
        <w:tc>
          <w:tcPr>
            <w:tcW w:w="1695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  <w:rPr>
                <w:sz w:val="20"/>
              </w:rPr>
            </w:pPr>
            <w:proofErr w:type="spellStart"/>
            <w:r w:rsidRPr="00671CC7">
              <w:rPr>
                <w:sz w:val="20"/>
              </w:rPr>
              <w:lastRenderedPageBreak/>
              <w:t>A</w:t>
            </w:r>
            <w:r w:rsidRPr="00671CC7">
              <w:rPr>
                <w:sz w:val="20"/>
                <w:vertAlign w:val="subscript"/>
              </w:rPr>
              <w:t>maxi</w:t>
            </w:r>
            <w:proofErr w:type="spellEnd"/>
            <w:r w:rsidRPr="00671CC7">
              <w:rPr>
                <w:sz w:val="20"/>
              </w:rPr>
              <w:t xml:space="preserve"> =</w:t>
            </w:r>
            <w:r w:rsidR="00C57ED3" w:rsidRPr="00671CC7">
              <w:rPr>
                <w:sz w:val="20"/>
              </w:rPr>
              <w:t>115 207 076</w:t>
            </w:r>
          </w:p>
          <w:p w:rsidR="008823B6" w:rsidRPr="00671CC7" w:rsidRDefault="008823B6" w:rsidP="00671CC7">
            <w:pPr>
              <w:pStyle w:val="ConsPlusNormal"/>
              <w:jc w:val="center"/>
              <w:rPr>
                <w:sz w:val="20"/>
              </w:rPr>
            </w:pPr>
            <w:proofErr w:type="spellStart"/>
            <w:r w:rsidRPr="00671CC7">
              <w:rPr>
                <w:sz w:val="20"/>
              </w:rPr>
              <w:t>A</w:t>
            </w:r>
            <w:r w:rsidRPr="00671CC7">
              <w:rPr>
                <w:sz w:val="20"/>
                <w:vertAlign w:val="subscript"/>
              </w:rPr>
              <w:t>mini</w:t>
            </w:r>
            <w:proofErr w:type="spellEnd"/>
            <w:r w:rsidRPr="00671CC7">
              <w:rPr>
                <w:sz w:val="20"/>
              </w:rPr>
              <w:t xml:space="preserve"> =</w:t>
            </w:r>
            <w:r w:rsidR="00C57ED3" w:rsidRPr="00671CC7">
              <w:rPr>
                <w:sz w:val="20"/>
              </w:rPr>
              <w:t xml:space="preserve">    9 272 600</w:t>
            </w:r>
          </w:p>
          <w:p w:rsidR="008823B6" w:rsidRPr="00671CC7" w:rsidRDefault="008823B6" w:rsidP="00671CC7">
            <w:pPr>
              <w:pStyle w:val="ConsPlusNormal"/>
              <w:jc w:val="center"/>
              <w:rPr>
                <w:sz w:val="20"/>
              </w:rPr>
            </w:pPr>
            <w:proofErr w:type="spellStart"/>
            <w:r w:rsidRPr="00671CC7">
              <w:rPr>
                <w:sz w:val="20"/>
              </w:rPr>
              <w:t>A</w:t>
            </w:r>
            <w:r w:rsidRPr="00671CC7">
              <w:rPr>
                <w:sz w:val="20"/>
                <w:vertAlign w:val="subscript"/>
              </w:rPr>
              <w:t>si</w:t>
            </w:r>
            <w:proofErr w:type="spellEnd"/>
            <w:r w:rsidRPr="00671CC7">
              <w:rPr>
                <w:sz w:val="20"/>
              </w:rPr>
              <w:t xml:space="preserve"> =</w:t>
            </w:r>
            <w:r w:rsidR="00C57ED3" w:rsidRPr="00671CC7">
              <w:rPr>
                <w:sz w:val="20"/>
              </w:rPr>
              <w:t xml:space="preserve">     45 850 758</w:t>
            </w:r>
          </w:p>
        </w:tc>
        <w:tc>
          <w:tcPr>
            <w:tcW w:w="1140" w:type="dxa"/>
            <w:vAlign w:val="center"/>
          </w:tcPr>
          <w:p w:rsidR="008823B6" w:rsidRPr="00671CC7" w:rsidRDefault="00C57ED3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2,310</w:t>
            </w:r>
          </w:p>
        </w:tc>
      </w:tr>
      <w:tr w:rsidR="008823B6" w:rsidRPr="00671CC7" w:rsidTr="00671CC7">
        <w:tc>
          <w:tcPr>
            <w:tcW w:w="624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</w:pPr>
            <w:bookmarkStart w:id="20" w:name="P325"/>
            <w:bookmarkEnd w:id="20"/>
            <w:r w:rsidRPr="00671CC7">
              <w:lastRenderedPageBreak/>
              <w:t>2.2</w:t>
            </w:r>
          </w:p>
        </w:tc>
        <w:tc>
          <w:tcPr>
            <w:tcW w:w="5675" w:type="dxa"/>
            <w:vAlign w:val="center"/>
          </w:tcPr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Отношение муниципальных заимствований, привлеченных в целях финансирования инвестиционных расходов, к общему объему привлеченных муниципальных заимствований, рассчитываемое по формуле:</w:t>
            </w:r>
          </w:p>
          <w:p w:rsidR="008823B6" w:rsidRPr="00671CC7" w:rsidRDefault="008823B6" w:rsidP="00671CC7">
            <w:pPr>
              <w:pStyle w:val="ConsPlusNormal"/>
              <w:jc w:val="center"/>
            </w:pPr>
          </w:p>
          <w:p w:rsidR="008823B6" w:rsidRPr="00671CC7" w:rsidRDefault="008823B6" w:rsidP="00671CC7">
            <w:pPr>
              <w:pStyle w:val="ConsPlusNormal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22i</w:t>
            </w:r>
            <w:r w:rsidRPr="00671CC7">
              <w:t xml:space="preserve"> = </w:t>
            </w:r>
            <w:proofErr w:type="spellStart"/>
            <w:r w:rsidRPr="00671CC7">
              <w:t>A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/ </w:t>
            </w:r>
            <w:proofErr w:type="spellStart"/>
            <w:r w:rsidRPr="00671CC7">
              <w:t>B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>,</w:t>
            </w:r>
          </w:p>
          <w:p w:rsidR="008823B6" w:rsidRPr="00671CC7" w:rsidRDefault="008823B6" w:rsidP="00671CC7">
            <w:pPr>
              <w:pStyle w:val="ConsPlusNormal"/>
              <w:jc w:val="center"/>
            </w:pP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где:</w:t>
            </w: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22i</w:t>
            </w:r>
            <w:r w:rsidRPr="00671CC7">
              <w:t xml:space="preserve"> - значение соответствующего показателя в i-м муниципальном образовании;</w:t>
            </w: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A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- объем в отчетном финансовом году муниципальных заимствований, привлеченных в целях финансирования инвестиционных расходов, i-</w:t>
            </w:r>
            <w:proofErr w:type="spellStart"/>
            <w:r w:rsidRPr="00671CC7">
              <w:t>го</w:t>
            </w:r>
            <w:proofErr w:type="spellEnd"/>
            <w:r w:rsidRPr="00671CC7">
              <w:t xml:space="preserve"> муниципального образования;</w:t>
            </w: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B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- объем привлеченных в отчетном финансовом году муниципальных заимствований i-</w:t>
            </w:r>
            <w:proofErr w:type="spellStart"/>
            <w:r w:rsidRPr="00671CC7">
              <w:t>го</w:t>
            </w:r>
            <w:proofErr w:type="spellEnd"/>
            <w:r w:rsidRPr="00671CC7">
              <w:t xml:space="preserve"> муниципального образования</w:t>
            </w:r>
          </w:p>
        </w:tc>
        <w:tc>
          <w:tcPr>
            <w:tcW w:w="1695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</w:pPr>
            <w:proofErr w:type="spellStart"/>
            <w:r w:rsidRPr="00671CC7">
              <w:t>A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=</w:t>
            </w:r>
          </w:p>
          <w:p w:rsidR="008823B6" w:rsidRPr="00671CC7" w:rsidRDefault="008823B6" w:rsidP="00671CC7">
            <w:pPr>
              <w:pStyle w:val="ConsPlusNormal"/>
              <w:jc w:val="center"/>
            </w:pPr>
            <w:proofErr w:type="spellStart"/>
            <w:r w:rsidRPr="00671CC7">
              <w:t>B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=</w:t>
            </w:r>
          </w:p>
        </w:tc>
        <w:tc>
          <w:tcPr>
            <w:tcW w:w="1140" w:type="dxa"/>
            <w:vAlign w:val="center"/>
          </w:tcPr>
          <w:p w:rsidR="008823B6" w:rsidRPr="00671CC7" w:rsidRDefault="005407AA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1</w:t>
            </w:r>
          </w:p>
        </w:tc>
      </w:tr>
      <w:tr w:rsidR="008823B6" w:rsidRPr="00671CC7" w:rsidTr="00671CC7">
        <w:tc>
          <w:tcPr>
            <w:tcW w:w="624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</w:pPr>
            <w:bookmarkStart w:id="21" w:name="P337"/>
            <w:bookmarkEnd w:id="21"/>
            <w:r w:rsidRPr="00671CC7">
              <w:t>2.3</w:t>
            </w:r>
          </w:p>
        </w:tc>
        <w:tc>
          <w:tcPr>
            <w:tcW w:w="5675" w:type="dxa"/>
            <w:vAlign w:val="center"/>
          </w:tcPr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 xml:space="preserve">Объем просроченной задолженности по долговым обязательствам муниципального образования, тыс. руб. </w:t>
            </w:r>
            <w:hyperlink w:anchor="P727" w:history="1">
              <w:r w:rsidRPr="00671CC7">
                <w:rPr>
                  <w:color w:val="0000FF"/>
                </w:rPr>
                <w:t>&lt;7&gt;</w:t>
              </w:r>
            </w:hyperlink>
          </w:p>
        </w:tc>
        <w:tc>
          <w:tcPr>
            <w:tcW w:w="1695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</w:pPr>
          </w:p>
        </w:tc>
        <w:tc>
          <w:tcPr>
            <w:tcW w:w="1140" w:type="dxa"/>
            <w:vAlign w:val="center"/>
          </w:tcPr>
          <w:p w:rsidR="008823B6" w:rsidRPr="00671CC7" w:rsidRDefault="005407AA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1</w:t>
            </w:r>
          </w:p>
        </w:tc>
      </w:tr>
      <w:tr w:rsidR="008823B6" w:rsidRPr="00671CC7" w:rsidTr="00671CC7">
        <w:tc>
          <w:tcPr>
            <w:tcW w:w="624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</w:pPr>
            <w:bookmarkStart w:id="22" w:name="P341"/>
            <w:bookmarkEnd w:id="22"/>
            <w:r w:rsidRPr="00671CC7">
              <w:lastRenderedPageBreak/>
              <w:t>2.4</w:t>
            </w:r>
          </w:p>
        </w:tc>
        <w:tc>
          <w:tcPr>
            <w:tcW w:w="5675" w:type="dxa"/>
            <w:vAlign w:val="center"/>
          </w:tcPr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Отношение объема выплат по муниципальным гарантиям к общему объему предоставленных муниципальным образованием гарантий, рассчитываемое по формуле:</w:t>
            </w:r>
          </w:p>
          <w:p w:rsidR="008823B6" w:rsidRPr="00671CC7" w:rsidRDefault="008823B6" w:rsidP="00671CC7">
            <w:pPr>
              <w:pStyle w:val="ConsPlusNormal"/>
              <w:jc w:val="center"/>
            </w:pPr>
          </w:p>
          <w:p w:rsidR="008823B6" w:rsidRPr="00671CC7" w:rsidRDefault="008823B6" w:rsidP="00671CC7">
            <w:pPr>
              <w:pStyle w:val="ConsPlusNormal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24i</w:t>
            </w:r>
            <w:r w:rsidRPr="00671CC7">
              <w:t xml:space="preserve"> = </w:t>
            </w:r>
            <w:proofErr w:type="spellStart"/>
            <w:r w:rsidRPr="00671CC7">
              <w:t>A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/ </w:t>
            </w:r>
            <w:proofErr w:type="spellStart"/>
            <w:r w:rsidRPr="00671CC7">
              <w:t>B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>,</w:t>
            </w:r>
          </w:p>
          <w:p w:rsidR="008823B6" w:rsidRPr="00671CC7" w:rsidRDefault="008823B6" w:rsidP="00671CC7">
            <w:pPr>
              <w:pStyle w:val="ConsPlusNormal"/>
              <w:jc w:val="center"/>
            </w:pP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где:</w:t>
            </w: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24i</w:t>
            </w:r>
            <w:r w:rsidRPr="00671CC7">
              <w:t xml:space="preserve"> - значение соответствующего показателя в i-м муниципальном образовании;</w:t>
            </w: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A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- объем выплат по муниципальным гарантиям i-</w:t>
            </w:r>
            <w:proofErr w:type="spellStart"/>
            <w:r w:rsidRPr="00671CC7">
              <w:t>го</w:t>
            </w:r>
            <w:proofErr w:type="spellEnd"/>
            <w:r w:rsidRPr="00671CC7">
              <w:t xml:space="preserve"> муниципального образования в отчетном финансовом году;</w:t>
            </w: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B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- объем муниципального долга по предоставленным i-м муниципальным образованием гарантиям на 1 января отчетного финансового года</w:t>
            </w:r>
          </w:p>
        </w:tc>
        <w:tc>
          <w:tcPr>
            <w:tcW w:w="1695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</w:pPr>
            <w:proofErr w:type="spellStart"/>
            <w:r w:rsidRPr="00671CC7">
              <w:t>A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=</w:t>
            </w:r>
          </w:p>
          <w:p w:rsidR="008823B6" w:rsidRPr="00671CC7" w:rsidRDefault="008823B6" w:rsidP="00671CC7">
            <w:pPr>
              <w:pStyle w:val="ConsPlusNormal"/>
              <w:jc w:val="center"/>
            </w:pPr>
            <w:proofErr w:type="spellStart"/>
            <w:r w:rsidRPr="00671CC7">
              <w:t>B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=</w:t>
            </w:r>
          </w:p>
        </w:tc>
        <w:tc>
          <w:tcPr>
            <w:tcW w:w="1140" w:type="dxa"/>
            <w:vAlign w:val="center"/>
          </w:tcPr>
          <w:p w:rsidR="008823B6" w:rsidRPr="00671CC7" w:rsidRDefault="005407AA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1</w:t>
            </w:r>
          </w:p>
        </w:tc>
      </w:tr>
      <w:tr w:rsidR="008823B6" w:rsidRPr="00671CC7" w:rsidTr="00671CC7">
        <w:tc>
          <w:tcPr>
            <w:tcW w:w="9134" w:type="dxa"/>
            <w:gridSpan w:val="4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  <w:outlineLvl w:val="4"/>
            </w:pPr>
            <w:bookmarkStart w:id="23" w:name="P353"/>
            <w:bookmarkEnd w:id="23"/>
            <w:r w:rsidRPr="00671CC7">
              <w:t>3. Показатели, характеризующие качество бюджетного планирования и исполнения бюджета</w:t>
            </w:r>
          </w:p>
        </w:tc>
      </w:tr>
      <w:tr w:rsidR="008823B6" w:rsidRPr="00671CC7" w:rsidTr="00671CC7">
        <w:tc>
          <w:tcPr>
            <w:tcW w:w="624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</w:pPr>
            <w:bookmarkStart w:id="24" w:name="P354"/>
            <w:bookmarkEnd w:id="24"/>
            <w:r w:rsidRPr="00671CC7">
              <w:t>3.1</w:t>
            </w:r>
          </w:p>
        </w:tc>
        <w:tc>
          <w:tcPr>
            <w:tcW w:w="5675" w:type="dxa"/>
            <w:vAlign w:val="center"/>
          </w:tcPr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 xml:space="preserve">Наличие бюджета муниципального образования на трехлетний период (очередной финансовый год и плановый период) </w:t>
            </w:r>
            <w:hyperlink w:anchor="P728" w:history="1">
              <w:r w:rsidRPr="00671CC7">
                <w:rPr>
                  <w:color w:val="0000FF"/>
                </w:rPr>
                <w:t>&lt;8&gt;</w:t>
              </w:r>
            </w:hyperlink>
          </w:p>
        </w:tc>
        <w:tc>
          <w:tcPr>
            <w:tcW w:w="1695" w:type="dxa"/>
            <w:vAlign w:val="center"/>
          </w:tcPr>
          <w:p w:rsidR="008823B6" w:rsidRPr="00671CC7" w:rsidRDefault="006D408B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да</w:t>
            </w:r>
          </w:p>
        </w:tc>
        <w:tc>
          <w:tcPr>
            <w:tcW w:w="1140" w:type="dxa"/>
            <w:vAlign w:val="center"/>
          </w:tcPr>
          <w:p w:rsidR="008823B6" w:rsidRPr="00671CC7" w:rsidRDefault="004A2965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Решение Совета народных депутатов от 21.12.2022 3 86/12.</w:t>
            </w:r>
          </w:p>
        </w:tc>
      </w:tr>
      <w:tr w:rsidR="008823B6" w:rsidRPr="00671CC7" w:rsidTr="00671CC7">
        <w:tc>
          <w:tcPr>
            <w:tcW w:w="624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</w:pPr>
            <w:bookmarkStart w:id="25" w:name="P358"/>
            <w:bookmarkEnd w:id="25"/>
            <w:r w:rsidRPr="00671CC7">
              <w:t>3.2</w:t>
            </w:r>
          </w:p>
        </w:tc>
        <w:tc>
          <w:tcPr>
            <w:tcW w:w="5675" w:type="dxa"/>
            <w:vAlign w:val="center"/>
          </w:tcPr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Отношение поступивших доходов бюджета муниципального образования по доходам без учета безвозмездных поступлений от бюджетов бюджетной системы Российской Федерации к объему доходов, первоначально утвержденному решением о местном бюджете, рассчитываемое по формуле:</w:t>
            </w:r>
          </w:p>
          <w:p w:rsidR="008823B6" w:rsidRPr="00671CC7" w:rsidRDefault="008823B6" w:rsidP="00671CC7">
            <w:pPr>
              <w:pStyle w:val="ConsPlusNormal"/>
              <w:jc w:val="center"/>
            </w:pPr>
          </w:p>
          <w:p w:rsidR="008823B6" w:rsidRPr="00671CC7" w:rsidRDefault="008823B6" w:rsidP="00671CC7">
            <w:pPr>
              <w:pStyle w:val="ConsPlusNormal"/>
              <w:jc w:val="center"/>
              <w:rPr>
                <w:lang w:val="en-US"/>
              </w:rPr>
            </w:pPr>
            <w:r w:rsidRPr="00671CC7">
              <w:rPr>
                <w:lang w:val="en-US"/>
              </w:rPr>
              <w:t>U</w:t>
            </w:r>
            <w:r w:rsidRPr="00671CC7">
              <w:rPr>
                <w:vertAlign w:val="subscript"/>
                <w:lang w:val="en-US"/>
              </w:rPr>
              <w:t>32i</w:t>
            </w:r>
            <w:r w:rsidRPr="00671CC7">
              <w:rPr>
                <w:lang w:val="en-US"/>
              </w:rPr>
              <w:t xml:space="preserve"> = |A</w:t>
            </w:r>
            <w:r w:rsidRPr="00671CC7">
              <w:rPr>
                <w:vertAlign w:val="subscript"/>
                <w:lang w:val="en-US"/>
              </w:rPr>
              <w:t>i</w:t>
            </w:r>
            <w:r w:rsidRPr="00671CC7">
              <w:rPr>
                <w:lang w:val="en-US"/>
              </w:rPr>
              <w:t xml:space="preserve"> - B</w:t>
            </w:r>
            <w:r w:rsidRPr="00671CC7">
              <w:rPr>
                <w:vertAlign w:val="subscript"/>
                <w:lang w:val="en-US"/>
              </w:rPr>
              <w:t>i</w:t>
            </w:r>
            <w:r w:rsidRPr="00671CC7">
              <w:rPr>
                <w:lang w:val="en-US"/>
              </w:rPr>
              <w:t>| / B</w:t>
            </w:r>
            <w:r w:rsidRPr="00671CC7">
              <w:rPr>
                <w:vertAlign w:val="subscript"/>
                <w:lang w:val="en-US"/>
              </w:rPr>
              <w:t>i</w:t>
            </w:r>
            <w:r w:rsidRPr="00671CC7">
              <w:rPr>
                <w:lang w:val="en-US"/>
              </w:rPr>
              <w:t>,</w:t>
            </w:r>
          </w:p>
          <w:p w:rsidR="008823B6" w:rsidRPr="00671CC7" w:rsidRDefault="008823B6" w:rsidP="00671CC7">
            <w:pPr>
              <w:pStyle w:val="ConsPlusNormal"/>
              <w:jc w:val="center"/>
              <w:rPr>
                <w:lang w:val="en-US"/>
              </w:rPr>
            </w:pP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  <w:rPr>
                <w:lang w:val="en-US"/>
              </w:rPr>
            </w:pPr>
            <w:r w:rsidRPr="00671CC7">
              <w:t>где</w:t>
            </w:r>
            <w:r w:rsidRPr="00671CC7">
              <w:rPr>
                <w:lang w:val="en-US"/>
              </w:rPr>
              <w:t>:</w:t>
            </w: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32i</w:t>
            </w:r>
            <w:r w:rsidRPr="00671CC7">
              <w:t xml:space="preserve"> - значение соответствующего показателя в i-м муниципальном образовании;</w:t>
            </w: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Ai</w:t>
            </w:r>
            <w:proofErr w:type="spellEnd"/>
            <w:r w:rsidRPr="00671CC7">
              <w:t xml:space="preserve"> - объем доходов, поступивших в бюджет i-го муниципального образования без учета </w:t>
            </w:r>
            <w:r w:rsidRPr="00671CC7">
              <w:lastRenderedPageBreak/>
              <w:t>безвозмездных поступлений от бюджетов бюджетной системы Российской Федерации в отчетном финансовом году;</w:t>
            </w: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Bi</w:t>
            </w:r>
            <w:proofErr w:type="spellEnd"/>
            <w:r w:rsidRPr="00671CC7">
              <w:t xml:space="preserve"> - первоначально утвержденный решением о бюджете i-го муниципального образования объем доходов местного бюджета на отчетный финансовый год без учета безвозмездных поступлений от бюджетов бюджетной системы Российской Федерации</w:t>
            </w:r>
          </w:p>
        </w:tc>
        <w:tc>
          <w:tcPr>
            <w:tcW w:w="1695" w:type="dxa"/>
            <w:vAlign w:val="center"/>
          </w:tcPr>
          <w:p w:rsidR="004F1A3F" w:rsidRPr="00671CC7" w:rsidRDefault="008823B6" w:rsidP="00671CC7">
            <w:pPr>
              <w:pStyle w:val="ConsPlusNormal"/>
              <w:jc w:val="center"/>
              <w:rPr>
                <w:sz w:val="20"/>
              </w:rPr>
            </w:pPr>
            <w:proofErr w:type="spellStart"/>
            <w:r w:rsidRPr="00671CC7">
              <w:rPr>
                <w:sz w:val="20"/>
              </w:rPr>
              <w:lastRenderedPageBreak/>
              <w:t>A</w:t>
            </w:r>
            <w:r w:rsidRPr="00671CC7">
              <w:rPr>
                <w:sz w:val="20"/>
                <w:vertAlign w:val="subscript"/>
              </w:rPr>
              <w:t>i</w:t>
            </w:r>
            <w:proofErr w:type="spellEnd"/>
            <w:r w:rsidRPr="00671CC7">
              <w:rPr>
                <w:sz w:val="20"/>
              </w:rPr>
              <w:t xml:space="preserve"> =</w:t>
            </w:r>
            <w:r w:rsidR="004F1A3F" w:rsidRPr="00671CC7">
              <w:rPr>
                <w:sz w:val="20"/>
              </w:rPr>
              <w:t xml:space="preserve"> 1202968,015</w:t>
            </w:r>
          </w:p>
          <w:p w:rsidR="008823B6" w:rsidRPr="00671CC7" w:rsidRDefault="008823B6" w:rsidP="00671CC7">
            <w:pPr>
              <w:pStyle w:val="ConsPlusNormal"/>
              <w:jc w:val="center"/>
            </w:pPr>
            <w:proofErr w:type="spellStart"/>
            <w:r w:rsidRPr="00671CC7">
              <w:rPr>
                <w:sz w:val="20"/>
              </w:rPr>
              <w:t>B</w:t>
            </w:r>
            <w:r w:rsidRPr="00671CC7">
              <w:rPr>
                <w:sz w:val="20"/>
                <w:vertAlign w:val="subscript"/>
              </w:rPr>
              <w:t>i</w:t>
            </w:r>
            <w:proofErr w:type="spellEnd"/>
            <w:r w:rsidRPr="00671CC7">
              <w:rPr>
                <w:sz w:val="20"/>
              </w:rPr>
              <w:t xml:space="preserve"> =</w:t>
            </w:r>
            <w:r w:rsidR="004F1A3F" w:rsidRPr="00671CC7">
              <w:rPr>
                <w:sz w:val="20"/>
              </w:rPr>
              <w:t xml:space="preserve"> 1069441,500</w:t>
            </w:r>
          </w:p>
        </w:tc>
        <w:tc>
          <w:tcPr>
            <w:tcW w:w="1140" w:type="dxa"/>
            <w:vAlign w:val="center"/>
          </w:tcPr>
          <w:p w:rsidR="00E262ED" w:rsidRPr="00671CC7" w:rsidRDefault="00E262ED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0,125</w:t>
            </w:r>
          </w:p>
        </w:tc>
      </w:tr>
      <w:tr w:rsidR="008823B6" w:rsidRPr="00671CC7" w:rsidTr="00671CC7">
        <w:tc>
          <w:tcPr>
            <w:tcW w:w="624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</w:pPr>
            <w:bookmarkStart w:id="26" w:name="P370"/>
            <w:bookmarkEnd w:id="26"/>
            <w:r w:rsidRPr="00671CC7">
              <w:lastRenderedPageBreak/>
              <w:t>3.3</w:t>
            </w:r>
          </w:p>
        </w:tc>
        <w:tc>
          <w:tcPr>
            <w:tcW w:w="5675" w:type="dxa"/>
            <w:vAlign w:val="center"/>
          </w:tcPr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Исполнение бюджета муниципального образования по расходам относительно первоначально утвержденного бюджета (за исключением расходов за счет межбюджетных трансфертов), рассчитываемое по формуле:</w:t>
            </w:r>
          </w:p>
          <w:p w:rsidR="008823B6" w:rsidRPr="00671CC7" w:rsidRDefault="008823B6" w:rsidP="00671CC7">
            <w:pPr>
              <w:pStyle w:val="ConsPlusNormal"/>
              <w:jc w:val="center"/>
            </w:pPr>
          </w:p>
          <w:p w:rsidR="008823B6" w:rsidRPr="00671CC7" w:rsidRDefault="008823B6" w:rsidP="00671CC7">
            <w:pPr>
              <w:pStyle w:val="ConsPlusNormal"/>
              <w:jc w:val="center"/>
              <w:rPr>
                <w:lang w:val="en-US"/>
              </w:rPr>
            </w:pPr>
            <w:r w:rsidRPr="00671CC7">
              <w:rPr>
                <w:lang w:val="en-US"/>
              </w:rPr>
              <w:t>U</w:t>
            </w:r>
            <w:r w:rsidRPr="00671CC7">
              <w:rPr>
                <w:vertAlign w:val="subscript"/>
                <w:lang w:val="en-US"/>
              </w:rPr>
              <w:t>33i</w:t>
            </w:r>
            <w:r w:rsidRPr="00671CC7">
              <w:rPr>
                <w:lang w:val="en-US"/>
              </w:rPr>
              <w:t xml:space="preserve"> = |A</w:t>
            </w:r>
            <w:r w:rsidRPr="00671CC7">
              <w:rPr>
                <w:vertAlign w:val="subscript"/>
                <w:lang w:val="en-US"/>
              </w:rPr>
              <w:t>i</w:t>
            </w:r>
            <w:r w:rsidRPr="00671CC7">
              <w:rPr>
                <w:lang w:val="en-US"/>
              </w:rPr>
              <w:t xml:space="preserve"> - B</w:t>
            </w:r>
            <w:r w:rsidRPr="00671CC7">
              <w:rPr>
                <w:vertAlign w:val="subscript"/>
                <w:lang w:val="en-US"/>
              </w:rPr>
              <w:t>i</w:t>
            </w:r>
            <w:r w:rsidRPr="00671CC7">
              <w:rPr>
                <w:lang w:val="en-US"/>
              </w:rPr>
              <w:t>| / B</w:t>
            </w:r>
            <w:r w:rsidRPr="00671CC7">
              <w:rPr>
                <w:vertAlign w:val="subscript"/>
                <w:lang w:val="en-US"/>
              </w:rPr>
              <w:t>i</w:t>
            </w:r>
            <w:r w:rsidRPr="00671CC7">
              <w:rPr>
                <w:lang w:val="en-US"/>
              </w:rPr>
              <w:t>,</w:t>
            </w:r>
          </w:p>
          <w:p w:rsidR="008823B6" w:rsidRPr="00671CC7" w:rsidRDefault="008823B6" w:rsidP="00671CC7">
            <w:pPr>
              <w:pStyle w:val="ConsPlusNormal"/>
              <w:jc w:val="center"/>
              <w:rPr>
                <w:lang w:val="en-US"/>
              </w:rPr>
            </w:pP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  <w:rPr>
                <w:lang w:val="en-US"/>
              </w:rPr>
            </w:pPr>
            <w:r w:rsidRPr="00671CC7">
              <w:t>где</w:t>
            </w:r>
            <w:r w:rsidRPr="00671CC7">
              <w:rPr>
                <w:lang w:val="en-US"/>
              </w:rPr>
              <w:t>:</w:t>
            </w: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33i</w:t>
            </w:r>
            <w:r w:rsidRPr="00671CC7">
              <w:t xml:space="preserve"> - значение соответствующего показателя в i-м муниципальном образовании;</w:t>
            </w: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A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- фактический объем расходов бюджета i-го муниципального образования (за исключением расходов за счет межбюджетных трансфертов) в отчетном финансовом году;</w:t>
            </w: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B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- первоначально утвержденный решением о бюджете i-го муниципального образования объем расходов местного бюджета (за исключением расходов за счет межбюджетных трансфертов) за отчетный финансовый год</w:t>
            </w:r>
          </w:p>
        </w:tc>
        <w:tc>
          <w:tcPr>
            <w:tcW w:w="1695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</w:pPr>
            <w:proofErr w:type="spellStart"/>
            <w:r w:rsidRPr="00671CC7">
              <w:t>A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=</w:t>
            </w:r>
            <w:r w:rsidR="00296346" w:rsidRPr="00671CC7">
              <w:rPr>
                <w:sz w:val="20"/>
              </w:rPr>
              <w:t>1525764,167</w:t>
            </w:r>
          </w:p>
          <w:p w:rsidR="008823B6" w:rsidRPr="00671CC7" w:rsidRDefault="008823B6" w:rsidP="00671CC7">
            <w:pPr>
              <w:pStyle w:val="ConsPlusNormal"/>
              <w:jc w:val="center"/>
            </w:pPr>
            <w:proofErr w:type="spellStart"/>
            <w:r w:rsidRPr="00671CC7">
              <w:t>B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=</w:t>
            </w:r>
            <w:r w:rsidR="00296346" w:rsidRPr="00671CC7">
              <w:rPr>
                <w:sz w:val="20"/>
              </w:rPr>
              <w:t>1076971,523</w:t>
            </w:r>
          </w:p>
        </w:tc>
        <w:tc>
          <w:tcPr>
            <w:tcW w:w="1140" w:type="dxa"/>
            <w:vAlign w:val="center"/>
          </w:tcPr>
          <w:p w:rsidR="008823B6" w:rsidRPr="00671CC7" w:rsidRDefault="00542E4B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0,417</w:t>
            </w:r>
          </w:p>
        </w:tc>
      </w:tr>
      <w:tr w:rsidR="008823B6" w:rsidRPr="00671CC7" w:rsidTr="00671CC7">
        <w:tc>
          <w:tcPr>
            <w:tcW w:w="624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</w:pPr>
            <w:bookmarkStart w:id="27" w:name="P382"/>
            <w:bookmarkEnd w:id="27"/>
            <w:r w:rsidRPr="00671CC7">
              <w:t>3.4</w:t>
            </w:r>
          </w:p>
        </w:tc>
        <w:tc>
          <w:tcPr>
            <w:tcW w:w="5675" w:type="dxa"/>
            <w:vAlign w:val="center"/>
          </w:tcPr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 xml:space="preserve">Отклонение объема расходов местного бюджета в IV квартале от среднего объема расходов за I - III кварталы (без учета субсидий, субвенций и иных межбюджетных трансфертов, имеющих целевое назначение) </w:t>
            </w:r>
            <w:hyperlink w:anchor="P729" w:history="1">
              <w:r w:rsidRPr="00671CC7">
                <w:rPr>
                  <w:color w:val="0000FF"/>
                </w:rPr>
                <w:t>&lt;9&gt;</w:t>
              </w:r>
            </w:hyperlink>
            <w:r w:rsidRPr="00671CC7">
              <w:t>, рассчитываемое по формуле:</w:t>
            </w:r>
          </w:p>
          <w:p w:rsidR="008823B6" w:rsidRPr="00671CC7" w:rsidRDefault="008823B6" w:rsidP="00671CC7">
            <w:pPr>
              <w:pStyle w:val="ConsPlusNormal"/>
              <w:jc w:val="center"/>
            </w:pPr>
          </w:p>
          <w:p w:rsidR="008823B6" w:rsidRPr="00671CC7" w:rsidRDefault="008823B6" w:rsidP="00671CC7">
            <w:pPr>
              <w:pStyle w:val="ConsPlusNormal"/>
              <w:jc w:val="center"/>
              <w:rPr>
                <w:lang w:val="en-US"/>
              </w:rPr>
            </w:pPr>
            <w:r w:rsidRPr="00671CC7">
              <w:rPr>
                <w:lang w:val="en-US"/>
              </w:rPr>
              <w:t>U</w:t>
            </w:r>
            <w:r w:rsidRPr="00671CC7">
              <w:rPr>
                <w:vertAlign w:val="subscript"/>
                <w:lang w:val="en-US"/>
              </w:rPr>
              <w:t>34i</w:t>
            </w:r>
            <w:r w:rsidRPr="00671CC7">
              <w:rPr>
                <w:lang w:val="en-US"/>
              </w:rPr>
              <w:t xml:space="preserve"> = A</w:t>
            </w:r>
            <w:r w:rsidRPr="00671CC7">
              <w:rPr>
                <w:vertAlign w:val="subscript"/>
                <w:lang w:val="en-US"/>
              </w:rPr>
              <w:t>4i</w:t>
            </w:r>
            <w:r w:rsidRPr="00671CC7">
              <w:rPr>
                <w:lang w:val="en-US"/>
              </w:rPr>
              <w:t xml:space="preserve"> / ((A</w:t>
            </w:r>
            <w:r w:rsidRPr="00671CC7">
              <w:rPr>
                <w:vertAlign w:val="subscript"/>
                <w:lang w:val="en-US"/>
              </w:rPr>
              <w:t>3i</w:t>
            </w:r>
            <w:r w:rsidRPr="00671CC7">
              <w:rPr>
                <w:lang w:val="en-US"/>
              </w:rPr>
              <w:t xml:space="preserve"> + A</w:t>
            </w:r>
            <w:r w:rsidRPr="00671CC7">
              <w:rPr>
                <w:vertAlign w:val="subscript"/>
                <w:lang w:val="en-US"/>
              </w:rPr>
              <w:t>2i</w:t>
            </w:r>
            <w:r w:rsidRPr="00671CC7">
              <w:rPr>
                <w:lang w:val="en-US"/>
              </w:rPr>
              <w:t xml:space="preserve"> + A</w:t>
            </w:r>
            <w:r w:rsidRPr="00671CC7">
              <w:rPr>
                <w:vertAlign w:val="subscript"/>
                <w:lang w:val="en-US"/>
              </w:rPr>
              <w:t>1i</w:t>
            </w:r>
            <w:r w:rsidRPr="00671CC7">
              <w:rPr>
                <w:lang w:val="en-US"/>
              </w:rPr>
              <w:t>) / 3),</w:t>
            </w:r>
          </w:p>
          <w:p w:rsidR="008823B6" w:rsidRPr="00671CC7" w:rsidRDefault="008823B6" w:rsidP="00671CC7">
            <w:pPr>
              <w:pStyle w:val="ConsPlusNormal"/>
              <w:jc w:val="center"/>
              <w:rPr>
                <w:lang w:val="en-US"/>
              </w:rPr>
            </w:pP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lastRenderedPageBreak/>
              <w:t>где:</w:t>
            </w: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34i</w:t>
            </w:r>
            <w:r w:rsidRPr="00671CC7">
              <w:t xml:space="preserve"> - значение соответствующего показателя в i-м муниципальном образовании;</w:t>
            </w: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A</w:t>
            </w:r>
            <w:r w:rsidRPr="00671CC7">
              <w:rPr>
                <w:vertAlign w:val="subscript"/>
              </w:rPr>
              <w:t>1i</w:t>
            </w:r>
            <w:r w:rsidRPr="00671CC7">
              <w:t>, A</w:t>
            </w:r>
            <w:r w:rsidRPr="00671CC7">
              <w:rPr>
                <w:vertAlign w:val="subscript"/>
              </w:rPr>
              <w:t>2i</w:t>
            </w:r>
            <w:r w:rsidRPr="00671CC7">
              <w:t>, A</w:t>
            </w:r>
            <w:r w:rsidRPr="00671CC7">
              <w:rPr>
                <w:vertAlign w:val="subscript"/>
              </w:rPr>
              <w:t>3i</w:t>
            </w:r>
            <w:r w:rsidRPr="00671CC7">
              <w:t>, A</w:t>
            </w:r>
            <w:r w:rsidRPr="00671CC7">
              <w:rPr>
                <w:vertAlign w:val="subscript"/>
              </w:rPr>
              <w:t>4i</w:t>
            </w:r>
            <w:r w:rsidRPr="00671CC7">
              <w:t xml:space="preserve"> - объем расходов бюджета i-го муниципального образования в I, II, III и IV кварталах отчетного финансового года соответственно (без учета субсидий, субвенций и иных межбюджетных трансфертов, имеющих целевое назначение)</w:t>
            </w:r>
          </w:p>
        </w:tc>
        <w:tc>
          <w:tcPr>
            <w:tcW w:w="1695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lastRenderedPageBreak/>
              <w:t>A</w:t>
            </w:r>
            <w:r w:rsidRPr="00671CC7">
              <w:rPr>
                <w:vertAlign w:val="subscript"/>
              </w:rPr>
              <w:t>1i</w:t>
            </w:r>
            <w:r w:rsidRPr="00671CC7">
              <w:t xml:space="preserve"> =</w:t>
            </w:r>
            <w:r w:rsidR="00296346" w:rsidRPr="00671CC7">
              <w:rPr>
                <w:sz w:val="20"/>
              </w:rPr>
              <w:t>247173,784</w:t>
            </w:r>
          </w:p>
          <w:p w:rsidR="008823B6" w:rsidRPr="00671CC7" w:rsidRDefault="008823B6" w:rsidP="00671CC7">
            <w:pPr>
              <w:pStyle w:val="ConsPlusNormal"/>
              <w:jc w:val="center"/>
            </w:pPr>
            <w:r w:rsidRPr="00671CC7">
              <w:t>A</w:t>
            </w:r>
            <w:r w:rsidRPr="00671CC7">
              <w:rPr>
                <w:vertAlign w:val="subscript"/>
              </w:rPr>
              <w:t>2i</w:t>
            </w:r>
            <w:r w:rsidRPr="00671CC7">
              <w:t xml:space="preserve"> =</w:t>
            </w:r>
            <w:r w:rsidR="00296346" w:rsidRPr="00671CC7">
              <w:rPr>
                <w:sz w:val="20"/>
              </w:rPr>
              <w:t>358554,563</w:t>
            </w:r>
          </w:p>
          <w:p w:rsidR="008823B6" w:rsidRPr="00671CC7" w:rsidRDefault="008823B6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t>A</w:t>
            </w:r>
            <w:r w:rsidRPr="00671CC7">
              <w:rPr>
                <w:vertAlign w:val="subscript"/>
              </w:rPr>
              <w:t>3i</w:t>
            </w:r>
            <w:r w:rsidRPr="00671CC7">
              <w:t xml:space="preserve"> =</w:t>
            </w:r>
            <w:r w:rsidR="00296346" w:rsidRPr="00671CC7">
              <w:rPr>
                <w:sz w:val="20"/>
              </w:rPr>
              <w:t>399750,194</w:t>
            </w:r>
          </w:p>
          <w:p w:rsidR="008823B6" w:rsidRPr="00671CC7" w:rsidRDefault="008823B6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t>A</w:t>
            </w:r>
            <w:r w:rsidRPr="00671CC7">
              <w:rPr>
                <w:vertAlign w:val="subscript"/>
              </w:rPr>
              <w:t>4i</w:t>
            </w:r>
            <w:r w:rsidRPr="00671CC7">
              <w:t xml:space="preserve"> =</w:t>
            </w:r>
            <w:r w:rsidR="00296346" w:rsidRPr="00671CC7">
              <w:rPr>
                <w:sz w:val="20"/>
              </w:rPr>
              <w:t>520285,626</w:t>
            </w:r>
          </w:p>
        </w:tc>
        <w:tc>
          <w:tcPr>
            <w:tcW w:w="1140" w:type="dxa"/>
            <w:vAlign w:val="center"/>
          </w:tcPr>
          <w:p w:rsidR="008823B6" w:rsidRPr="00671CC7" w:rsidRDefault="00296346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1,552</w:t>
            </w:r>
          </w:p>
        </w:tc>
      </w:tr>
      <w:tr w:rsidR="008823B6" w:rsidRPr="00671CC7" w:rsidTr="00671CC7">
        <w:tc>
          <w:tcPr>
            <w:tcW w:w="624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</w:pPr>
            <w:bookmarkStart w:id="28" w:name="P395"/>
            <w:bookmarkEnd w:id="28"/>
            <w:r w:rsidRPr="00671CC7">
              <w:lastRenderedPageBreak/>
              <w:t>3.5</w:t>
            </w:r>
          </w:p>
        </w:tc>
        <w:tc>
          <w:tcPr>
            <w:tcW w:w="5675" w:type="dxa"/>
            <w:vAlign w:val="center"/>
          </w:tcPr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 xml:space="preserve">Размещение на официальных сайтах органов местного самоуправления и (или) в средствах массовой информации решения о местном бюджете и годового отчета об исполнении местного бюджета </w:t>
            </w:r>
            <w:hyperlink w:anchor="P730" w:history="1">
              <w:r w:rsidRPr="00671CC7">
                <w:rPr>
                  <w:color w:val="0000FF"/>
                </w:rPr>
                <w:t>&lt;10&gt;</w:t>
              </w:r>
            </w:hyperlink>
          </w:p>
        </w:tc>
        <w:tc>
          <w:tcPr>
            <w:tcW w:w="1695" w:type="dxa"/>
            <w:vAlign w:val="center"/>
          </w:tcPr>
          <w:p w:rsidR="008823B6" w:rsidRPr="00671CC7" w:rsidRDefault="006D408B" w:rsidP="00671CC7">
            <w:pPr>
              <w:pStyle w:val="ConsPlusNormal"/>
              <w:jc w:val="center"/>
            </w:pPr>
            <w:r w:rsidRPr="00671CC7">
              <w:rPr>
                <w:sz w:val="20"/>
              </w:rPr>
              <w:t>Да</w:t>
            </w:r>
          </w:p>
        </w:tc>
        <w:tc>
          <w:tcPr>
            <w:tcW w:w="1140" w:type="dxa"/>
            <w:vAlign w:val="center"/>
          </w:tcPr>
          <w:p w:rsidR="00127BF5" w:rsidRPr="00671CC7" w:rsidRDefault="00B01DA5" w:rsidP="00671CC7">
            <w:pPr>
              <w:jc w:val="center"/>
              <w:rPr>
                <w:sz w:val="20"/>
                <w:szCs w:val="20"/>
              </w:rPr>
            </w:pPr>
            <w:hyperlink r:id="rId11" w:history="1">
              <w:r w:rsidR="00127BF5" w:rsidRPr="00671CC7">
                <w:rPr>
                  <w:rStyle w:val="a3"/>
                  <w:color w:val="auto"/>
                  <w:sz w:val="20"/>
                  <w:szCs w:val="20"/>
                </w:rPr>
                <w:t>https://sbnray.ru/index.php?option=com_docman&amp;task=cat_view&amp;gid=194&amp;Itemid=80&amp;limitstart=40</w:t>
              </w:r>
            </w:hyperlink>
          </w:p>
          <w:p w:rsidR="00127BF5" w:rsidRPr="00671CC7" w:rsidRDefault="00127BF5" w:rsidP="00671CC7">
            <w:pPr>
              <w:jc w:val="center"/>
              <w:rPr>
                <w:sz w:val="20"/>
                <w:szCs w:val="20"/>
              </w:rPr>
            </w:pPr>
          </w:p>
          <w:p w:rsidR="008823B6" w:rsidRPr="00671CC7" w:rsidRDefault="00127BF5" w:rsidP="00671CC7">
            <w:pPr>
              <w:jc w:val="center"/>
              <w:rPr>
                <w:sz w:val="20"/>
                <w:szCs w:val="20"/>
              </w:rPr>
            </w:pPr>
            <w:r w:rsidRPr="00671CC7">
              <w:rPr>
                <w:sz w:val="20"/>
                <w:szCs w:val="20"/>
              </w:rPr>
              <w:t>http://finance.sbnray.ru/index.php?option=com_content&amp;view=article&amp;id=49&amp;Itemid=37</w:t>
            </w:r>
          </w:p>
        </w:tc>
      </w:tr>
      <w:tr w:rsidR="008823B6" w:rsidRPr="00671CC7" w:rsidTr="00671CC7">
        <w:tc>
          <w:tcPr>
            <w:tcW w:w="624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</w:pPr>
            <w:bookmarkStart w:id="29" w:name="P399"/>
            <w:bookmarkEnd w:id="29"/>
            <w:r w:rsidRPr="00671CC7">
              <w:t>3.6</w:t>
            </w:r>
          </w:p>
        </w:tc>
        <w:tc>
          <w:tcPr>
            <w:tcW w:w="5675" w:type="dxa"/>
            <w:vAlign w:val="center"/>
          </w:tcPr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 xml:space="preserve">Размещение на официальных сайтах органов местного самоуправления и (или) в средствах массовой информации отчета о результатах деятельности финансового органа муниципального образования за отчетный финансовый год </w:t>
            </w:r>
            <w:hyperlink w:anchor="P730" w:history="1">
              <w:r w:rsidRPr="00671CC7">
                <w:rPr>
                  <w:color w:val="0000FF"/>
                </w:rPr>
                <w:t>&lt;10&gt;</w:t>
              </w:r>
            </w:hyperlink>
          </w:p>
        </w:tc>
        <w:tc>
          <w:tcPr>
            <w:tcW w:w="1695" w:type="dxa"/>
            <w:vAlign w:val="center"/>
          </w:tcPr>
          <w:p w:rsidR="008823B6" w:rsidRPr="00671CC7" w:rsidRDefault="006D408B" w:rsidP="00671CC7">
            <w:pPr>
              <w:pStyle w:val="ConsPlusNormal"/>
              <w:jc w:val="center"/>
            </w:pPr>
            <w:r w:rsidRPr="00671CC7">
              <w:rPr>
                <w:sz w:val="20"/>
              </w:rPr>
              <w:t>Да</w:t>
            </w:r>
          </w:p>
        </w:tc>
        <w:tc>
          <w:tcPr>
            <w:tcW w:w="1140" w:type="dxa"/>
            <w:vAlign w:val="center"/>
          </w:tcPr>
          <w:p w:rsidR="008823B6" w:rsidRPr="00671CC7" w:rsidRDefault="00127BF5" w:rsidP="00671CC7">
            <w:pPr>
              <w:jc w:val="center"/>
              <w:rPr>
                <w:sz w:val="20"/>
                <w:szCs w:val="20"/>
              </w:rPr>
            </w:pPr>
            <w:r w:rsidRPr="00671CC7">
              <w:rPr>
                <w:sz w:val="20"/>
                <w:szCs w:val="20"/>
              </w:rPr>
              <w:t>https://sbnray.ru/index.php?option=com_docman&amp;task=cat_view&amp;gid=194&amp;Itemid=80&amp;limitstart=40</w:t>
            </w:r>
          </w:p>
        </w:tc>
      </w:tr>
      <w:tr w:rsidR="008823B6" w:rsidRPr="00671CC7" w:rsidTr="00671CC7">
        <w:tc>
          <w:tcPr>
            <w:tcW w:w="624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</w:pPr>
            <w:bookmarkStart w:id="30" w:name="P403"/>
            <w:bookmarkEnd w:id="30"/>
            <w:r w:rsidRPr="00671CC7">
              <w:t>3.7</w:t>
            </w:r>
          </w:p>
        </w:tc>
        <w:tc>
          <w:tcPr>
            <w:tcW w:w="5675" w:type="dxa"/>
            <w:vAlign w:val="center"/>
          </w:tcPr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Доля от общего числа муниципальных учреждений, в отношении которых органы местного самоуправления осуществляют функции и полномочия учредителя, информация о которых размещена на официальном сайте www.bus.gov.ru в информационно-телекоммуникационной сети "Интернет" (далее - Интернет), рассчитываемая по формуле:</w:t>
            </w:r>
          </w:p>
          <w:p w:rsidR="008823B6" w:rsidRPr="00671CC7" w:rsidRDefault="008823B6" w:rsidP="00671CC7">
            <w:pPr>
              <w:pStyle w:val="ConsPlusNormal"/>
              <w:jc w:val="center"/>
            </w:pPr>
          </w:p>
          <w:p w:rsidR="008823B6" w:rsidRPr="00671CC7" w:rsidRDefault="008823B6" w:rsidP="00671CC7">
            <w:pPr>
              <w:pStyle w:val="ConsPlusNormal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37i</w:t>
            </w:r>
            <w:r w:rsidRPr="00671CC7">
              <w:t xml:space="preserve"> = </w:t>
            </w:r>
            <w:proofErr w:type="spellStart"/>
            <w:r w:rsidRPr="00671CC7">
              <w:t>A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/ </w:t>
            </w:r>
            <w:proofErr w:type="spellStart"/>
            <w:r w:rsidRPr="00671CC7">
              <w:t>B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>,</w:t>
            </w:r>
          </w:p>
          <w:p w:rsidR="008823B6" w:rsidRPr="00671CC7" w:rsidRDefault="008823B6" w:rsidP="00671CC7">
            <w:pPr>
              <w:pStyle w:val="ConsPlusNormal"/>
              <w:jc w:val="center"/>
            </w:pP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t>где:</w:t>
            </w: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r w:rsidRPr="00671CC7">
              <w:lastRenderedPageBreak/>
              <w:t>U</w:t>
            </w:r>
            <w:r w:rsidRPr="00671CC7">
              <w:rPr>
                <w:vertAlign w:val="subscript"/>
              </w:rPr>
              <w:t>37i</w:t>
            </w:r>
            <w:r w:rsidRPr="00671CC7">
              <w:t xml:space="preserve"> - значение соответствующего показателя в i-м муниципальном образовании;</w:t>
            </w: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A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- количество муниципальных учреждений i-го муниципального образования, информация о результатах деятельности которых размещена на официальном сайте www.bus.gov.ru в Интернете;</w:t>
            </w:r>
          </w:p>
          <w:p w:rsidR="008823B6" w:rsidRPr="00671CC7" w:rsidRDefault="008823B6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B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- количество муниципальных учреждений i-го муниципального образования</w:t>
            </w:r>
          </w:p>
        </w:tc>
        <w:tc>
          <w:tcPr>
            <w:tcW w:w="1695" w:type="dxa"/>
            <w:vAlign w:val="center"/>
          </w:tcPr>
          <w:p w:rsidR="008823B6" w:rsidRPr="00671CC7" w:rsidRDefault="008823B6" w:rsidP="00671CC7">
            <w:pPr>
              <w:pStyle w:val="ConsPlusNormal"/>
              <w:jc w:val="center"/>
              <w:rPr>
                <w:sz w:val="20"/>
              </w:rPr>
            </w:pPr>
            <w:proofErr w:type="spellStart"/>
            <w:r w:rsidRPr="00671CC7">
              <w:lastRenderedPageBreak/>
              <w:t>A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=</w:t>
            </w:r>
            <w:r w:rsidR="00EE7C33" w:rsidRPr="00671CC7">
              <w:rPr>
                <w:sz w:val="20"/>
              </w:rPr>
              <w:t>56</w:t>
            </w:r>
          </w:p>
          <w:p w:rsidR="008823B6" w:rsidRPr="00671CC7" w:rsidRDefault="008823B6" w:rsidP="00671CC7">
            <w:pPr>
              <w:pStyle w:val="ConsPlusNormal"/>
              <w:jc w:val="center"/>
              <w:rPr>
                <w:sz w:val="20"/>
              </w:rPr>
            </w:pPr>
            <w:proofErr w:type="spellStart"/>
            <w:r w:rsidRPr="00671CC7">
              <w:t>B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=</w:t>
            </w:r>
            <w:r w:rsidR="00320571" w:rsidRPr="00671CC7">
              <w:rPr>
                <w:sz w:val="20"/>
              </w:rPr>
              <w:t>69</w:t>
            </w:r>
          </w:p>
        </w:tc>
        <w:tc>
          <w:tcPr>
            <w:tcW w:w="1140" w:type="dxa"/>
            <w:vAlign w:val="center"/>
          </w:tcPr>
          <w:p w:rsidR="008823B6" w:rsidRPr="00671CC7" w:rsidRDefault="00542E4B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81,159</w:t>
            </w:r>
          </w:p>
        </w:tc>
      </w:tr>
      <w:tr w:rsidR="006D408B" w:rsidRPr="00671CC7" w:rsidTr="00671CC7">
        <w:tc>
          <w:tcPr>
            <w:tcW w:w="624" w:type="dxa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</w:pPr>
            <w:bookmarkStart w:id="31" w:name="P415"/>
            <w:bookmarkEnd w:id="31"/>
            <w:r w:rsidRPr="00671CC7">
              <w:lastRenderedPageBreak/>
              <w:t>3.8</w:t>
            </w:r>
          </w:p>
        </w:tc>
        <w:tc>
          <w:tcPr>
            <w:tcW w:w="5675" w:type="dxa"/>
            <w:vAlign w:val="center"/>
          </w:tcPr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 xml:space="preserve">Размещение на сайте органа местного самоуправления и (или) в средствах массовой информации проекта бюджета (бюджета) для граждан (с элементами </w:t>
            </w:r>
            <w:proofErr w:type="spellStart"/>
            <w:r w:rsidRPr="00671CC7">
              <w:t>инфографики</w:t>
            </w:r>
            <w:proofErr w:type="spellEnd"/>
            <w:r w:rsidRPr="00671CC7">
              <w:t xml:space="preserve">) </w:t>
            </w:r>
            <w:hyperlink w:anchor="P730" w:history="1">
              <w:r w:rsidRPr="00671CC7">
                <w:rPr>
                  <w:color w:val="0000FF"/>
                </w:rPr>
                <w:t>&lt;10&gt;</w:t>
              </w:r>
            </w:hyperlink>
          </w:p>
        </w:tc>
        <w:tc>
          <w:tcPr>
            <w:tcW w:w="1695" w:type="dxa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Да</w:t>
            </w:r>
          </w:p>
        </w:tc>
        <w:tc>
          <w:tcPr>
            <w:tcW w:w="1140" w:type="dxa"/>
            <w:vAlign w:val="center"/>
          </w:tcPr>
          <w:p w:rsidR="006D408B" w:rsidRPr="00671CC7" w:rsidRDefault="00546CE8" w:rsidP="00671CC7">
            <w:pPr>
              <w:jc w:val="center"/>
              <w:rPr>
                <w:sz w:val="20"/>
                <w:szCs w:val="20"/>
              </w:rPr>
            </w:pPr>
            <w:r w:rsidRPr="00671CC7">
              <w:rPr>
                <w:sz w:val="20"/>
                <w:szCs w:val="20"/>
              </w:rPr>
              <w:t>http://finance.sbnray.ru/index.php?option=com_content&amp;view=article&amp;id=155&amp;Itemid=66</w:t>
            </w:r>
          </w:p>
        </w:tc>
      </w:tr>
      <w:tr w:rsidR="006D408B" w:rsidRPr="00671CC7" w:rsidTr="00671CC7">
        <w:tc>
          <w:tcPr>
            <w:tcW w:w="624" w:type="dxa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</w:pPr>
            <w:bookmarkStart w:id="32" w:name="P419"/>
            <w:bookmarkEnd w:id="32"/>
            <w:r w:rsidRPr="00671CC7">
              <w:t>3.9</w:t>
            </w:r>
          </w:p>
        </w:tc>
        <w:tc>
          <w:tcPr>
            <w:tcW w:w="5675" w:type="dxa"/>
            <w:vAlign w:val="center"/>
          </w:tcPr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Проведение оценки качества финансового менеджмента главных распорядителей средств бюджета муниципального образования и формирование их ежегодного рейтинга на основе методики, утвержденной муниципальным правовым актом муниципального образования</w:t>
            </w:r>
          </w:p>
        </w:tc>
        <w:tc>
          <w:tcPr>
            <w:tcW w:w="1695" w:type="dxa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Да</w:t>
            </w:r>
          </w:p>
        </w:tc>
        <w:tc>
          <w:tcPr>
            <w:tcW w:w="1140" w:type="dxa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</w:pPr>
          </w:p>
        </w:tc>
      </w:tr>
      <w:tr w:rsidR="006D408B" w:rsidRPr="00671CC7" w:rsidTr="00671CC7">
        <w:tc>
          <w:tcPr>
            <w:tcW w:w="9134" w:type="dxa"/>
            <w:gridSpan w:val="4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  <w:outlineLvl w:val="4"/>
            </w:pPr>
            <w:bookmarkStart w:id="33" w:name="P423"/>
            <w:bookmarkEnd w:id="33"/>
            <w:r w:rsidRPr="00671CC7">
              <w:t>4. Показатели, характеризующие кадровый состав финансового органа муниципального образования</w:t>
            </w:r>
          </w:p>
        </w:tc>
      </w:tr>
      <w:tr w:rsidR="006D408B" w:rsidRPr="00671CC7" w:rsidTr="00671CC7">
        <w:tc>
          <w:tcPr>
            <w:tcW w:w="624" w:type="dxa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</w:pPr>
            <w:bookmarkStart w:id="34" w:name="P424"/>
            <w:bookmarkEnd w:id="34"/>
            <w:r w:rsidRPr="00671CC7">
              <w:t>4.1</w:t>
            </w:r>
          </w:p>
        </w:tc>
        <w:tc>
          <w:tcPr>
            <w:tcW w:w="5675" w:type="dxa"/>
            <w:vAlign w:val="center"/>
          </w:tcPr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Доля сотрудников, имеющих высшее образование, в фактической штатной численности финансового органа муниципального образования, рассчитываемая по формуле:</w:t>
            </w:r>
          </w:p>
          <w:p w:rsidR="006D408B" w:rsidRPr="00671CC7" w:rsidRDefault="006D408B" w:rsidP="00671CC7">
            <w:pPr>
              <w:pStyle w:val="ConsPlusNormal"/>
              <w:jc w:val="center"/>
            </w:pPr>
          </w:p>
          <w:p w:rsidR="006D408B" w:rsidRPr="00671CC7" w:rsidRDefault="006D408B" w:rsidP="00671CC7">
            <w:pPr>
              <w:pStyle w:val="ConsPlusNormal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41i</w:t>
            </w:r>
            <w:r w:rsidRPr="00671CC7">
              <w:t xml:space="preserve"> = </w:t>
            </w:r>
            <w:proofErr w:type="spellStart"/>
            <w:r w:rsidRPr="00671CC7">
              <w:t>A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/ </w:t>
            </w:r>
            <w:proofErr w:type="spellStart"/>
            <w:r w:rsidRPr="00671CC7">
              <w:t>B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>,</w:t>
            </w:r>
          </w:p>
          <w:p w:rsidR="006D408B" w:rsidRPr="00671CC7" w:rsidRDefault="006D408B" w:rsidP="00671CC7">
            <w:pPr>
              <w:pStyle w:val="ConsPlusNormal"/>
              <w:jc w:val="center"/>
            </w:pP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где:</w:t>
            </w: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41i</w:t>
            </w:r>
            <w:r w:rsidRPr="00671CC7">
              <w:t xml:space="preserve"> - значение соответствующего показателя в i-м муниципальном образовании;</w:t>
            </w: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A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- численность в отчетном финансовом году сотрудников, имеющих высшее образование, финансового органа i-го </w:t>
            </w:r>
            <w:r w:rsidRPr="00671CC7">
              <w:lastRenderedPageBreak/>
              <w:t>муниципального образования;</w:t>
            </w: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B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- штатная численность финансового органа i-го муниципального образования на 1 января текущего года</w:t>
            </w:r>
          </w:p>
        </w:tc>
        <w:tc>
          <w:tcPr>
            <w:tcW w:w="1695" w:type="dxa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</w:pPr>
            <w:proofErr w:type="spellStart"/>
            <w:r w:rsidRPr="00671CC7">
              <w:lastRenderedPageBreak/>
              <w:t>A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=8</w:t>
            </w:r>
          </w:p>
          <w:p w:rsidR="006D408B" w:rsidRPr="00671CC7" w:rsidRDefault="006D408B" w:rsidP="00671CC7">
            <w:pPr>
              <w:pStyle w:val="ConsPlusNormal"/>
              <w:jc w:val="center"/>
            </w:pPr>
            <w:proofErr w:type="spellStart"/>
            <w:r w:rsidRPr="00671CC7">
              <w:t>B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=8</w:t>
            </w:r>
          </w:p>
        </w:tc>
        <w:tc>
          <w:tcPr>
            <w:tcW w:w="1140" w:type="dxa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1</w:t>
            </w:r>
            <w:r w:rsidR="00542E4B" w:rsidRPr="00671CC7">
              <w:rPr>
                <w:sz w:val="20"/>
              </w:rPr>
              <w:t>00</w:t>
            </w:r>
          </w:p>
        </w:tc>
      </w:tr>
      <w:tr w:rsidR="006D408B" w:rsidRPr="00671CC7" w:rsidTr="00671CC7">
        <w:tc>
          <w:tcPr>
            <w:tcW w:w="624" w:type="dxa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</w:pPr>
            <w:r w:rsidRPr="00671CC7">
              <w:lastRenderedPageBreak/>
              <w:t>4.2</w:t>
            </w:r>
          </w:p>
        </w:tc>
        <w:tc>
          <w:tcPr>
            <w:tcW w:w="5675" w:type="dxa"/>
            <w:vAlign w:val="center"/>
          </w:tcPr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Доля сотрудников, имеющих ученую степень, в штатной численности финансового органа муниципального образования, рассчитываемая по формуле:</w:t>
            </w:r>
          </w:p>
          <w:p w:rsidR="006D408B" w:rsidRPr="00671CC7" w:rsidRDefault="006D408B" w:rsidP="00671CC7">
            <w:pPr>
              <w:pStyle w:val="ConsPlusNormal"/>
              <w:jc w:val="center"/>
            </w:pPr>
          </w:p>
          <w:p w:rsidR="006D408B" w:rsidRPr="00671CC7" w:rsidRDefault="006D408B" w:rsidP="00671CC7">
            <w:pPr>
              <w:pStyle w:val="ConsPlusNormal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42i</w:t>
            </w:r>
            <w:r w:rsidRPr="00671CC7">
              <w:t xml:space="preserve"> = </w:t>
            </w:r>
            <w:proofErr w:type="spellStart"/>
            <w:r w:rsidRPr="00671CC7">
              <w:t>A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/ </w:t>
            </w:r>
            <w:proofErr w:type="spellStart"/>
            <w:r w:rsidRPr="00671CC7">
              <w:t>B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>,</w:t>
            </w:r>
          </w:p>
          <w:p w:rsidR="006D408B" w:rsidRPr="00671CC7" w:rsidRDefault="006D408B" w:rsidP="00671CC7">
            <w:pPr>
              <w:pStyle w:val="ConsPlusNormal"/>
              <w:jc w:val="center"/>
            </w:pP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где:</w:t>
            </w: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42i</w:t>
            </w:r>
            <w:r w:rsidRPr="00671CC7">
              <w:t xml:space="preserve"> - значение соответствующего показателя в i-м муниципальном образовании;</w:t>
            </w: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A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- численность в отчетном финансовом году сотрудников, имеющих ученую степень, финансового органа i-го муниципального образования;</w:t>
            </w: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B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- фактическая на 1 января текущего года штатная численность финансового органа i-го муниципального образования</w:t>
            </w:r>
          </w:p>
        </w:tc>
        <w:tc>
          <w:tcPr>
            <w:tcW w:w="1695" w:type="dxa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</w:pPr>
            <w:proofErr w:type="spellStart"/>
            <w:r w:rsidRPr="00671CC7">
              <w:t>A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=0</w:t>
            </w:r>
          </w:p>
          <w:p w:rsidR="006D408B" w:rsidRPr="00671CC7" w:rsidRDefault="006D408B" w:rsidP="00671CC7">
            <w:pPr>
              <w:pStyle w:val="ConsPlusNormal"/>
              <w:jc w:val="center"/>
            </w:pPr>
            <w:proofErr w:type="spellStart"/>
            <w:r w:rsidRPr="00671CC7">
              <w:t>B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=8</w:t>
            </w:r>
          </w:p>
        </w:tc>
        <w:tc>
          <w:tcPr>
            <w:tcW w:w="1140" w:type="dxa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0</w:t>
            </w:r>
          </w:p>
        </w:tc>
      </w:tr>
      <w:tr w:rsidR="006D408B" w:rsidRPr="00671CC7" w:rsidTr="00671CC7">
        <w:tc>
          <w:tcPr>
            <w:tcW w:w="624" w:type="dxa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</w:pPr>
            <w:bookmarkStart w:id="35" w:name="P448"/>
            <w:bookmarkEnd w:id="35"/>
            <w:r w:rsidRPr="00671CC7">
              <w:t>4.3</w:t>
            </w:r>
          </w:p>
        </w:tc>
        <w:tc>
          <w:tcPr>
            <w:tcW w:w="5675" w:type="dxa"/>
            <w:vAlign w:val="center"/>
          </w:tcPr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Доля сотрудников, работающих в финансовом органе муниципального образования более 3 лет, рассчитываемая по формуле:</w:t>
            </w:r>
          </w:p>
          <w:p w:rsidR="006D408B" w:rsidRPr="00671CC7" w:rsidRDefault="006D408B" w:rsidP="00671CC7">
            <w:pPr>
              <w:pStyle w:val="ConsPlusNormal"/>
              <w:jc w:val="center"/>
            </w:pPr>
          </w:p>
          <w:p w:rsidR="006D408B" w:rsidRPr="00671CC7" w:rsidRDefault="006D408B" w:rsidP="00671CC7">
            <w:pPr>
              <w:pStyle w:val="ConsPlusNormal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43i</w:t>
            </w:r>
            <w:r w:rsidRPr="00671CC7">
              <w:t xml:space="preserve"> = </w:t>
            </w:r>
            <w:proofErr w:type="spellStart"/>
            <w:r w:rsidRPr="00671CC7">
              <w:t>A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/ </w:t>
            </w:r>
            <w:proofErr w:type="spellStart"/>
            <w:r w:rsidRPr="00671CC7">
              <w:t>B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>,</w:t>
            </w:r>
          </w:p>
          <w:p w:rsidR="006D408B" w:rsidRPr="00671CC7" w:rsidRDefault="006D408B" w:rsidP="00671CC7">
            <w:pPr>
              <w:pStyle w:val="ConsPlusNormal"/>
              <w:jc w:val="center"/>
            </w:pP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где:</w:t>
            </w: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43i</w:t>
            </w:r>
            <w:r w:rsidRPr="00671CC7">
              <w:t xml:space="preserve"> - значение соответствующего показателя в i-м муниципальном образовании;</w:t>
            </w: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A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- количество на 1 января текущего года сотрудников финансового органа, работающих в финансовом органе более 3 лет;</w:t>
            </w: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B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- фактическая штатная численность финансового органа i-го муниципального образования</w:t>
            </w:r>
          </w:p>
        </w:tc>
        <w:tc>
          <w:tcPr>
            <w:tcW w:w="1695" w:type="dxa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</w:pPr>
            <w:proofErr w:type="spellStart"/>
            <w:r w:rsidRPr="00671CC7">
              <w:t>A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=8</w:t>
            </w:r>
          </w:p>
          <w:p w:rsidR="006D408B" w:rsidRPr="00671CC7" w:rsidRDefault="006D408B" w:rsidP="00671CC7">
            <w:pPr>
              <w:pStyle w:val="ConsPlusNormal"/>
              <w:jc w:val="center"/>
            </w:pPr>
            <w:proofErr w:type="spellStart"/>
            <w:r w:rsidRPr="00671CC7">
              <w:t>B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=8</w:t>
            </w:r>
          </w:p>
        </w:tc>
        <w:tc>
          <w:tcPr>
            <w:tcW w:w="1140" w:type="dxa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1</w:t>
            </w:r>
            <w:r w:rsidR="00542E4B" w:rsidRPr="00671CC7">
              <w:rPr>
                <w:sz w:val="20"/>
              </w:rPr>
              <w:t>00</w:t>
            </w:r>
          </w:p>
        </w:tc>
      </w:tr>
      <w:tr w:rsidR="006D408B" w:rsidRPr="00671CC7" w:rsidTr="00671CC7">
        <w:tc>
          <w:tcPr>
            <w:tcW w:w="9134" w:type="dxa"/>
            <w:gridSpan w:val="4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  <w:outlineLvl w:val="3"/>
            </w:pPr>
            <w:bookmarkStart w:id="36" w:name="P460"/>
            <w:bookmarkEnd w:id="36"/>
            <w:r w:rsidRPr="00671CC7">
              <w:t>раздел III "Муниципальная экономическая политика"</w:t>
            </w:r>
          </w:p>
        </w:tc>
      </w:tr>
      <w:tr w:rsidR="006D408B" w:rsidRPr="00671CC7" w:rsidTr="00671CC7">
        <w:tc>
          <w:tcPr>
            <w:tcW w:w="9134" w:type="dxa"/>
            <w:gridSpan w:val="4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  <w:outlineLvl w:val="4"/>
            </w:pPr>
            <w:bookmarkStart w:id="37" w:name="P461"/>
            <w:bookmarkEnd w:id="37"/>
            <w:r w:rsidRPr="00671CC7">
              <w:lastRenderedPageBreak/>
              <w:t xml:space="preserve">5. Показатели, характеризующие лучшую практику формирования системы стратегического управления муниципальным образованием </w:t>
            </w:r>
            <w:hyperlink w:anchor="P728" w:history="1">
              <w:r w:rsidRPr="00671CC7">
                <w:rPr>
                  <w:color w:val="0000FF"/>
                </w:rPr>
                <w:t>&lt;8&gt;</w:t>
              </w:r>
            </w:hyperlink>
          </w:p>
        </w:tc>
      </w:tr>
      <w:tr w:rsidR="006D408B" w:rsidRPr="00671CC7" w:rsidTr="00671CC7">
        <w:tc>
          <w:tcPr>
            <w:tcW w:w="624" w:type="dxa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</w:pPr>
            <w:bookmarkStart w:id="38" w:name="P462"/>
            <w:bookmarkEnd w:id="38"/>
            <w:r w:rsidRPr="00671CC7">
              <w:t>5.1</w:t>
            </w:r>
          </w:p>
        </w:tc>
        <w:tc>
          <w:tcPr>
            <w:tcW w:w="5675" w:type="dxa"/>
            <w:vAlign w:val="center"/>
          </w:tcPr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Наличие стратегии социально-экономического развития муниципального образования</w:t>
            </w:r>
          </w:p>
        </w:tc>
        <w:tc>
          <w:tcPr>
            <w:tcW w:w="1695" w:type="dxa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Да</w:t>
            </w:r>
          </w:p>
        </w:tc>
        <w:tc>
          <w:tcPr>
            <w:tcW w:w="1140" w:type="dxa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Постановление администрации района от 29.12.2012 № 2000 «Об утверждении Стратегии социально-экономического развития Собинского  района до 2026 года»</w:t>
            </w:r>
          </w:p>
        </w:tc>
      </w:tr>
      <w:tr w:rsidR="006D408B" w:rsidRPr="00671CC7" w:rsidTr="00671CC7">
        <w:tc>
          <w:tcPr>
            <w:tcW w:w="624" w:type="dxa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</w:pPr>
            <w:r w:rsidRPr="00671CC7">
              <w:t>5.2</w:t>
            </w:r>
          </w:p>
        </w:tc>
        <w:tc>
          <w:tcPr>
            <w:tcW w:w="5675" w:type="dxa"/>
            <w:vAlign w:val="center"/>
          </w:tcPr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Наличие плана мероприятий по реализации стратегии</w:t>
            </w:r>
          </w:p>
        </w:tc>
        <w:tc>
          <w:tcPr>
            <w:tcW w:w="1695" w:type="dxa"/>
            <w:vAlign w:val="center"/>
          </w:tcPr>
          <w:p w:rsidR="006D408B" w:rsidRPr="00671CC7" w:rsidRDefault="006126E6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Да</w:t>
            </w:r>
          </w:p>
        </w:tc>
        <w:tc>
          <w:tcPr>
            <w:tcW w:w="1140" w:type="dxa"/>
            <w:vAlign w:val="center"/>
          </w:tcPr>
          <w:p w:rsidR="006D408B" w:rsidRPr="00671CC7" w:rsidRDefault="006126E6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Постановление администрации района от 29.12.2012 № 2000 «Об утверждении Стратегии социально-экономического развития Собинского  района до 2026 года»</w:t>
            </w:r>
          </w:p>
        </w:tc>
      </w:tr>
      <w:tr w:rsidR="006D408B" w:rsidRPr="00671CC7" w:rsidTr="00671CC7">
        <w:tc>
          <w:tcPr>
            <w:tcW w:w="624" w:type="dxa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</w:pPr>
            <w:r w:rsidRPr="00671CC7">
              <w:t>5.3</w:t>
            </w:r>
          </w:p>
        </w:tc>
        <w:tc>
          <w:tcPr>
            <w:tcW w:w="5675" w:type="dxa"/>
            <w:vAlign w:val="center"/>
          </w:tcPr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Наличие программ муниципального образования, разрабатываемых (реализуемых) в рамках стратегии социально-экономического развития муниципального образования</w:t>
            </w:r>
          </w:p>
        </w:tc>
        <w:tc>
          <w:tcPr>
            <w:tcW w:w="1695" w:type="dxa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Да</w:t>
            </w:r>
          </w:p>
        </w:tc>
        <w:tc>
          <w:tcPr>
            <w:tcW w:w="1140" w:type="dxa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Постановление администрации района от 23.10.2020 № 1247 «Об утверждении Перечня муниципальных программ Собинского района (в новой редакции)» прилагаетс</w:t>
            </w:r>
            <w:r w:rsidRPr="00671CC7">
              <w:rPr>
                <w:sz w:val="20"/>
              </w:rPr>
              <w:lastRenderedPageBreak/>
              <w:t>я</w:t>
            </w:r>
          </w:p>
        </w:tc>
      </w:tr>
      <w:tr w:rsidR="006D408B" w:rsidRPr="00671CC7" w:rsidTr="00671CC7">
        <w:tc>
          <w:tcPr>
            <w:tcW w:w="624" w:type="dxa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</w:pPr>
            <w:r w:rsidRPr="00671CC7">
              <w:lastRenderedPageBreak/>
              <w:t>5.4</w:t>
            </w:r>
          </w:p>
        </w:tc>
        <w:tc>
          <w:tcPr>
            <w:tcW w:w="5675" w:type="dxa"/>
            <w:vAlign w:val="center"/>
          </w:tcPr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Наличие акта об утверждении порядка осуществления стратегического планирования в муниципальном образовании</w:t>
            </w:r>
          </w:p>
        </w:tc>
        <w:tc>
          <w:tcPr>
            <w:tcW w:w="1695" w:type="dxa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Да</w:t>
            </w:r>
          </w:p>
        </w:tc>
        <w:tc>
          <w:tcPr>
            <w:tcW w:w="1140" w:type="dxa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Постановление Собинского района от 18.09.2013 № 1349 «Об утверждении порядка разработки, реализации и  оценки эффективности муниципальных программ Собинского района и методических указаний по разработке и реализации муниципальных программ Собинского района»</w:t>
            </w:r>
          </w:p>
        </w:tc>
      </w:tr>
      <w:tr w:rsidR="006D408B" w:rsidRPr="00671CC7" w:rsidTr="00671CC7">
        <w:tc>
          <w:tcPr>
            <w:tcW w:w="624" w:type="dxa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</w:pPr>
            <w:bookmarkStart w:id="39" w:name="P478"/>
            <w:bookmarkEnd w:id="39"/>
            <w:r w:rsidRPr="00671CC7">
              <w:t>5.5</w:t>
            </w:r>
          </w:p>
        </w:tc>
        <w:tc>
          <w:tcPr>
            <w:tcW w:w="5675" w:type="dxa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</w:pPr>
            <w:r w:rsidRPr="00671CC7">
              <w:t>Наличие структурных подразделений администрации муниципального образования, уполномоченных на решение вопросов в области стратегического планирования</w:t>
            </w:r>
          </w:p>
        </w:tc>
        <w:tc>
          <w:tcPr>
            <w:tcW w:w="1695" w:type="dxa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Да</w:t>
            </w:r>
          </w:p>
        </w:tc>
        <w:tc>
          <w:tcPr>
            <w:tcW w:w="1140" w:type="dxa"/>
            <w:vAlign w:val="center"/>
          </w:tcPr>
          <w:p w:rsidR="006126E6" w:rsidRPr="00671CC7" w:rsidRDefault="002B27CD" w:rsidP="00671CC7">
            <w:pPr>
              <w:pStyle w:val="ConsPlusNormal"/>
              <w:jc w:val="center"/>
              <w:rPr>
                <w:bCs/>
                <w:sz w:val="20"/>
              </w:rPr>
            </w:pPr>
            <w:r w:rsidRPr="00671CC7">
              <w:rPr>
                <w:bCs/>
                <w:sz w:val="20"/>
              </w:rPr>
              <w:t>Муниципальный п</w:t>
            </w:r>
            <w:r w:rsidR="006126E6" w:rsidRPr="00671CC7">
              <w:rPr>
                <w:bCs/>
                <w:sz w:val="20"/>
              </w:rPr>
              <w:t>роектный офис</w:t>
            </w:r>
          </w:p>
          <w:p w:rsidR="006D408B" w:rsidRPr="00671CC7" w:rsidRDefault="006D408B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bCs/>
                <w:sz w:val="20"/>
              </w:rPr>
              <w:t>Комитет по управлению имуществом,</w:t>
            </w:r>
          </w:p>
          <w:p w:rsidR="006D408B" w:rsidRPr="00671CC7" w:rsidRDefault="006D408B" w:rsidP="00671CC7">
            <w:pPr>
              <w:jc w:val="center"/>
              <w:rPr>
                <w:b/>
                <w:bCs/>
                <w:sz w:val="24"/>
                <w:lang w:eastAsia="ru-RU"/>
              </w:rPr>
            </w:pPr>
            <w:r w:rsidRPr="00671CC7">
              <w:rPr>
                <w:bCs/>
                <w:sz w:val="20"/>
                <w:szCs w:val="20"/>
                <w:lang w:eastAsia="ru-RU"/>
              </w:rPr>
              <w:t>Отдел организационно-контрольной и кадровой работы, Отдел архитектуры и градостроительства, Финансовое управление,</w:t>
            </w:r>
            <w:r w:rsidRPr="00671CC7">
              <w:rPr>
                <w:b/>
                <w:bCs/>
                <w:sz w:val="24"/>
                <w:lang w:eastAsia="ru-RU"/>
              </w:rPr>
              <w:t xml:space="preserve"> </w:t>
            </w:r>
            <w:r w:rsidRPr="00671CC7">
              <w:rPr>
                <w:bCs/>
                <w:sz w:val="20"/>
                <w:szCs w:val="20"/>
                <w:lang w:eastAsia="ru-RU"/>
              </w:rPr>
              <w:t>МКУ «Управление экономики,</w:t>
            </w:r>
            <w:r w:rsidRPr="00671CC7">
              <w:rPr>
                <w:b/>
                <w:bCs/>
                <w:sz w:val="24"/>
                <w:lang w:eastAsia="ru-RU"/>
              </w:rPr>
              <w:t xml:space="preserve"> </w:t>
            </w:r>
            <w:r w:rsidRPr="00671CC7">
              <w:rPr>
                <w:bCs/>
                <w:sz w:val="20"/>
                <w:szCs w:val="20"/>
                <w:lang w:eastAsia="ru-RU"/>
              </w:rPr>
              <w:lastRenderedPageBreak/>
              <w:t>сельского хозяйства и природопользования</w:t>
            </w:r>
            <w:r w:rsidRPr="00671CC7">
              <w:rPr>
                <w:b/>
                <w:bCs/>
                <w:sz w:val="24"/>
                <w:lang w:eastAsia="ru-RU"/>
              </w:rPr>
              <w:t>»</w:t>
            </w:r>
          </w:p>
        </w:tc>
      </w:tr>
      <w:tr w:rsidR="006D408B" w:rsidRPr="00671CC7" w:rsidTr="00671CC7">
        <w:tc>
          <w:tcPr>
            <w:tcW w:w="9134" w:type="dxa"/>
            <w:gridSpan w:val="4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  <w:outlineLvl w:val="4"/>
            </w:pPr>
            <w:bookmarkStart w:id="40" w:name="P482"/>
            <w:bookmarkEnd w:id="40"/>
            <w:r w:rsidRPr="00671CC7">
              <w:lastRenderedPageBreak/>
              <w:t>6. Показатели, характеризующие лучшее муниципальное образование по уровню развития муниципально-частного партнерства (МЧП) и опыту реализации проектов МЧП в социальной сфере</w:t>
            </w:r>
          </w:p>
        </w:tc>
      </w:tr>
      <w:tr w:rsidR="005B56D6" w:rsidRPr="00671CC7" w:rsidTr="00671CC7">
        <w:tc>
          <w:tcPr>
            <w:tcW w:w="624" w:type="dxa"/>
            <w:vAlign w:val="center"/>
          </w:tcPr>
          <w:p w:rsidR="005B56D6" w:rsidRPr="00671CC7" w:rsidRDefault="005B56D6" w:rsidP="00671CC7">
            <w:pPr>
              <w:pStyle w:val="ConsPlusNormal"/>
              <w:jc w:val="center"/>
            </w:pPr>
            <w:bookmarkStart w:id="41" w:name="P483"/>
            <w:bookmarkEnd w:id="41"/>
            <w:r w:rsidRPr="00671CC7">
              <w:t>6.1</w:t>
            </w:r>
          </w:p>
        </w:tc>
        <w:tc>
          <w:tcPr>
            <w:tcW w:w="5675" w:type="dxa"/>
            <w:vAlign w:val="center"/>
          </w:tcPr>
          <w:p w:rsidR="005B56D6" w:rsidRPr="00671CC7" w:rsidRDefault="005B56D6" w:rsidP="00671CC7">
            <w:pPr>
              <w:pStyle w:val="ConsPlusNormal"/>
              <w:ind w:firstLine="283"/>
              <w:jc w:val="center"/>
            </w:pPr>
            <w:r w:rsidRPr="00671CC7">
              <w:t xml:space="preserve">Наличие уполномоченного органа в сфере МЧП, в том числе в сфере концессионных соглашений (КС), либо специализированной структуры, ответственной за сопровождение проектов МЧП </w:t>
            </w:r>
            <w:hyperlink w:anchor="P728" w:history="1">
              <w:r w:rsidRPr="00671CC7">
                <w:rPr>
                  <w:color w:val="0000FF"/>
                </w:rPr>
                <w:t>&lt;8&gt;</w:t>
              </w:r>
            </w:hyperlink>
          </w:p>
        </w:tc>
        <w:tc>
          <w:tcPr>
            <w:tcW w:w="1695" w:type="dxa"/>
            <w:vAlign w:val="center"/>
          </w:tcPr>
          <w:p w:rsidR="005B56D6" w:rsidRPr="00671CC7" w:rsidRDefault="005B56D6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Да</w:t>
            </w:r>
          </w:p>
        </w:tc>
        <w:tc>
          <w:tcPr>
            <w:tcW w:w="1140" w:type="dxa"/>
            <w:vAlign w:val="center"/>
          </w:tcPr>
          <w:p w:rsidR="005B56D6" w:rsidRPr="00671CC7" w:rsidRDefault="005B56D6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Постановление №46 от 23.01.2017; Постановление №23 от 03.02.2020; Постановление №104 от 27.04.2020</w:t>
            </w:r>
          </w:p>
        </w:tc>
      </w:tr>
      <w:tr w:rsidR="005B56D6" w:rsidRPr="00671CC7" w:rsidTr="00671CC7">
        <w:tc>
          <w:tcPr>
            <w:tcW w:w="624" w:type="dxa"/>
            <w:vAlign w:val="center"/>
          </w:tcPr>
          <w:p w:rsidR="005B56D6" w:rsidRPr="00671CC7" w:rsidRDefault="005B56D6" w:rsidP="00671CC7">
            <w:pPr>
              <w:pStyle w:val="ConsPlusNormal"/>
              <w:jc w:val="center"/>
            </w:pPr>
            <w:r w:rsidRPr="00671CC7">
              <w:t>6.2</w:t>
            </w:r>
          </w:p>
        </w:tc>
        <w:tc>
          <w:tcPr>
            <w:tcW w:w="5675" w:type="dxa"/>
            <w:vAlign w:val="center"/>
          </w:tcPr>
          <w:p w:rsidR="005B56D6" w:rsidRPr="00671CC7" w:rsidRDefault="005B56D6" w:rsidP="00671CC7">
            <w:pPr>
              <w:pStyle w:val="ConsPlusNormal"/>
              <w:ind w:firstLine="283"/>
              <w:jc w:val="center"/>
            </w:pPr>
            <w:r w:rsidRPr="00671CC7">
              <w:t xml:space="preserve">Наличие в органах местного самоуправления специалистов, ранее участвующих в рассмотрении и реализации проектов МЧП </w:t>
            </w:r>
            <w:hyperlink w:anchor="P731" w:history="1">
              <w:r w:rsidRPr="00671CC7">
                <w:rPr>
                  <w:color w:val="0000FF"/>
                </w:rPr>
                <w:t>&lt;11&gt;</w:t>
              </w:r>
            </w:hyperlink>
          </w:p>
        </w:tc>
        <w:tc>
          <w:tcPr>
            <w:tcW w:w="1695" w:type="dxa"/>
            <w:vAlign w:val="center"/>
          </w:tcPr>
          <w:p w:rsidR="005B56D6" w:rsidRPr="00671CC7" w:rsidRDefault="00564CEC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нет</w:t>
            </w:r>
          </w:p>
        </w:tc>
        <w:tc>
          <w:tcPr>
            <w:tcW w:w="1140" w:type="dxa"/>
            <w:vAlign w:val="center"/>
          </w:tcPr>
          <w:p w:rsidR="005B56D6" w:rsidRPr="00671CC7" w:rsidRDefault="005B56D6" w:rsidP="00671CC7">
            <w:pPr>
              <w:pStyle w:val="ConsPlusNormal"/>
              <w:jc w:val="center"/>
            </w:pPr>
          </w:p>
        </w:tc>
      </w:tr>
      <w:tr w:rsidR="005B56D6" w:rsidRPr="00671CC7" w:rsidTr="00671CC7">
        <w:tc>
          <w:tcPr>
            <w:tcW w:w="624" w:type="dxa"/>
            <w:vAlign w:val="center"/>
          </w:tcPr>
          <w:p w:rsidR="005B56D6" w:rsidRPr="00671CC7" w:rsidRDefault="005B56D6" w:rsidP="00671CC7">
            <w:pPr>
              <w:pStyle w:val="ConsPlusNormal"/>
              <w:jc w:val="center"/>
            </w:pPr>
            <w:r w:rsidRPr="00671CC7">
              <w:t>6.3</w:t>
            </w:r>
          </w:p>
        </w:tc>
        <w:tc>
          <w:tcPr>
            <w:tcW w:w="5675" w:type="dxa"/>
            <w:vAlign w:val="center"/>
          </w:tcPr>
          <w:p w:rsidR="005B56D6" w:rsidRPr="00671CC7" w:rsidRDefault="005B56D6" w:rsidP="00671CC7">
            <w:pPr>
              <w:pStyle w:val="ConsPlusNormal"/>
              <w:ind w:firstLine="283"/>
              <w:jc w:val="center"/>
            </w:pPr>
            <w:r w:rsidRPr="00671CC7">
              <w:t xml:space="preserve">Наличие в открытом доступе перечня объектов в муниципальном образовании, в отношении которых планируется заключение соглашений о МЧП, КС </w:t>
            </w:r>
            <w:hyperlink w:anchor="P730" w:history="1">
              <w:r w:rsidRPr="00671CC7">
                <w:rPr>
                  <w:color w:val="0000FF"/>
                </w:rPr>
                <w:t>&lt;10&gt;</w:t>
              </w:r>
            </w:hyperlink>
          </w:p>
        </w:tc>
        <w:tc>
          <w:tcPr>
            <w:tcW w:w="1695" w:type="dxa"/>
            <w:vAlign w:val="center"/>
          </w:tcPr>
          <w:p w:rsidR="005B56D6" w:rsidRPr="00671CC7" w:rsidRDefault="00564CEC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нет</w:t>
            </w:r>
          </w:p>
        </w:tc>
        <w:tc>
          <w:tcPr>
            <w:tcW w:w="1140" w:type="dxa"/>
            <w:vAlign w:val="center"/>
          </w:tcPr>
          <w:p w:rsidR="005B56D6" w:rsidRPr="00671CC7" w:rsidRDefault="005B56D6" w:rsidP="00671CC7">
            <w:pPr>
              <w:pStyle w:val="ConsPlusNormal"/>
              <w:jc w:val="center"/>
            </w:pPr>
          </w:p>
        </w:tc>
      </w:tr>
      <w:tr w:rsidR="005B56D6" w:rsidRPr="00671CC7" w:rsidTr="00671CC7">
        <w:tc>
          <w:tcPr>
            <w:tcW w:w="624" w:type="dxa"/>
            <w:vAlign w:val="center"/>
          </w:tcPr>
          <w:p w:rsidR="005B56D6" w:rsidRPr="00671CC7" w:rsidRDefault="005B56D6" w:rsidP="00671CC7">
            <w:pPr>
              <w:pStyle w:val="ConsPlusNormal"/>
              <w:jc w:val="center"/>
            </w:pPr>
            <w:bookmarkStart w:id="42" w:name="P495"/>
            <w:bookmarkEnd w:id="42"/>
            <w:r w:rsidRPr="00671CC7">
              <w:t>6.4</w:t>
            </w:r>
          </w:p>
        </w:tc>
        <w:tc>
          <w:tcPr>
            <w:tcW w:w="5675" w:type="dxa"/>
            <w:vAlign w:val="center"/>
          </w:tcPr>
          <w:p w:rsidR="005B56D6" w:rsidRPr="00671CC7" w:rsidRDefault="005B56D6" w:rsidP="00671CC7">
            <w:pPr>
              <w:pStyle w:val="ConsPlusNormal"/>
              <w:ind w:firstLine="283"/>
              <w:jc w:val="center"/>
            </w:pPr>
            <w:r w:rsidRPr="00671CC7">
              <w:t xml:space="preserve">Наличие льготных условий (налоговые льготы, иные меры поддержки частных партнеров) </w:t>
            </w:r>
            <w:hyperlink w:anchor="P730" w:history="1">
              <w:r w:rsidRPr="00671CC7">
                <w:rPr>
                  <w:color w:val="0000FF"/>
                </w:rPr>
                <w:t>&lt;10&gt;</w:t>
              </w:r>
            </w:hyperlink>
          </w:p>
        </w:tc>
        <w:tc>
          <w:tcPr>
            <w:tcW w:w="1695" w:type="dxa"/>
            <w:vAlign w:val="center"/>
          </w:tcPr>
          <w:p w:rsidR="005B56D6" w:rsidRPr="00671CC7" w:rsidRDefault="005B56D6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нет</w:t>
            </w:r>
          </w:p>
        </w:tc>
        <w:tc>
          <w:tcPr>
            <w:tcW w:w="1140" w:type="dxa"/>
            <w:vAlign w:val="center"/>
          </w:tcPr>
          <w:p w:rsidR="005B56D6" w:rsidRPr="00671CC7" w:rsidRDefault="005B56D6" w:rsidP="00671CC7">
            <w:pPr>
              <w:pStyle w:val="ConsPlusNormal"/>
              <w:jc w:val="center"/>
            </w:pPr>
          </w:p>
        </w:tc>
      </w:tr>
      <w:tr w:rsidR="005B56D6" w:rsidRPr="00671CC7" w:rsidTr="00671CC7">
        <w:tc>
          <w:tcPr>
            <w:tcW w:w="624" w:type="dxa"/>
            <w:vAlign w:val="center"/>
          </w:tcPr>
          <w:p w:rsidR="005B56D6" w:rsidRPr="00671CC7" w:rsidRDefault="005B56D6" w:rsidP="00671CC7">
            <w:pPr>
              <w:pStyle w:val="ConsPlusNormal"/>
              <w:jc w:val="center"/>
            </w:pPr>
            <w:r w:rsidRPr="00671CC7">
              <w:t>6.5</w:t>
            </w:r>
          </w:p>
        </w:tc>
        <w:tc>
          <w:tcPr>
            <w:tcW w:w="5675" w:type="dxa"/>
            <w:vAlign w:val="center"/>
          </w:tcPr>
          <w:p w:rsidR="005B56D6" w:rsidRPr="00671CC7" w:rsidRDefault="005B56D6" w:rsidP="00671CC7">
            <w:pPr>
              <w:pStyle w:val="ConsPlusNormal"/>
              <w:ind w:firstLine="283"/>
              <w:jc w:val="center"/>
            </w:pPr>
            <w:r w:rsidRPr="00671CC7">
              <w:t xml:space="preserve">Опыт реализации проектов МЧП в муниципальном образовании </w:t>
            </w:r>
            <w:hyperlink w:anchor="P732" w:history="1">
              <w:r w:rsidRPr="00671CC7">
                <w:rPr>
                  <w:color w:val="0000FF"/>
                </w:rPr>
                <w:t>&lt;12&gt;</w:t>
              </w:r>
            </w:hyperlink>
          </w:p>
        </w:tc>
        <w:tc>
          <w:tcPr>
            <w:tcW w:w="1695" w:type="dxa"/>
            <w:vAlign w:val="center"/>
          </w:tcPr>
          <w:p w:rsidR="005B56D6" w:rsidRPr="00671CC7" w:rsidRDefault="005B56D6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Да</w:t>
            </w:r>
          </w:p>
        </w:tc>
        <w:tc>
          <w:tcPr>
            <w:tcW w:w="1140" w:type="dxa"/>
            <w:vAlign w:val="center"/>
          </w:tcPr>
          <w:p w:rsidR="005B56D6" w:rsidRPr="00671CC7" w:rsidRDefault="008E1CD4" w:rsidP="00671CC7">
            <w:pPr>
              <w:pStyle w:val="ConsPlusNormal"/>
              <w:jc w:val="center"/>
            </w:pPr>
            <w:r w:rsidRPr="00671CC7">
              <w:rPr>
                <w:sz w:val="20"/>
              </w:rPr>
              <w:t>З</w:t>
            </w:r>
            <w:r w:rsidR="00564CEC" w:rsidRPr="00671CC7">
              <w:rPr>
                <w:sz w:val="20"/>
              </w:rPr>
              <w:t>аключены Концессионные соглашения</w:t>
            </w:r>
            <w:r w:rsidRPr="00671CC7">
              <w:rPr>
                <w:sz w:val="20"/>
              </w:rPr>
              <w:t>,</w:t>
            </w:r>
            <w:r w:rsidR="00564CEC" w:rsidRPr="00671CC7">
              <w:rPr>
                <w:sz w:val="20"/>
              </w:rPr>
              <w:t xml:space="preserve"> </w:t>
            </w:r>
            <w:r w:rsidRPr="00671CC7">
              <w:rPr>
                <w:sz w:val="20"/>
              </w:rPr>
              <w:t>в</w:t>
            </w:r>
            <w:r w:rsidR="005B56D6" w:rsidRPr="00671CC7">
              <w:rPr>
                <w:sz w:val="20"/>
              </w:rPr>
              <w:t xml:space="preserve"> рамках которых проводится реконструкция, ввод, модернизация объектов теплоснабжения.</w:t>
            </w:r>
          </w:p>
        </w:tc>
      </w:tr>
      <w:tr w:rsidR="005B56D6" w:rsidRPr="00671CC7" w:rsidTr="00671CC7">
        <w:tc>
          <w:tcPr>
            <w:tcW w:w="624" w:type="dxa"/>
            <w:vAlign w:val="center"/>
          </w:tcPr>
          <w:p w:rsidR="005B56D6" w:rsidRPr="00671CC7" w:rsidRDefault="005B56D6" w:rsidP="00671CC7">
            <w:pPr>
              <w:pStyle w:val="ConsPlusNormal"/>
              <w:jc w:val="center"/>
            </w:pPr>
            <w:bookmarkStart w:id="43" w:name="P503"/>
            <w:bookmarkEnd w:id="43"/>
            <w:r w:rsidRPr="00671CC7">
              <w:t>6.5.1</w:t>
            </w:r>
          </w:p>
        </w:tc>
        <w:tc>
          <w:tcPr>
            <w:tcW w:w="5675" w:type="dxa"/>
            <w:vAlign w:val="center"/>
          </w:tcPr>
          <w:p w:rsidR="005B56D6" w:rsidRPr="00671CC7" w:rsidRDefault="005B56D6" w:rsidP="00671CC7">
            <w:pPr>
              <w:pStyle w:val="ConsPlusNormal"/>
              <w:ind w:firstLine="283"/>
              <w:jc w:val="center"/>
            </w:pPr>
            <w:r w:rsidRPr="00671CC7">
              <w:t xml:space="preserve">Проект реализуется на основании Федерального </w:t>
            </w:r>
            <w:hyperlink r:id="rId12" w:history="1">
              <w:r w:rsidRPr="00671CC7">
                <w:rPr>
                  <w:color w:val="0000FF"/>
                </w:rPr>
                <w:t>закона</w:t>
              </w:r>
            </w:hyperlink>
            <w:r w:rsidRPr="00671CC7">
              <w:t xml:space="preserve"> от 13 июля 2015 г. N 224-ФЗ "О государственно-частном партнерстве, муниципально-частном партнерстве в Российской Федерации и </w:t>
            </w:r>
            <w:r w:rsidRPr="00671CC7">
              <w:lastRenderedPageBreak/>
              <w:t xml:space="preserve">внесении изменений в отдельные законодательные акты Российской Федерации" (Собрание законодательства Российской Федерации, 2015, N 29, ст. 4350; 2019 N 30, ст. 4140) или Федерального </w:t>
            </w:r>
            <w:hyperlink r:id="rId13" w:history="1">
              <w:r w:rsidRPr="00671CC7">
                <w:rPr>
                  <w:color w:val="0000FF"/>
                </w:rPr>
                <w:t>закона</w:t>
              </w:r>
            </w:hyperlink>
            <w:r w:rsidRPr="00671CC7">
              <w:t xml:space="preserve"> от 21 июля 2005 г. N 115-ФЗ "О концессионных соглашениях" (Собрание законодательства Российской Федерации, 2005, N 30, ст. 3126; 2018, N 53, ст. 8451) </w:t>
            </w:r>
            <w:hyperlink w:anchor="P733" w:history="1">
              <w:r w:rsidRPr="00671CC7">
                <w:rPr>
                  <w:color w:val="0000FF"/>
                </w:rPr>
                <w:t>&lt;13&gt;</w:t>
              </w:r>
            </w:hyperlink>
          </w:p>
        </w:tc>
        <w:tc>
          <w:tcPr>
            <w:tcW w:w="1695" w:type="dxa"/>
            <w:vAlign w:val="center"/>
          </w:tcPr>
          <w:p w:rsidR="005B56D6" w:rsidRPr="00671CC7" w:rsidRDefault="005B56D6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lastRenderedPageBreak/>
              <w:t>Да</w:t>
            </w:r>
          </w:p>
        </w:tc>
        <w:tc>
          <w:tcPr>
            <w:tcW w:w="1140" w:type="dxa"/>
            <w:vAlign w:val="center"/>
          </w:tcPr>
          <w:p w:rsidR="005B56D6" w:rsidRPr="00671CC7" w:rsidRDefault="00214B99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 xml:space="preserve">1.Концессионное соглашение в отношении объектов теплоснабжения, </w:t>
            </w:r>
            <w:r w:rsidRPr="00671CC7">
              <w:rPr>
                <w:sz w:val="20"/>
              </w:rPr>
              <w:lastRenderedPageBreak/>
              <w:t>находящихся в собственности муниципального образования город Лакинск. 2.Концессионное соглашение в отношении объектов теплоснабжения, находящихся в собственности муниципального образования город Собинка. 3Концессионное соглашение в отношении объектов теплоснабжения, находящихся в собственности муниципального образования поселок Ставрово</w:t>
            </w:r>
          </w:p>
        </w:tc>
      </w:tr>
      <w:tr w:rsidR="005B56D6" w:rsidRPr="00671CC7" w:rsidTr="00671CC7">
        <w:tc>
          <w:tcPr>
            <w:tcW w:w="624" w:type="dxa"/>
            <w:vAlign w:val="center"/>
          </w:tcPr>
          <w:p w:rsidR="005B56D6" w:rsidRPr="00671CC7" w:rsidRDefault="005B56D6" w:rsidP="00671CC7">
            <w:pPr>
              <w:pStyle w:val="ConsPlusNormal"/>
              <w:jc w:val="center"/>
            </w:pPr>
            <w:bookmarkStart w:id="44" w:name="P507"/>
            <w:bookmarkEnd w:id="44"/>
            <w:r w:rsidRPr="00671CC7">
              <w:lastRenderedPageBreak/>
              <w:t>6.5.2</w:t>
            </w:r>
          </w:p>
        </w:tc>
        <w:tc>
          <w:tcPr>
            <w:tcW w:w="5675" w:type="dxa"/>
            <w:vAlign w:val="center"/>
          </w:tcPr>
          <w:p w:rsidR="005B56D6" w:rsidRPr="00671CC7" w:rsidRDefault="005B56D6" w:rsidP="00671CC7">
            <w:pPr>
              <w:pStyle w:val="ConsPlusNormal"/>
              <w:ind w:firstLine="283"/>
              <w:jc w:val="center"/>
            </w:pPr>
            <w:r w:rsidRPr="00671CC7">
              <w:t>Стадия реализации проекта МЧП:</w:t>
            </w:r>
          </w:p>
          <w:p w:rsidR="005B56D6" w:rsidRPr="00671CC7" w:rsidRDefault="005B56D6" w:rsidP="00671CC7">
            <w:pPr>
              <w:pStyle w:val="ConsPlusNormal"/>
              <w:ind w:firstLine="283"/>
              <w:jc w:val="center"/>
            </w:pPr>
            <w:r w:rsidRPr="00671CC7">
              <w:t>- эксплуатация;</w:t>
            </w:r>
          </w:p>
          <w:p w:rsidR="005B56D6" w:rsidRPr="00671CC7" w:rsidRDefault="005B56D6" w:rsidP="00671CC7">
            <w:pPr>
              <w:pStyle w:val="ConsPlusNormal"/>
              <w:ind w:firstLine="283"/>
              <w:jc w:val="center"/>
            </w:pPr>
            <w:r w:rsidRPr="00671CC7">
              <w:t>- строительство и (или) реконструкция (ремонт);</w:t>
            </w:r>
          </w:p>
          <w:p w:rsidR="005B56D6" w:rsidRPr="00671CC7" w:rsidRDefault="005B56D6" w:rsidP="00671CC7">
            <w:pPr>
              <w:pStyle w:val="ConsPlusNormal"/>
              <w:ind w:firstLine="283"/>
              <w:jc w:val="center"/>
            </w:pPr>
            <w:r w:rsidRPr="00671CC7">
              <w:t>- финансовое и коммерческое закрытие;</w:t>
            </w:r>
          </w:p>
          <w:p w:rsidR="005B56D6" w:rsidRPr="00671CC7" w:rsidRDefault="005B56D6" w:rsidP="00671CC7">
            <w:pPr>
              <w:pStyle w:val="ConsPlusNormal"/>
              <w:ind w:firstLine="283"/>
              <w:jc w:val="center"/>
            </w:pPr>
            <w:r w:rsidRPr="00671CC7">
              <w:t>- конкурсные процедуры;</w:t>
            </w:r>
          </w:p>
          <w:p w:rsidR="005B56D6" w:rsidRPr="00671CC7" w:rsidRDefault="005B56D6" w:rsidP="00671CC7">
            <w:pPr>
              <w:pStyle w:val="ConsPlusNormal"/>
              <w:ind w:firstLine="283"/>
              <w:jc w:val="center"/>
            </w:pPr>
            <w:r w:rsidRPr="00671CC7">
              <w:t>- принято решение о заключении соглашения о реализации проекта</w:t>
            </w:r>
          </w:p>
        </w:tc>
        <w:tc>
          <w:tcPr>
            <w:tcW w:w="1695" w:type="dxa"/>
            <w:vAlign w:val="center"/>
          </w:tcPr>
          <w:p w:rsidR="008E1CD4" w:rsidRPr="00671CC7" w:rsidRDefault="008E1CD4" w:rsidP="00671CC7">
            <w:pPr>
              <w:pStyle w:val="ConsPlusNormal"/>
              <w:jc w:val="center"/>
              <w:rPr>
                <w:sz w:val="20"/>
              </w:rPr>
            </w:pPr>
          </w:p>
          <w:p w:rsidR="008E1CD4" w:rsidRPr="00671CC7" w:rsidRDefault="008E1CD4" w:rsidP="00671CC7">
            <w:pPr>
              <w:pStyle w:val="ConsPlusNormal"/>
              <w:jc w:val="center"/>
              <w:rPr>
                <w:sz w:val="20"/>
              </w:rPr>
            </w:pPr>
          </w:p>
          <w:p w:rsidR="005B56D6" w:rsidRPr="00671CC7" w:rsidRDefault="008E1CD4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да</w:t>
            </w:r>
          </w:p>
          <w:p w:rsidR="008E1CD4" w:rsidRPr="00671CC7" w:rsidRDefault="008E1CD4" w:rsidP="00671CC7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40" w:type="dxa"/>
            <w:vAlign w:val="center"/>
          </w:tcPr>
          <w:p w:rsidR="008B2269" w:rsidRPr="00671CC7" w:rsidRDefault="008B2269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эксплуатация</w:t>
            </w:r>
          </w:p>
          <w:p w:rsidR="005B56D6" w:rsidRPr="00671CC7" w:rsidRDefault="005B56D6" w:rsidP="00671CC7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5B56D6" w:rsidRPr="00671CC7" w:rsidTr="00671CC7">
        <w:tc>
          <w:tcPr>
            <w:tcW w:w="624" w:type="dxa"/>
            <w:vAlign w:val="center"/>
          </w:tcPr>
          <w:p w:rsidR="005B56D6" w:rsidRPr="00671CC7" w:rsidRDefault="005B56D6" w:rsidP="00671CC7">
            <w:pPr>
              <w:pStyle w:val="ConsPlusNormal"/>
              <w:jc w:val="center"/>
            </w:pPr>
            <w:bookmarkStart w:id="45" w:name="P516"/>
            <w:bookmarkEnd w:id="45"/>
            <w:r w:rsidRPr="00671CC7">
              <w:t>6.5.3</w:t>
            </w:r>
          </w:p>
        </w:tc>
        <w:tc>
          <w:tcPr>
            <w:tcW w:w="5675" w:type="dxa"/>
            <w:vAlign w:val="center"/>
          </w:tcPr>
          <w:p w:rsidR="005B56D6" w:rsidRPr="00671CC7" w:rsidRDefault="005B56D6" w:rsidP="00671CC7">
            <w:pPr>
              <w:pStyle w:val="ConsPlusNormal"/>
              <w:ind w:firstLine="283"/>
              <w:jc w:val="center"/>
            </w:pPr>
            <w:r w:rsidRPr="00671CC7">
              <w:t>Доля частных инвестиций в общей стоимости проекта МЧП, %</w:t>
            </w:r>
          </w:p>
        </w:tc>
        <w:tc>
          <w:tcPr>
            <w:tcW w:w="1695" w:type="dxa"/>
            <w:vAlign w:val="center"/>
          </w:tcPr>
          <w:p w:rsidR="005B56D6" w:rsidRPr="00671CC7" w:rsidRDefault="005B56D6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Да</w:t>
            </w:r>
          </w:p>
        </w:tc>
        <w:tc>
          <w:tcPr>
            <w:tcW w:w="1140" w:type="dxa"/>
            <w:vAlign w:val="center"/>
          </w:tcPr>
          <w:p w:rsidR="005B56D6" w:rsidRPr="00671CC7" w:rsidRDefault="005B56D6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38%</w:t>
            </w:r>
          </w:p>
          <w:p w:rsidR="00214B99" w:rsidRPr="00671CC7" w:rsidRDefault="005B56D6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69%</w:t>
            </w:r>
          </w:p>
        </w:tc>
      </w:tr>
      <w:tr w:rsidR="005B56D6" w:rsidRPr="00671CC7" w:rsidTr="00671CC7">
        <w:tc>
          <w:tcPr>
            <w:tcW w:w="624" w:type="dxa"/>
            <w:vAlign w:val="center"/>
          </w:tcPr>
          <w:p w:rsidR="005B56D6" w:rsidRPr="00671CC7" w:rsidRDefault="005B56D6" w:rsidP="00671CC7">
            <w:pPr>
              <w:pStyle w:val="ConsPlusNormal"/>
              <w:jc w:val="center"/>
            </w:pPr>
            <w:bookmarkStart w:id="46" w:name="P520"/>
            <w:bookmarkEnd w:id="46"/>
            <w:r w:rsidRPr="00671CC7">
              <w:t>6.5.</w:t>
            </w:r>
            <w:r w:rsidRPr="00671CC7">
              <w:lastRenderedPageBreak/>
              <w:t>4</w:t>
            </w:r>
          </w:p>
        </w:tc>
        <w:tc>
          <w:tcPr>
            <w:tcW w:w="5675" w:type="dxa"/>
            <w:vAlign w:val="center"/>
          </w:tcPr>
          <w:p w:rsidR="005B56D6" w:rsidRPr="00671CC7" w:rsidRDefault="005B56D6" w:rsidP="00671CC7">
            <w:pPr>
              <w:pStyle w:val="ConsPlusNormal"/>
              <w:ind w:firstLine="283"/>
              <w:jc w:val="center"/>
            </w:pPr>
            <w:r w:rsidRPr="00671CC7">
              <w:lastRenderedPageBreak/>
              <w:t xml:space="preserve">Срок реализации проекта МЧП (срок </w:t>
            </w:r>
            <w:r w:rsidRPr="00671CC7">
              <w:lastRenderedPageBreak/>
              <w:t>действия КС)</w:t>
            </w:r>
          </w:p>
        </w:tc>
        <w:tc>
          <w:tcPr>
            <w:tcW w:w="1695" w:type="dxa"/>
            <w:vAlign w:val="center"/>
          </w:tcPr>
          <w:p w:rsidR="005B56D6" w:rsidRPr="00671CC7" w:rsidRDefault="005B56D6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lastRenderedPageBreak/>
              <w:t>да</w:t>
            </w:r>
          </w:p>
        </w:tc>
        <w:tc>
          <w:tcPr>
            <w:tcW w:w="1140" w:type="dxa"/>
            <w:vAlign w:val="center"/>
          </w:tcPr>
          <w:p w:rsidR="005B56D6" w:rsidRPr="00671CC7" w:rsidRDefault="005B56D6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25 лет;</w:t>
            </w:r>
          </w:p>
          <w:p w:rsidR="005B56D6" w:rsidRPr="00671CC7" w:rsidRDefault="005B56D6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8 лет;</w:t>
            </w:r>
          </w:p>
          <w:p w:rsidR="005B56D6" w:rsidRPr="00671CC7" w:rsidRDefault="005B56D6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lastRenderedPageBreak/>
              <w:t>10 лет</w:t>
            </w:r>
          </w:p>
        </w:tc>
      </w:tr>
      <w:tr w:rsidR="006D408B" w:rsidRPr="00671CC7" w:rsidTr="00671CC7">
        <w:tc>
          <w:tcPr>
            <w:tcW w:w="9134" w:type="dxa"/>
            <w:gridSpan w:val="4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  <w:outlineLvl w:val="4"/>
            </w:pPr>
            <w:bookmarkStart w:id="47" w:name="P524"/>
            <w:bookmarkEnd w:id="47"/>
            <w:r w:rsidRPr="00671CC7">
              <w:lastRenderedPageBreak/>
              <w:t>7. Показатели, характеризующие повышение уровня развития малого и среднего предпринимательства (МСП) и привлечение инвестиций в экономику муниципального образования</w:t>
            </w:r>
          </w:p>
        </w:tc>
      </w:tr>
      <w:tr w:rsidR="006D408B" w:rsidRPr="00671CC7" w:rsidTr="00671CC7">
        <w:tc>
          <w:tcPr>
            <w:tcW w:w="624" w:type="dxa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</w:pPr>
            <w:bookmarkStart w:id="48" w:name="P525"/>
            <w:bookmarkEnd w:id="48"/>
            <w:r w:rsidRPr="00671CC7">
              <w:t>7.1</w:t>
            </w:r>
          </w:p>
        </w:tc>
        <w:tc>
          <w:tcPr>
            <w:tcW w:w="5675" w:type="dxa"/>
            <w:vAlign w:val="center"/>
          </w:tcPr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Отношение числа граждан, занятых в экономике муниципального образования, к численности населения муниципального образования в трудоспособном возрасте за отчетный финансовый год (мужчины 16 - 65 лет, женщины 16 - 60 лет), рассчитываемое по формуле:</w:t>
            </w:r>
          </w:p>
          <w:p w:rsidR="006D408B" w:rsidRPr="00671CC7" w:rsidRDefault="006D408B" w:rsidP="00671CC7">
            <w:pPr>
              <w:pStyle w:val="ConsPlusNormal"/>
              <w:jc w:val="center"/>
            </w:pP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71i</w:t>
            </w:r>
            <w:r w:rsidRPr="00671CC7">
              <w:t xml:space="preserve"> = </w:t>
            </w:r>
            <w:proofErr w:type="spellStart"/>
            <w:r w:rsidRPr="00671CC7">
              <w:t>V</w:t>
            </w:r>
            <w:r w:rsidRPr="00671CC7">
              <w:rPr>
                <w:vertAlign w:val="subscript"/>
              </w:rPr>
              <w:t>занят</w:t>
            </w:r>
            <w:proofErr w:type="spellEnd"/>
            <w:r w:rsidRPr="00671CC7">
              <w:t xml:space="preserve"> / </w:t>
            </w:r>
            <w:proofErr w:type="spellStart"/>
            <w:r w:rsidRPr="00671CC7">
              <w:t>V</w:t>
            </w:r>
            <w:r w:rsidRPr="00671CC7">
              <w:rPr>
                <w:vertAlign w:val="subscript"/>
              </w:rPr>
              <w:t>эк</w:t>
            </w:r>
            <w:proofErr w:type="spellEnd"/>
            <w:r w:rsidRPr="00671CC7">
              <w:rPr>
                <w:vertAlign w:val="subscript"/>
              </w:rPr>
              <w:t>. актив.</w:t>
            </w:r>
            <w:r w:rsidRPr="00671CC7">
              <w:t>,</w:t>
            </w:r>
          </w:p>
          <w:p w:rsidR="006D408B" w:rsidRPr="00671CC7" w:rsidRDefault="006D408B" w:rsidP="00671CC7">
            <w:pPr>
              <w:pStyle w:val="ConsPlusNormal"/>
              <w:jc w:val="center"/>
            </w:pP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где:</w:t>
            </w: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71i</w:t>
            </w:r>
            <w:r w:rsidRPr="00671CC7">
              <w:t xml:space="preserve"> - значение соответствующего показателя в i-м муниципальном образовании;</w:t>
            </w: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V</w:t>
            </w:r>
            <w:r w:rsidRPr="00671CC7">
              <w:rPr>
                <w:vertAlign w:val="subscript"/>
              </w:rPr>
              <w:t>занят</w:t>
            </w:r>
            <w:proofErr w:type="spellEnd"/>
            <w:r w:rsidRPr="00671CC7">
              <w:t xml:space="preserve"> - число занятых в экономике муниципального образования;</w:t>
            </w: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V</w:t>
            </w:r>
            <w:r w:rsidRPr="00671CC7">
              <w:rPr>
                <w:vertAlign w:val="subscript"/>
              </w:rPr>
              <w:t>эк</w:t>
            </w:r>
            <w:proofErr w:type="spellEnd"/>
            <w:r w:rsidRPr="00671CC7">
              <w:rPr>
                <w:vertAlign w:val="subscript"/>
              </w:rPr>
              <w:t>. актив.</w:t>
            </w:r>
            <w:r w:rsidRPr="00671CC7">
              <w:t xml:space="preserve"> - численность населения муниципального образования в трудоспособном возрасте (мужчины 16 - 65 лет, женщины 16 - 60 лет)</w:t>
            </w:r>
          </w:p>
        </w:tc>
        <w:tc>
          <w:tcPr>
            <w:tcW w:w="1695" w:type="dxa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  <w:rPr>
                <w:sz w:val="20"/>
              </w:rPr>
            </w:pPr>
            <w:proofErr w:type="spellStart"/>
            <w:r w:rsidRPr="00671CC7">
              <w:rPr>
                <w:sz w:val="20"/>
              </w:rPr>
              <w:t>V</w:t>
            </w:r>
            <w:r w:rsidRPr="00671CC7">
              <w:rPr>
                <w:sz w:val="20"/>
                <w:vertAlign w:val="subscript"/>
              </w:rPr>
              <w:t>занят</w:t>
            </w:r>
            <w:proofErr w:type="spellEnd"/>
            <w:r w:rsidRPr="00671CC7">
              <w:rPr>
                <w:sz w:val="20"/>
              </w:rPr>
              <w:t xml:space="preserve"> =</w:t>
            </w:r>
            <w:r w:rsidR="00526A47" w:rsidRPr="00671CC7">
              <w:rPr>
                <w:sz w:val="20"/>
              </w:rPr>
              <w:t>27097</w:t>
            </w:r>
          </w:p>
          <w:p w:rsidR="006D408B" w:rsidRPr="00671CC7" w:rsidRDefault="006D408B" w:rsidP="00671CC7">
            <w:pPr>
              <w:pStyle w:val="ConsPlusNormal"/>
              <w:jc w:val="center"/>
              <w:rPr>
                <w:sz w:val="20"/>
              </w:rPr>
            </w:pPr>
            <w:proofErr w:type="spellStart"/>
            <w:r w:rsidRPr="00671CC7">
              <w:rPr>
                <w:sz w:val="20"/>
              </w:rPr>
              <w:t>V</w:t>
            </w:r>
            <w:r w:rsidRPr="00671CC7">
              <w:rPr>
                <w:sz w:val="20"/>
                <w:vertAlign w:val="subscript"/>
              </w:rPr>
              <w:t>эк</w:t>
            </w:r>
            <w:proofErr w:type="spellEnd"/>
            <w:r w:rsidRPr="00671CC7">
              <w:rPr>
                <w:sz w:val="20"/>
                <w:vertAlign w:val="subscript"/>
              </w:rPr>
              <w:t>. актив.</w:t>
            </w:r>
            <w:r w:rsidRPr="00671CC7">
              <w:rPr>
                <w:sz w:val="20"/>
              </w:rPr>
              <w:t xml:space="preserve"> =</w:t>
            </w:r>
            <w:r w:rsidR="00526A47" w:rsidRPr="00671CC7">
              <w:rPr>
                <w:sz w:val="20"/>
              </w:rPr>
              <w:t>26976</w:t>
            </w:r>
          </w:p>
        </w:tc>
        <w:tc>
          <w:tcPr>
            <w:tcW w:w="1140" w:type="dxa"/>
            <w:vAlign w:val="center"/>
          </w:tcPr>
          <w:p w:rsidR="006D408B" w:rsidRPr="00671CC7" w:rsidRDefault="00526A47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1</w:t>
            </w:r>
            <w:r w:rsidR="0043184D" w:rsidRPr="00671CC7">
              <w:rPr>
                <w:sz w:val="20"/>
              </w:rPr>
              <w:t>,004</w:t>
            </w:r>
          </w:p>
        </w:tc>
      </w:tr>
      <w:tr w:rsidR="006D408B" w:rsidRPr="00671CC7" w:rsidTr="00671CC7">
        <w:tc>
          <w:tcPr>
            <w:tcW w:w="624" w:type="dxa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</w:pPr>
            <w:bookmarkStart w:id="49" w:name="P537"/>
            <w:bookmarkEnd w:id="49"/>
            <w:r w:rsidRPr="00671CC7">
              <w:t>7.2</w:t>
            </w:r>
          </w:p>
        </w:tc>
        <w:tc>
          <w:tcPr>
            <w:tcW w:w="5675" w:type="dxa"/>
            <w:vAlign w:val="center"/>
          </w:tcPr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Коэффициент напряженности на рынке труда на 1 января года подачи заявки, рассчитываемый по формуле:</w:t>
            </w:r>
          </w:p>
          <w:p w:rsidR="006D408B" w:rsidRPr="00671CC7" w:rsidRDefault="006D408B" w:rsidP="00671CC7">
            <w:pPr>
              <w:pStyle w:val="ConsPlusNormal"/>
              <w:jc w:val="center"/>
            </w:pPr>
          </w:p>
          <w:p w:rsidR="006D408B" w:rsidRPr="00671CC7" w:rsidRDefault="006D408B" w:rsidP="00671CC7">
            <w:pPr>
              <w:pStyle w:val="ConsPlusNormal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72i</w:t>
            </w:r>
            <w:r w:rsidRPr="00671CC7">
              <w:t xml:space="preserve"> = </w:t>
            </w:r>
            <w:proofErr w:type="spellStart"/>
            <w:r w:rsidRPr="00671CC7">
              <w:t>V</w:t>
            </w:r>
            <w:r w:rsidRPr="00671CC7">
              <w:rPr>
                <w:vertAlign w:val="subscript"/>
              </w:rPr>
              <w:t>безработ</w:t>
            </w:r>
            <w:proofErr w:type="spellEnd"/>
            <w:r w:rsidRPr="00671CC7">
              <w:t xml:space="preserve"> / </w:t>
            </w:r>
            <w:proofErr w:type="spellStart"/>
            <w:r w:rsidRPr="00671CC7">
              <w:t>V</w:t>
            </w:r>
            <w:r w:rsidRPr="00671CC7">
              <w:rPr>
                <w:vertAlign w:val="subscript"/>
              </w:rPr>
              <w:t>вак</w:t>
            </w:r>
            <w:proofErr w:type="spellEnd"/>
            <w:r w:rsidRPr="00671CC7">
              <w:rPr>
                <w:vertAlign w:val="subscript"/>
              </w:rPr>
              <w:t>. мест</w:t>
            </w:r>
            <w:r w:rsidRPr="00671CC7">
              <w:t>,</w:t>
            </w:r>
          </w:p>
          <w:p w:rsidR="006D408B" w:rsidRPr="00671CC7" w:rsidRDefault="006D408B" w:rsidP="00671CC7">
            <w:pPr>
              <w:pStyle w:val="ConsPlusNormal"/>
              <w:jc w:val="center"/>
            </w:pP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где:</w:t>
            </w: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72i</w:t>
            </w:r>
            <w:r w:rsidRPr="00671CC7">
              <w:t xml:space="preserve"> - значение соответствующего показателя в i-м муниципальном образовании;</w:t>
            </w: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V</w:t>
            </w:r>
            <w:r w:rsidRPr="00671CC7">
              <w:rPr>
                <w:vertAlign w:val="subscript"/>
              </w:rPr>
              <w:t>безработ</w:t>
            </w:r>
            <w:proofErr w:type="spellEnd"/>
            <w:r w:rsidRPr="00671CC7">
              <w:t xml:space="preserve"> - число незанятых граждан, зарегистрированных в службах занятости;</w:t>
            </w: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V</w:t>
            </w:r>
            <w:r w:rsidRPr="00671CC7">
              <w:rPr>
                <w:vertAlign w:val="subscript"/>
              </w:rPr>
              <w:t>вак</w:t>
            </w:r>
            <w:proofErr w:type="spellEnd"/>
            <w:r w:rsidRPr="00671CC7">
              <w:rPr>
                <w:vertAlign w:val="subscript"/>
              </w:rPr>
              <w:t>. мест</w:t>
            </w:r>
            <w:r w:rsidRPr="00671CC7">
              <w:t xml:space="preserve"> - вакантные рабочие места</w:t>
            </w:r>
          </w:p>
        </w:tc>
        <w:tc>
          <w:tcPr>
            <w:tcW w:w="1695" w:type="dxa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</w:pPr>
            <w:proofErr w:type="spellStart"/>
            <w:r w:rsidRPr="00671CC7">
              <w:t>V</w:t>
            </w:r>
            <w:r w:rsidRPr="00671CC7">
              <w:rPr>
                <w:vertAlign w:val="subscript"/>
              </w:rPr>
              <w:t>безработ</w:t>
            </w:r>
            <w:proofErr w:type="spellEnd"/>
            <w:r w:rsidRPr="00671CC7">
              <w:t xml:space="preserve"> =</w:t>
            </w:r>
            <w:r w:rsidR="009E4BEC" w:rsidRPr="00671CC7">
              <w:t>121</w:t>
            </w:r>
          </w:p>
          <w:p w:rsidR="006D408B" w:rsidRPr="00671CC7" w:rsidRDefault="006D408B" w:rsidP="00671CC7">
            <w:pPr>
              <w:pStyle w:val="ConsPlusNormal"/>
              <w:jc w:val="center"/>
            </w:pPr>
            <w:proofErr w:type="spellStart"/>
            <w:r w:rsidRPr="00671CC7">
              <w:t>V</w:t>
            </w:r>
            <w:r w:rsidRPr="00671CC7">
              <w:rPr>
                <w:vertAlign w:val="subscript"/>
              </w:rPr>
              <w:t>вак</w:t>
            </w:r>
            <w:proofErr w:type="spellEnd"/>
            <w:r w:rsidRPr="00671CC7">
              <w:rPr>
                <w:vertAlign w:val="subscript"/>
              </w:rPr>
              <w:t>. мест</w:t>
            </w:r>
            <w:r w:rsidRPr="00671CC7">
              <w:t xml:space="preserve"> =</w:t>
            </w:r>
            <w:r w:rsidR="009E4BEC" w:rsidRPr="00671CC7">
              <w:t>1992</w:t>
            </w:r>
          </w:p>
        </w:tc>
        <w:tc>
          <w:tcPr>
            <w:tcW w:w="1140" w:type="dxa"/>
            <w:vAlign w:val="center"/>
          </w:tcPr>
          <w:p w:rsidR="006D408B" w:rsidRPr="00671CC7" w:rsidRDefault="009E4BEC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0,06</w:t>
            </w:r>
            <w:r w:rsidR="00542E4B" w:rsidRPr="00671CC7">
              <w:rPr>
                <w:sz w:val="20"/>
              </w:rPr>
              <w:t>1</w:t>
            </w:r>
          </w:p>
        </w:tc>
      </w:tr>
      <w:tr w:rsidR="006D408B" w:rsidRPr="00671CC7" w:rsidTr="00671CC7">
        <w:tc>
          <w:tcPr>
            <w:tcW w:w="624" w:type="dxa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</w:pPr>
            <w:bookmarkStart w:id="50" w:name="P549"/>
            <w:bookmarkEnd w:id="50"/>
            <w:r w:rsidRPr="00671CC7">
              <w:t>7.3</w:t>
            </w:r>
          </w:p>
        </w:tc>
        <w:tc>
          <w:tcPr>
            <w:tcW w:w="5675" w:type="dxa"/>
            <w:vAlign w:val="center"/>
          </w:tcPr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 xml:space="preserve">Доля просроченной кредиторской задолженности по оплате труда (включая начисления на оплату труда) муниципальных учреждений в общем объеме расходов </w:t>
            </w:r>
            <w:r w:rsidRPr="00671CC7">
              <w:lastRenderedPageBreak/>
              <w:t>муниципального образования на оплату труда (включая начисления на оплату труда) на 1 января года подачи заявки, рассчитываемая по формуле:</w:t>
            </w:r>
          </w:p>
          <w:p w:rsidR="006D408B" w:rsidRPr="00671CC7" w:rsidRDefault="006D408B" w:rsidP="00671CC7">
            <w:pPr>
              <w:pStyle w:val="ConsPlusNormal"/>
              <w:jc w:val="center"/>
            </w:pPr>
          </w:p>
          <w:p w:rsidR="006D408B" w:rsidRPr="00671CC7" w:rsidRDefault="006D408B" w:rsidP="00671CC7">
            <w:pPr>
              <w:pStyle w:val="ConsPlusNormal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73i</w:t>
            </w:r>
            <w:r w:rsidRPr="00671CC7">
              <w:t xml:space="preserve"> = </w:t>
            </w:r>
            <w:proofErr w:type="spellStart"/>
            <w:r w:rsidRPr="00671CC7">
              <w:t>V</w:t>
            </w:r>
            <w:r w:rsidRPr="00671CC7">
              <w:rPr>
                <w:vertAlign w:val="subscript"/>
              </w:rPr>
              <w:t>задолж</w:t>
            </w:r>
            <w:proofErr w:type="spellEnd"/>
            <w:r w:rsidRPr="00671CC7">
              <w:t xml:space="preserve"> / </w:t>
            </w:r>
            <w:proofErr w:type="spellStart"/>
            <w:r w:rsidRPr="00671CC7">
              <w:t>V</w:t>
            </w:r>
            <w:r w:rsidRPr="00671CC7">
              <w:rPr>
                <w:vertAlign w:val="subscript"/>
              </w:rPr>
              <w:t>опл</w:t>
            </w:r>
            <w:proofErr w:type="spellEnd"/>
            <w:r w:rsidRPr="00671CC7">
              <w:rPr>
                <w:vertAlign w:val="subscript"/>
              </w:rPr>
              <w:t>. труд.</w:t>
            </w:r>
            <w:r w:rsidRPr="00671CC7">
              <w:t>,</w:t>
            </w:r>
          </w:p>
          <w:p w:rsidR="006D408B" w:rsidRPr="00671CC7" w:rsidRDefault="006D408B" w:rsidP="00671CC7">
            <w:pPr>
              <w:pStyle w:val="ConsPlusNormal"/>
              <w:jc w:val="center"/>
            </w:pP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где:</w:t>
            </w: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73i</w:t>
            </w:r>
            <w:r w:rsidRPr="00671CC7">
              <w:t xml:space="preserve"> - значение соответствующего показателя в i-м муниципальном образовании;</w:t>
            </w: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V</w:t>
            </w:r>
            <w:r w:rsidRPr="00671CC7">
              <w:rPr>
                <w:vertAlign w:val="subscript"/>
              </w:rPr>
              <w:t>задолж</w:t>
            </w:r>
            <w:proofErr w:type="spellEnd"/>
            <w:r w:rsidRPr="00671CC7">
              <w:t xml:space="preserve"> - просроченная кредиторская задолженность по оплате труда (включая начисления на оплату труда) муниципальных учреждений;</w:t>
            </w: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V</w:t>
            </w:r>
            <w:r w:rsidRPr="00671CC7">
              <w:rPr>
                <w:vertAlign w:val="subscript"/>
              </w:rPr>
              <w:t>опл</w:t>
            </w:r>
            <w:proofErr w:type="spellEnd"/>
            <w:r w:rsidRPr="00671CC7">
              <w:rPr>
                <w:vertAlign w:val="subscript"/>
              </w:rPr>
              <w:t>. труд.</w:t>
            </w:r>
            <w:r w:rsidRPr="00671CC7">
              <w:t xml:space="preserve"> - общий объем расходов муниципального образования на оплату труда (включая начисления на оплату труда)</w:t>
            </w:r>
          </w:p>
        </w:tc>
        <w:tc>
          <w:tcPr>
            <w:tcW w:w="1695" w:type="dxa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</w:pPr>
            <w:proofErr w:type="spellStart"/>
            <w:r w:rsidRPr="00671CC7">
              <w:lastRenderedPageBreak/>
              <w:t>V</w:t>
            </w:r>
            <w:r w:rsidRPr="00671CC7">
              <w:rPr>
                <w:vertAlign w:val="subscript"/>
              </w:rPr>
              <w:t>задолж</w:t>
            </w:r>
            <w:proofErr w:type="spellEnd"/>
            <w:r w:rsidRPr="00671CC7">
              <w:t xml:space="preserve"> =</w:t>
            </w:r>
            <w:r w:rsidR="00546CE8" w:rsidRPr="00671CC7">
              <w:t>0</w:t>
            </w:r>
          </w:p>
          <w:p w:rsidR="006D408B" w:rsidRPr="00671CC7" w:rsidRDefault="006D408B" w:rsidP="00671CC7">
            <w:pPr>
              <w:pStyle w:val="ConsPlusNormal"/>
              <w:jc w:val="center"/>
            </w:pPr>
            <w:proofErr w:type="spellStart"/>
            <w:r w:rsidRPr="00671CC7">
              <w:t>V</w:t>
            </w:r>
            <w:r w:rsidRPr="00671CC7">
              <w:rPr>
                <w:vertAlign w:val="subscript"/>
              </w:rPr>
              <w:t>опл</w:t>
            </w:r>
            <w:proofErr w:type="spellEnd"/>
            <w:r w:rsidRPr="00671CC7">
              <w:rPr>
                <w:vertAlign w:val="subscript"/>
              </w:rPr>
              <w:t>. труд.</w:t>
            </w:r>
            <w:r w:rsidRPr="00671CC7">
              <w:t xml:space="preserve"> =</w:t>
            </w:r>
            <w:r w:rsidR="00546CE8" w:rsidRPr="00671CC7">
              <w:rPr>
                <w:sz w:val="20"/>
              </w:rPr>
              <w:t>1190969,485</w:t>
            </w:r>
          </w:p>
        </w:tc>
        <w:tc>
          <w:tcPr>
            <w:tcW w:w="1140" w:type="dxa"/>
            <w:vAlign w:val="center"/>
          </w:tcPr>
          <w:p w:rsidR="006D408B" w:rsidRPr="00671CC7" w:rsidRDefault="00546CE8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0</w:t>
            </w:r>
          </w:p>
        </w:tc>
      </w:tr>
      <w:tr w:rsidR="006D408B" w:rsidRPr="00671CC7" w:rsidTr="00671CC7">
        <w:tc>
          <w:tcPr>
            <w:tcW w:w="624" w:type="dxa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</w:pPr>
            <w:bookmarkStart w:id="51" w:name="P561"/>
            <w:bookmarkEnd w:id="51"/>
            <w:r w:rsidRPr="00671CC7">
              <w:lastRenderedPageBreak/>
              <w:t>7.4</w:t>
            </w:r>
          </w:p>
        </w:tc>
        <w:tc>
          <w:tcPr>
            <w:tcW w:w="5675" w:type="dxa"/>
            <w:vAlign w:val="center"/>
          </w:tcPr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Прирост высокопроизводительных рабочих мест (процентов к предыдущему году), рассчитываемый по формуле:</w:t>
            </w:r>
          </w:p>
          <w:p w:rsidR="006D408B" w:rsidRPr="00671CC7" w:rsidRDefault="006D408B" w:rsidP="00671CC7">
            <w:pPr>
              <w:pStyle w:val="ConsPlusNormal"/>
              <w:jc w:val="center"/>
            </w:pP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74i</w:t>
            </w:r>
            <w:r w:rsidRPr="00671CC7">
              <w:t xml:space="preserve"> = </w:t>
            </w:r>
            <w:proofErr w:type="spellStart"/>
            <w:r w:rsidRPr="00671CC7">
              <w:t>ВПРМ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/ ВПРМ</w:t>
            </w:r>
            <w:r w:rsidRPr="00671CC7">
              <w:rPr>
                <w:vertAlign w:val="subscript"/>
              </w:rPr>
              <w:t>i-1</w:t>
            </w:r>
            <w:r w:rsidRPr="00671CC7">
              <w:t>,</w:t>
            </w:r>
          </w:p>
          <w:p w:rsidR="006D408B" w:rsidRPr="00671CC7" w:rsidRDefault="006D408B" w:rsidP="00671CC7">
            <w:pPr>
              <w:pStyle w:val="ConsPlusNormal"/>
              <w:jc w:val="center"/>
            </w:pP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где:</w:t>
            </w: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74i</w:t>
            </w:r>
            <w:r w:rsidRPr="00671CC7">
              <w:t xml:space="preserve"> - значение соответствующего показателя в i-м муниципальном образовании;</w:t>
            </w: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ВПРМ</w:t>
            </w:r>
            <w:r w:rsidRPr="00671CC7">
              <w:rPr>
                <w:vertAlign w:val="subscript"/>
              </w:rPr>
              <w:t>i</w:t>
            </w:r>
            <w:proofErr w:type="spellEnd"/>
            <w:r w:rsidRPr="00671CC7">
              <w:t xml:space="preserve"> - количество высокопроизводительных рабочих мест за отчетный год;</w:t>
            </w: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ВПРМ</w:t>
            </w:r>
            <w:r w:rsidRPr="00671CC7">
              <w:rPr>
                <w:vertAlign w:val="subscript"/>
              </w:rPr>
              <w:t>i-1</w:t>
            </w:r>
            <w:r w:rsidRPr="00671CC7">
              <w:t xml:space="preserve"> - количество высокопроизводительных рабочих мест за предыдущий год</w:t>
            </w:r>
          </w:p>
        </w:tc>
        <w:tc>
          <w:tcPr>
            <w:tcW w:w="1695" w:type="dxa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671CC7">
              <w:rPr>
                <w:sz w:val="24"/>
                <w:szCs w:val="24"/>
              </w:rPr>
              <w:t>ВПРМ</w:t>
            </w:r>
            <w:r w:rsidRPr="00671CC7">
              <w:rPr>
                <w:sz w:val="24"/>
                <w:szCs w:val="24"/>
                <w:vertAlign w:val="subscript"/>
              </w:rPr>
              <w:t>i</w:t>
            </w:r>
            <w:proofErr w:type="spellEnd"/>
            <w:r w:rsidRPr="00671CC7">
              <w:rPr>
                <w:sz w:val="24"/>
                <w:szCs w:val="24"/>
              </w:rPr>
              <w:t xml:space="preserve"> =</w:t>
            </w:r>
            <w:r w:rsidR="005113C4" w:rsidRPr="00671CC7">
              <w:rPr>
                <w:sz w:val="24"/>
                <w:szCs w:val="24"/>
              </w:rPr>
              <w:t>2250</w:t>
            </w:r>
          </w:p>
          <w:p w:rsidR="006D408B" w:rsidRPr="00671CC7" w:rsidRDefault="006D408B" w:rsidP="00671CC7">
            <w:pPr>
              <w:pStyle w:val="ConsPlusNormal"/>
              <w:jc w:val="center"/>
            </w:pPr>
            <w:r w:rsidRPr="00671CC7">
              <w:rPr>
                <w:sz w:val="24"/>
                <w:szCs w:val="24"/>
              </w:rPr>
              <w:t>ВПРМ</w:t>
            </w:r>
            <w:r w:rsidRPr="00671CC7">
              <w:rPr>
                <w:sz w:val="24"/>
                <w:szCs w:val="24"/>
                <w:vertAlign w:val="subscript"/>
              </w:rPr>
              <w:t>i-1</w:t>
            </w:r>
            <w:r w:rsidRPr="00671CC7">
              <w:rPr>
                <w:sz w:val="24"/>
                <w:szCs w:val="24"/>
              </w:rPr>
              <w:t xml:space="preserve"> =</w:t>
            </w:r>
            <w:r w:rsidR="005113C4" w:rsidRPr="00671CC7">
              <w:rPr>
                <w:sz w:val="24"/>
                <w:szCs w:val="24"/>
              </w:rPr>
              <w:t>2277</w:t>
            </w:r>
          </w:p>
        </w:tc>
        <w:tc>
          <w:tcPr>
            <w:tcW w:w="1140" w:type="dxa"/>
            <w:vAlign w:val="center"/>
          </w:tcPr>
          <w:p w:rsidR="006D408B" w:rsidRPr="00671CC7" w:rsidRDefault="00542E4B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98,814</w:t>
            </w:r>
          </w:p>
        </w:tc>
      </w:tr>
      <w:tr w:rsidR="006D408B" w:rsidRPr="00671CC7" w:rsidTr="00671CC7">
        <w:tc>
          <w:tcPr>
            <w:tcW w:w="624" w:type="dxa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</w:pPr>
            <w:r w:rsidRPr="00671CC7">
              <w:t>7.5</w:t>
            </w:r>
          </w:p>
        </w:tc>
        <w:tc>
          <w:tcPr>
            <w:tcW w:w="5675" w:type="dxa"/>
            <w:vAlign w:val="center"/>
          </w:tcPr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 xml:space="preserve">Наличие действующей муниципальной программы поддержки и развития МСП </w:t>
            </w:r>
            <w:hyperlink w:anchor="P728" w:history="1">
              <w:r w:rsidRPr="00671CC7">
                <w:rPr>
                  <w:color w:val="0000FF"/>
                </w:rPr>
                <w:t>&lt;8&gt;</w:t>
              </w:r>
            </w:hyperlink>
          </w:p>
        </w:tc>
        <w:tc>
          <w:tcPr>
            <w:tcW w:w="1695" w:type="dxa"/>
            <w:vAlign w:val="center"/>
          </w:tcPr>
          <w:p w:rsidR="006D408B" w:rsidRPr="00671CC7" w:rsidRDefault="00664D1F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Да</w:t>
            </w:r>
          </w:p>
        </w:tc>
        <w:tc>
          <w:tcPr>
            <w:tcW w:w="1140" w:type="dxa"/>
            <w:vAlign w:val="center"/>
          </w:tcPr>
          <w:p w:rsidR="006D408B" w:rsidRPr="00671CC7" w:rsidRDefault="00081F6E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 xml:space="preserve">Постановление администрации района от 22.12.2020 № 1514 </w:t>
            </w:r>
            <w:r w:rsidR="008B2269" w:rsidRPr="00671CC7">
              <w:rPr>
                <w:sz w:val="20"/>
              </w:rPr>
              <w:t xml:space="preserve">(в редакции от 07.03.2024 №274) </w:t>
            </w:r>
            <w:r w:rsidRPr="00671CC7">
              <w:rPr>
                <w:sz w:val="20"/>
              </w:rPr>
              <w:t>«Об утверждени</w:t>
            </w:r>
            <w:r w:rsidRPr="00671CC7">
              <w:rPr>
                <w:sz w:val="20"/>
              </w:rPr>
              <w:lastRenderedPageBreak/>
              <w:t>и муниципальной программы  «Содействие развитию малого и среднего предпринимательства и инвестиционного</w:t>
            </w:r>
            <w:r w:rsidR="008B2269" w:rsidRPr="00671CC7">
              <w:rPr>
                <w:sz w:val="20"/>
              </w:rPr>
              <w:t xml:space="preserve"> потенциала  в Собинском районе</w:t>
            </w:r>
            <w:r w:rsidRPr="00671CC7">
              <w:rPr>
                <w:sz w:val="20"/>
              </w:rPr>
              <w:t>»</w:t>
            </w:r>
          </w:p>
        </w:tc>
      </w:tr>
      <w:tr w:rsidR="006D408B" w:rsidRPr="00671CC7" w:rsidTr="00671CC7">
        <w:tc>
          <w:tcPr>
            <w:tcW w:w="624" w:type="dxa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</w:pPr>
            <w:bookmarkStart w:id="52" w:name="P577"/>
            <w:bookmarkEnd w:id="52"/>
            <w:r w:rsidRPr="00671CC7">
              <w:lastRenderedPageBreak/>
              <w:t>7.6</w:t>
            </w:r>
          </w:p>
        </w:tc>
        <w:tc>
          <w:tcPr>
            <w:tcW w:w="5675" w:type="dxa"/>
            <w:vAlign w:val="center"/>
          </w:tcPr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Объем инвестиций в основной капитал (за исключением бюджетных средств) в расчете на 1 жителя в отчетном финансовом году, рассчитываемый по формуле:</w:t>
            </w:r>
          </w:p>
          <w:p w:rsidR="006D408B" w:rsidRPr="00671CC7" w:rsidRDefault="006D408B" w:rsidP="00671CC7">
            <w:pPr>
              <w:pStyle w:val="ConsPlusNormal"/>
              <w:jc w:val="center"/>
            </w:pPr>
          </w:p>
          <w:p w:rsidR="006D408B" w:rsidRPr="00671CC7" w:rsidRDefault="006D408B" w:rsidP="00671CC7">
            <w:pPr>
              <w:pStyle w:val="ConsPlusNormal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76i</w:t>
            </w:r>
            <w:r w:rsidRPr="00671CC7">
              <w:t xml:space="preserve"> = </w:t>
            </w:r>
            <w:proofErr w:type="spellStart"/>
            <w:r w:rsidRPr="00671CC7">
              <w:t>V</w:t>
            </w:r>
            <w:r w:rsidRPr="00671CC7">
              <w:rPr>
                <w:vertAlign w:val="subscript"/>
              </w:rPr>
              <w:t>инвест</w:t>
            </w:r>
            <w:proofErr w:type="spellEnd"/>
            <w:r w:rsidRPr="00671CC7">
              <w:t xml:space="preserve"> / </w:t>
            </w:r>
            <w:proofErr w:type="spellStart"/>
            <w:r w:rsidRPr="00671CC7">
              <w:t>V</w:t>
            </w:r>
            <w:r w:rsidRPr="00671CC7">
              <w:rPr>
                <w:vertAlign w:val="subscript"/>
              </w:rPr>
              <w:t>нас</w:t>
            </w:r>
            <w:proofErr w:type="spellEnd"/>
            <w:r w:rsidRPr="00671CC7">
              <w:rPr>
                <w:vertAlign w:val="subscript"/>
              </w:rPr>
              <w:t>.</w:t>
            </w:r>
            <w:r w:rsidRPr="00671CC7">
              <w:t>,</w:t>
            </w:r>
          </w:p>
          <w:p w:rsidR="006D408B" w:rsidRPr="00671CC7" w:rsidRDefault="006D408B" w:rsidP="00671CC7">
            <w:pPr>
              <w:pStyle w:val="ConsPlusNormal"/>
              <w:jc w:val="center"/>
            </w:pP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где:</w:t>
            </w: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76i</w:t>
            </w:r>
            <w:r w:rsidRPr="00671CC7">
              <w:t xml:space="preserve"> - значение соответствующего показателя в i-м муниципальном образовании;</w:t>
            </w: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V</w:t>
            </w:r>
            <w:r w:rsidRPr="00671CC7">
              <w:rPr>
                <w:vertAlign w:val="subscript"/>
              </w:rPr>
              <w:t>инвест</w:t>
            </w:r>
            <w:proofErr w:type="spellEnd"/>
            <w:r w:rsidRPr="00671CC7">
              <w:t xml:space="preserve"> - объем инвестиций в основной капитал (за исключением бюджетных средств);</w:t>
            </w: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V</w:t>
            </w:r>
            <w:r w:rsidRPr="00671CC7">
              <w:rPr>
                <w:vertAlign w:val="subscript"/>
              </w:rPr>
              <w:t>нас</w:t>
            </w:r>
            <w:proofErr w:type="spellEnd"/>
            <w:r w:rsidRPr="00671CC7">
              <w:t xml:space="preserve"> - численность постоянно проживающего населения</w:t>
            </w:r>
          </w:p>
        </w:tc>
        <w:tc>
          <w:tcPr>
            <w:tcW w:w="1695" w:type="dxa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671CC7">
              <w:rPr>
                <w:sz w:val="24"/>
                <w:szCs w:val="24"/>
              </w:rPr>
              <w:t>V</w:t>
            </w:r>
            <w:r w:rsidRPr="00671CC7">
              <w:rPr>
                <w:sz w:val="24"/>
                <w:szCs w:val="24"/>
                <w:vertAlign w:val="subscript"/>
              </w:rPr>
              <w:t>инвест</w:t>
            </w:r>
            <w:proofErr w:type="spellEnd"/>
            <w:r w:rsidRPr="00671CC7">
              <w:rPr>
                <w:sz w:val="24"/>
                <w:szCs w:val="24"/>
              </w:rPr>
              <w:t xml:space="preserve"> =</w:t>
            </w:r>
            <w:r w:rsidR="00664D1F" w:rsidRPr="00671CC7">
              <w:rPr>
                <w:sz w:val="24"/>
                <w:szCs w:val="24"/>
              </w:rPr>
              <w:t>3737450</w:t>
            </w:r>
          </w:p>
          <w:p w:rsidR="006D408B" w:rsidRPr="00671CC7" w:rsidRDefault="006D408B" w:rsidP="00671CC7">
            <w:pPr>
              <w:pStyle w:val="ConsPlusNormal"/>
              <w:jc w:val="center"/>
            </w:pPr>
            <w:proofErr w:type="spellStart"/>
            <w:r w:rsidRPr="00671CC7">
              <w:rPr>
                <w:sz w:val="24"/>
                <w:szCs w:val="24"/>
              </w:rPr>
              <w:t>V</w:t>
            </w:r>
            <w:r w:rsidRPr="00671CC7">
              <w:rPr>
                <w:sz w:val="24"/>
                <w:szCs w:val="24"/>
                <w:vertAlign w:val="subscript"/>
              </w:rPr>
              <w:t>нас</w:t>
            </w:r>
            <w:proofErr w:type="spellEnd"/>
            <w:r w:rsidRPr="00671CC7">
              <w:rPr>
                <w:sz w:val="24"/>
                <w:szCs w:val="24"/>
              </w:rPr>
              <w:t xml:space="preserve"> =</w:t>
            </w:r>
            <w:r w:rsidR="00664D1F" w:rsidRPr="00671CC7">
              <w:rPr>
                <w:sz w:val="24"/>
                <w:szCs w:val="24"/>
              </w:rPr>
              <w:t>48500</w:t>
            </w:r>
          </w:p>
        </w:tc>
        <w:tc>
          <w:tcPr>
            <w:tcW w:w="1140" w:type="dxa"/>
            <w:vAlign w:val="center"/>
          </w:tcPr>
          <w:p w:rsidR="006D408B" w:rsidRPr="00671CC7" w:rsidRDefault="00542E4B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77,061</w:t>
            </w:r>
          </w:p>
        </w:tc>
      </w:tr>
      <w:tr w:rsidR="006D408B" w:rsidRPr="00671CC7" w:rsidTr="00671CC7">
        <w:tc>
          <w:tcPr>
            <w:tcW w:w="624" w:type="dxa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</w:pPr>
            <w:r w:rsidRPr="00671CC7">
              <w:t>7.7</w:t>
            </w:r>
          </w:p>
        </w:tc>
        <w:tc>
          <w:tcPr>
            <w:tcW w:w="5675" w:type="dxa"/>
            <w:vAlign w:val="center"/>
          </w:tcPr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Темп роста числа субъектов МСП в расчете на численность населения за три последних отчетных финансовых года, рассчитываемый по формуле:</w:t>
            </w:r>
          </w:p>
          <w:p w:rsidR="006D408B" w:rsidRPr="00671CC7" w:rsidRDefault="006D408B" w:rsidP="00671CC7">
            <w:pPr>
              <w:pStyle w:val="ConsPlusNormal"/>
              <w:jc w:val="center"/>
            </w:pPr>
          </w:p>
          <w:p w:rsidR="006D408B" w:rsidRPr="00671CC7" w:rsidRDefault="00B01DA5" w:rsidP="00671CC7">
            <w:pPr>
              <w:pStyle w:val="ConsPlusNormal"/>
              <w:jc w:val="center"/>
            </w:pPr>
            <w:r>
              <w:rPr>
                <w:position w:val="-41"/>
              </w:rPr>
              <w:pict>
                <v:shape id="_x0000_i1027" style="width:179.25pt;height:55.5pt" coordsize="" o:spt="100" adj="0,,0" path="" filled="f" stroked="f">
                  <v:stroke joinstyle="miter"/>
                  <v:imagedata r:id="rId14" o:title="base_1_360522_32770"/>
                  <v:formulas/>
                  <v:path o:connecttype="segments"/>
                </v:shape>
              </w:pict>
            </w:r>
            <w:r w:rsidR="006D408B" w:rsidRPr="00671CC7">
              <w:t>,</w:t>
            </w:r>
          </w:p>
          <w:p w:rsidR="006D408B" w:rsidRPr="00671CC7" w:rsidRDefault="006D408B" w:rsidP="00671CC7">
            <w:pPr>
              <w:pStyle w:val="ConsPlusNormal"/>
              <w:jc w:val="center"/>
            </w:pP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где:</w:t>
            </w: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77i</w:t>
            </w:r>
            <w:r w:rsidRPr="00671CC7">
              <w:t xml:space="preserve"> - значение соответствующего показателя в i-м муниципальном образовании;</w:t>
            </w: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A</w:t>
            </w:r>
            <w:r w:rsidRPr="00671CC7">
              <w:rPr>
                <w:vertAlign w:val="subscript"/>
              </w:rPr>
              <w:t>j</w:t>
            </w:r>
            <w:proofErr w:type="spellEnd"/>
            <w:r w:rsidRPr="00671CC7">
              <w:t xml:space="preserve"> - количество субъектов МСП за </w:t>
            </w:r>
            <w:r w:rsidRPr="00671CC7">
              <w:lastRenderedPageBreak/>
              <w:t>отчетный период;</w:t>
            </w: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A</w:t>
            </w:r>
            <w:r w:rsidRPr="00671CC7">
              <w:rPr>
                <w:vertAlign w:val="subscript"/>
              </w:rPr>
              <w:t>j-1</w:t>
            </w:r>
            <w:r w:rsidRPr="00671CC7">
              <w:t xml:space="preserve"> - количество субъектов МСП за год, предшествующий отчетному;</w:t>
            </w: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A</w:t>
            </w:r>
            <w:r w:rsidRPr="00671CC7">
              <w:rPr>
                <w:vertAlign w:val="subscript"/>
              </w:rPr>
              <w:t>j-2</w:t>
            </w:r>
            <w:r w:rsidRPr="00671CC7">
              <w:t xml:space="preserve"> - количество субъектов МСП за год, предшествующий на 2 года отчетному;</w:t>
            </w: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A</w:t>
            </w:r>
            <w:r w:rsidRPr="00671CC7">
              <w:rPr>
                <w:vertAlign w:val="subscript"/>
              </w:rPr>
              <w:t>j-3</w:t>
            </w:r>
            <w:r w:rsidRPr="00671CC7">
              <w:t xml:space="preserve"> - количество субъектов МСП за год, предшествующий на 3 года отчетному</w:t>
            </w:r>
          </w:p>
        </w:tc>
        <w:tc>
          <w:tcPr>
            <w:tcW w:w="1695" w:type="dxa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671CC7">
              <w:rPr>
                <w:sz w:val="24"/>
                <w:szCs w:val="24"/>
              </w:rPr>
              <w:lastRenderedPageBreak/>
              <w:t>A</w:t>
            </w:r>
            <w:r w:rsidRPr="00671CC7">
              <w:rPr>
                <w:sz w:val="24"/>
                <w:szCs w:val="24"/>
                <w:vertAlign w:val="subscript"/>
              </w:rPr>
              <w:t>j</w:t>
            </w:r>
            <w:proofErr w:type="spellEnd"/>
            <w:r w:rsidRPr="00671CC7">
              <w:rPr>
                <w:sz w:val="24"/>
                <w:szCs w:val="24"/>
              </w:rPr>
              <w:t xml:space="preserve"> =</w:t>
            </w:r>
            <w:r w:rsidR="00604CC0" w:rsidRPr="00671CC7">
              <w:rPr>
                <w:sz w:val="24"/>
                <w:szCs w:val="24"/>
              </w:rPr>
              <w:t>5505</w:t>
            </w:r>
          </w:p>
          <w:p w:rsidR="006D408B" w:rsidRPr="00671CC7" w:rsidRDefault="006D408B" w:rsidP="00671CC7">
            <w:pPr>
              <w:pStyle w:val="ConsPlusNormal"/>
              <w:jc w:val="center"/>
              <w:rPr>
                <w:sz w:val="24"/>
                <w:szCs w:val="24"/>
              </w:rPr>
            </w:pPr>
            <w:r w:rsidRPr="00671CC7">
              <w:rPr>
                <w:sz w:val="24"/>
                <w:szCs w:val="24"/>
              </w:rPr>
              <w:t>A</w:t>
            </w:r>
            <w:r w:rsidRPr="00671CC7">
              <w:rPr>
                <w:sz w:val="24"/>
                <w:szCs w:val="24"/>
                <w:vertAlign w:val="subscript"/>
              </w:rPr>
              <w:t>j-1</w:t>
            </w:r>
            <w:r w:rsidRPr="00671CC7">
              <w:rPr>
                <w:sz w:val="24"/>
                <w:szCs w:val="24"/>
              </w:rPr>
              <w:t xml:space="preserve"> =</w:t>
            </w:r>
            <w:r w:rsidR="00604CC0" w:rsidRPr="00671CC7">
              <w:rPr>
                <w:sz w:val="24"/>
                <w:szCs w:val="24"/>
              </w:rPr>
              <w:t>2175</w:t>
            </w:r>
          </w:p>
          <w:p w:rsidR="006D408B" w:rsidRPr="00671CC7" w:rsidRDefault="006D408B" w:rsidP="00671CC7">
            <w:pPr>
              <w:pStyle w:val="ConsPlusNormal"/>
              <w:jc w:val="center"/>
              <w:rPr>
                <w:sz w:val="24"/>
                <w:szCs w:val="24"/>
              </w:rPr>
            </w:pPr>
            <w:r w:rsidRPr="00671CC7">
              <w:rPr>
                <w:sz w:val="24"/>
                <w:szCs w:val="24"/>
              </w:rPr>
              <w:t>A</w:t>
            </w:r>
            <w:r w:rsidRPr="00671CC7">
              <w:rPr>
                <w:sz w:val="24"/>
                <w:szCs w:val="24"/>
                <w:vertAlign w:val="subscript"/>
              </w:rPr>
              <w:t>j-2</w:t>
            </w:r>
            <w:r w:rsidRPr="00671CC7">
              <w:rPr>
                <w:sz w:val="24"/>
                <w:szCs w:val="24"/>
              </w:rPr>
              <w:t xml:space="preserve"> =</w:t>
            </w:r>
            <w:r w:rsidR="00604CC0" w:rsidRPr="00671CC7">
              <w:rPr>
                <w:sz w:val="24"/>
                <w:szCs w:val="24"/>
              </w:rPr>
              <w:t>1710</w:t>
            </w:r>
          </w:p>
          <w:p w:rsidR="006D408B" w:rsidRPr="00671CC7" w:rsidRDefault="006D408B" w:rsidP="00671CC7">
            <w:pPr>
              <w:pStyle w:val="ConsPlusNormal"/>
              <w:jc w:val="center"/>
            </w:pPr>
            <w:r w:rsidRPr="00671CC7">
              <w:rPr>
                <w:sz w:val="24"/>
                <w:szCs w:val="24"/>
              </w:rPr>
              <w:t>A</w:t>
            </w:r>
            <w:r w:rsidRPr="00671CC7">
              <w:rPr>
                <w:sz w:val="24"/>
                <w:szCs w:val="24"/>
                <w:vertAlign w:val="subscript"/>
              </w:rPr>
              <w:t>j-3</w:t>
            </w:r>
            <w:r w:rsidRPr="00671CC7">
              <w:rPr>
                <w:sz w:val="24"/>
                <w:szCs w:val="24"/>
              </w:rPr>
              <w:t xml:space="preserve"> =</w:t>
            </w:r>
            <w:r w:rsidR="00604CC0" w:rsidRPr="00671CC7">
              <w:rPr>
                <w:sz w:val="24"/>
                <w:szCs w:val="24"/>
              </w:rPr>
              <w:t>1620</w:t>
            </w:r>
          </w:p>
        </w:tc>
        <w:tc>
          <w:tcPr>
            <w:tcW w:w="1140" w:type="dxa"/>
            <w:vAlign w:val="center"/>
          </w:tcPr>
          <w:p w:rsidR="006D408B" w:rsidRPr="00671CC7" w:rsidRDefault="00542E4B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1,503</w:t>
            </w:r>
          </w:p>
        </w:tc>
      </w:tr>
      <w:tr w:rsidR="006D408B" w:rsidRPr="00671CC7" w:rsidTr="00671CC7">
        <w:tc>
          <w:tcPr>
            <w:tcW w:w="624" w:type="dxa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</w:pPr>
            <w:r w:rsidRPr="00671CC7">
              <w:lastRenderedPageBreak/>
              <w:t>7.8</w:t>
            </w:r>
          </w:p>
        </w:tc>
        <w:tc>
          <w:tcPr>
            <w:tcW w:w="5675" w:type="dxa"/>
            <w:vAlign w:val="center"/>
          </w:tcPr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Рост среднегодовой численности занятых в экономике за отчетный год по сравнению с уровнем года, предшествующего отчетному, рассчитываемый по формуле:</w:t>
            </w:r>
          </w:p>
          <w:p w:rsidR="006D408B" w:rsidRPr="00671CC7" w:rsidRDefault="006D408B" w:rsidP="00671CC7">
            <w:pPr>
              <w:pStyle w:val="ConsPlusNormal"/>
              <w:jc w:val="center"/>
            </w:pPr>
          </w:p>
          <w:p w:rsidR="006D408B" w:rsidRPr="00671CC7" w:rsidRDefault="006D408B" w:rsidP="00671CC7">
            <w:pPr>
              <w:pStyle w:val="ConsPlusNormal"/>
              <w:jc w:val="center"/>
              <w:rPr>
                <w:lang w:val="en-US"/>
              </w:rPr>
            </w:pPr>
            <w:r w:rsidRPr="00671CC7">
              <w:rPr>
                <w:lang w:val="en-US"/>
              </w:rPr>
              <w:t>U</w:t>
            </w:r>
            <w:r w:rsidRPr="00671CC7">
              <w:rPr>
                <w:vertAlign w:val="subscript"/>
                <w:lang w:val="en-US"/>
              </w:rPr>
              <w:t>78i</w:t>
            </w:r>
            <w:r w:rsidRPr="00671CC7">
              <w:rPr>
                <w:lang w:val="en-US"/>
              </w:rPr>
              <w:t xml:space="preserve"> = V</w:t>
            </w:r>
            <w:proofErr w:type="spellStart"/>
            <w:r w:rsidRPr="00671CC7">
              <w:rPr>
                <w:vertAlign w:val="subscript"/>
              </w:rPr>
              <w:t>зан</w:t>
            </w:r>
            <w:proofErr w:type="spellEnd"/>
            <w:r w:rsidRPr="00671CC7">
              <w:rPr>
                <w:vertAlign w:val="subscript"/>
                <w:lang w:val="en-US"/>
              </w:rPr>
              <w:t xml:space="preserve"> </w:t>
            </w:r>
            <w:proofErr w:type="spellStart"/>
            <w:r w:rsidRPr="00671CC7">
              <w:rPr>
                <w:vertAlign w:val="subscript"/>
                <w:lang w:val="en-US"/>
              </w:rPr>
              <w:t>i</w:t>
            </w:r>
            <w:proofErr w:type="spellEnd"/>
            <w:r w:rsidRPr="00671CC7">
              <w:rPr>
                <w:lang w:val="en-US"/>
              </w:rPr>
              <w:t xml:space="preserve"> / V</w:t>
            </w:r>
            <w:proofErr w:type="spellStart"/>
            <w:r w:rsidRPr="00671CC7">
              <w:rPr>
                <w:vertAlign w:val="subscript"/>
              </w:rPr>
              <w:t>зан</w:t>
            </w:r>
            <w:proofErr w:type="spellEnd"/>
            <w:r w:rsidRPr="00671CC7">
              <w:rPr>
                <w:vertAlign w:val="subscript"/>
                <w:lang w:val="en-US"/>
              </w:rPr>
              <w:t xml:space="preserve"> i-1</w:t>
            </w:r>
            <w:r w:rsidRPr="00671CC7">
              <w:rPr>
                <w:lang w:val="en-US"/>
              </w:rPr>
              <w:t>,</w:t>
            </w:r>
          </w:p>
          <w:p w:rsidR="006D408B" w:rsidRPr="00671CC7" w:rsidRDefault="006D408B" w:rsidP="00671CC7">
            <w:pPr>
              <w:pStyle w:val="ConsPlusNormal"/>
              <w:jc w:val="center"/>
              <w:rPr>
                <w:lang w:val="en-US"/>
              </w:rPr>
            </w:pP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где:</w:t>
            </w: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78i</w:t>
            </w:r>
            <w:r w:rsidRPr="00671CC7">
              <w:t xml:space="preserve"> - значение соответствующего показателя в i-м муниципальном образовании;</w:t>
            </w: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V</w:t>
            </w:r>
            <w:r w:rsidRPr="00671CC7">
              <w:rPr>
                <w:vertAlign w:val="subscript"/>
              </w:rPr>
              <w:t>зан</w:t>
            </w:r>
            <w:proofErr w:type="spellEnd"/>
            <w:r w:rsidRPr="00671CC7">
              <w:rPr>
                <w:vertAlign w:val="subscript"/>
              </w:rPr>
              <w:t xml:space="preserve"> i</w:t>
            </w:r>
            <w:r w:rsidRPr="00671CC7">
              <w:t xml:space="preserve"> - среднегодовая численности занятых в экономике за отчетный год;</w:t>
            </w: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V</w:t>
            </w:r>
            <w:r w:rsidRPr="00671CC7">
              <w:rPr>
                <w:vertAlign w:val="subscript"/>
              </w:rPr>
              <w:t>зан</w:t>
            </w:r>
            <w:proofErr w:type="spellEnd"/>
            <w:r w:rsidRPr="00671CC7">
              <w:rPr>
                <w:vertAlign w:val="subscript"/>
              </w:rPr>
              <w:t xml:space="preserve"> i-1</w:t>
            </w:r>
            <w:r w:rsidRPr="00671CC7">
              <w:t xml:space="preserve"> - среднегодовая численности занятых в экономике за предыдущий год</w:t>
            </w:r>
          </w:p>
        </w:tc>
        <w:tc>
          <w:tcPr>
            <w:tcW w:w="1695" w:type="dxa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671CC7">
              <w:rPr>
                <w:sz w:val="24"/>
                <w:szCs w:val="24"/>
              </w:rPr>
              <w:t>V</w:t>
            </w:r>
            <w:r w:rsidRPr="00671CC7">
              <w:rPr>
                <w:sz w:val="24"/>
                <w:szCs w:val="24"/>
                <w:vertAlign w:val="subscript"/>
              </w:rPr>
              <w:t>зан</w:t>
            </w:r>
            <w:proofErr w:type="spellEnd"/>
            <w:r w:rsidRPr="00671CC7">
              <w:rPr>
                <w:sz w:val="24"/>
                <w:szCs w:val="24"/>
                <w:vertAlign w:val="subscript"/>
              </w:rPr>
              <w:t xml:space="preserve"> i</w:t>
            </w:r>
            <w:r w:rsidRPr="00671CC7">
              <w:rPr>
                <w:sz w:val="24"/>
                <w:szCs w:val="24"/>
              </w:rPr>
              <w:t xml:space="preserve"> =</w:t>
            </w:r>
            <w:r w:rsidR="00415703" w:rsidRPr="00671CC7">
              <w:rPr>
                <w:sz w:val="24"/>
                <w:szCs w:val="24"/>
              </w:rPr>
              <w:t>26976</w:t>
            </w:r>
          </w:p>
          <w:p w:rsidR="006D408B" w:rsidRPr="00671CC7" w:rsidRDefault="006D408B" w:rsidP="00671CC7">
            <w:pPr>
              <w:pStyle w:val="ConsPlusNormal"/>
              <w:jc w:val="center"/>
            </w:pPr>
            <w:proofErr w:type="spellStart"/>
            <w:r w:rsidRPr="00671CC7">
              <w:rPr>
                <w:sz w:val="24"/>
                <w:szCs w:val="24"/>
              </w:rPr>
              <w:t>V</w:t>
            </w:r>
            <w:r w:rsidRPr="00671CC7">
              <w:rPr>
                <w:sz w:val="24"/>
                <w:szCs w:val="24"/>
                <w:vertAlign w:val="subscript"/>
              </w:rPr>
              <w:t>зан</w:t>
            </w:r>
            <w:proofErr w:type="spellEnd"/>
            <w:r w:rsidRPr="00671CC7">
              <w:rPr>
                <w:sz w:val="24"/>
                <w:szCs w:val="24"/>
                <w:vertAlign w:val="subscript"/>
              </w:rPr>
              <w:t xml:space="preserve"> i-1</w:t>
            </w:r>
            <w:r w:rsidRPr="00671CC7">
              <w:rPr>
                <w:sz w:val="24"/>
                <w:szCs w:val="24"/>
              </w:rPr>
              <w:t xml:space="preserve"> =</w:t>
            </w:r>
            <w:r w:rsidR="00415703" w:rsidRPr="00671CC7">
              <w:rPr>
                <w:sz w:val="24"/>
                <w:szCs w:val="24"/>
              </w:rPr>
              <w:t>24256</w:t>
            </w:r>
          </w:p>
        </w:tc>
        <w:tc>
          <w:tcPr>
            <w:tcW w:w="1140" w:type="dxa"/>
            <w:vAlign w:val="center"/>
          </w:tcPr>
          <w:p w:rsidR="006D408B" w:rsidRPr="00671CC7" w:rsidRDefault="00542E4B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1,112</w:t>
            </w:r>
          </w:p>
        </w:tc>
      </w:tr>
      <w:tr w:rsidR="006D408B" w:rsidRPr="00671CC7" w:rsidTr="00671CC7">
        <w:tc>
          <w:tcPr>
            <w:tcW w:w="624" w:type="dxa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</w:pPr>
            <w:r w:rsidRPr="00671CC7">
              <w:t>7.9</w:t>
            </w:r>
          </w:p>
        </w:tc>
        <w:tc>
          <w:tcPr>
            <w:tcW w:w="5675" w:type="dxa"/>
            <w:vAlign w:val="center"/>
          </w:tcPr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Рост оборота малых и средних предприятий за отчетный год по сравнению с уровнем года, предшествующего отчетному, рассчитываемый по формуле:</w:t>
            </w:r>
          </w:p>
          <w:p w:rsidR="006D408B" w:rsidRPr="00671CC7" w:rsidRDefault="006D408B" w:rsidP="00671CC7">
            <w:pPr>
              <w:pStyle w:val="ConsPlusNormal"/>
              <w:jc w:val="center"/>
            </w:pPr>
          </w:p>
          <w:p w:rsidR="006D408B" w:rsidRPr="00671CC7" w:rsidRDefault="006D408B" w:rsidP="00671CC7">
            <w:pPr>
              <w:pStyle w:val="ConsPlusNormal"/>
              <w:jc w:val="center"/>
              <w:rPr>
                <w:lang w:val="en-US"/>
              </w:rPr>
            </w:pPr>
            <w:r w:rsidRPr="00671CC7">
              <w:rPr>
                <w:lang w:val="en-US"/>
              </w:rPr>
              <w:t>U</w:t>
            </w:r>
            <w:r w:rsidRPr="00671CC7">
              <w:rPr>
                <w:vertAlign w:val="subscript"/>
                <w:lang w:val="en-US"/>
              </w:rPr>
              <w:t>79i</w:t>
            </w:r>
            <w:r w:rsidRPr="00671CC7">
              <w:rPr>
                <w:lang w:val="en-US"/>
              </w:rPr>
              <w:t xml:space="preserve"> = V</w:t>
            </w:r>
            <w:proofErr w:type="spellStart"/>
            <w:r w:rsidRPr="00671CC7">
              <w:rPr>
                <w:vertAlign w:val="subscript"/>
              </w:rPr>
              <w:t>мсп</w:t>
            </w:r>
            <w:proofErr w:type="spellEnd"/>
            <w:r w:rsidRPr="00671CC7">
              <w:rPr>
                <w:vertAlign w:val="subscript"/>
                <w:lang w:val="en-US"/>
              </w:rPr>
              <w:t xml:space="preserve"> </w:t>
            </w:r>
            <w:proofErr w:type="spellStart"/>
            <w:r w:rsidRPr="00671CC7">
              <w:rPr>
                <w:vertAlign w:val="subscript"/>
                <w:lang w:val="en-US"/>
              </w:rPr>
              <w:t>i</w:t>
            </w:r>
            <w:proofErr w:type="spellEnd"/>
            <w:r w:rsidRPr="00671CC7">
              <w:rPr>
                <w:lang w:val="en-US"/>
              </w:rPr>
              <w:t xml:space="preserve"> / V</w:t>
            </w:r>
            <w:proofErr w:type="spellStart"/>
            <w:r w:rsidRPr="00671CC7">
              <w:rPr>
                <w:vertAlign w:val="subscript"/>
              </w:rPr>
              <w:t>мсп</w:t>
            </w:r>
            <w:proofErr w:type="spellEnd"/>
            <w:r w:rsidRPr="00671CC7">
              <w:rPr>
                <w:vertAlign w:val="subscript"/>
                <w:lang w:val="en-US"/>
              </w:rPr>
              <w:t xml:space="preserve"> i-1</w:t>
            </w:r>
            <w:r w:rsidRPr="00671CC7">
              <w:rPr>
                <w:lang w:val="en-US"/>
              </w:rPr>
              <w:t>,</w:t>
            </w:r>
          </w:p>
          <w:p w:rsidR="006D408B" w:rsidRPr="00671CC7" w:rsidRDefault="006D408B" w:rsidP="00671CC7">
            <w:pPr>
              <w:pStyle w:val="ConsPlusNormal"/>
              <w:jc w:val="center"/>
              <w:rPr>
                <w:lang w:val="en-US"/>
              </w:rPr>
            </w:pP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где:</w:t>
            </w: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79i</w:t>
            </w:r>
            <w:r w:rsidRPr="00671CC7">
              <w:t xml:space="preserve"> - значение соответствующего показателя в i-м муниципальном образовании;</w:t>
            </w: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V</w:t>
            </w:r>
            <w:r w:rsidRPr="00671CC7">
              <w:rPr>
                <w:vertAlign w:val="subscript"/>
              </w:rPr>
              <w:t>мсп</w:t>
            </w:r>
            <w:proofErr w:type="spellEnd"/>
            <w:r w:rsidRPr="00671CC7">
              <w:rPr>
                <w:vertAlign w:val="subscript"/>
              </w:rPr>
              <w:t xml:space="preserve"> i</w:t>
            </w:r>
            <w:r w:rsidRPr="00671CC7">
              <w:t xml:space="preserve"> - оборот малых и средних предприятий за отчетный год;</w:t>
            </w: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V</w:t>
            </w:r>
            <w:r w:rsidRPr="00671CC7">
              <w:rPr>
                <w:vertAlign w:val="subscript"/>
              </w:rPr>
              <w:t>мсп</w:t>
            </w:r>
            <w:proofErr w:type="spellEnd"/>
            <w:r w:rsidRPr="00671CC7">
              <w:rPr>
                <w:vertAlign w:val="subscript"/>
              </w:rPr>
              <w:t xml:space="preserve"> i-1</w:t>
            </w:r>
            <w:r w:rsidRPr="00671CC7">
              <w:t xml:space="preserve"> - оборот малых и средних предприятий за отчетный год за предыдущий год</w:t>
            </w:r>
          </w:p>
        </w:tc>
        <w:tc>
          <w:tcPr>
            <w:tcW w:w="1695" w:type="dxa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671CC7">
              <w:rPr>
                <w:sz w:val="24"/>
                <w:szCs w:val="24"/>
              </w:rPr>
              <w:t>V</w:t>
            </w:r>
            <w:r w:rsidRPr="00671CC7">
              <w:rPr>
                <w:sz w:val="24"/>
                <w:szCs w:val="24"/>
                <w:vertAlign w:val="subscript"/>
              </w:rPr>
              <w:t>мсп</w:t>
            </w:r>
            <w:proofErr w:type="spellEnd"/>
            <w:r w:rsidRPr="00671CC7">
              <w:rPr>
                <w:sz w:val="24"/>
                <w:szCs w:val="24"/>
                <w:vertAlign w:val="subscript"/>
              </w:rPr>
              <w:t xml:space="preserve"> i</w:t>
            </w:r>
            <w:r w:rsidRPr="00671CC7">
              <w:rPr>
                <w:sz w:val="24"/>
                <w:szCs w:val="24"/>
              </w:rPr>
              <w:t xml:space="preserve"> =</w:t>
            </w:r>
            <w:r w:rsidR="0091312C" w:rsidRPr="00671CC7">
              <w:rPr>
                <w:sz w:val="24"/>
                <w:szCs w:val="24"/>
              </w:rPr>
              <w:t>145436</w:t>
            </w:r>
          </w:p>
          <w:p w:rsidR="006D408B" w:rsidRPr="00671CC7" w:rsidRDefault="006D408B" w:rsidP="00671CC7">
            <w:pPr>
              <w:pStyle w:val="ConsPlusNormal"/>
              <w:jc w:val="center"/>
            </w:pPr>
            <w:proofErr w:type="spellStart"/>
            <w:r w:rsidRPr="00671CC7">
              <w:rPr>
                <w:sz w:val="24"/>
                <w:szCs w:val="24"/>
              </w:rPr>
              <w:t>V</w:t>
            </w:r>
            <w:r w:rsidRPr="00671CC7">
              <w:rPr>
                <w:sz w:val="24"/>
                <w:szCs w:val="24"/>
                <w:vertAlign w:val="subscript"/>
              </w:rPr>
              <w:t>мсп</w:t>
            </w:r>
            <w:proofErr w:type="spellEnd"/>
            <w:r w:rsidRPr="00671CC7">
              <w:rPr>
                <w:sz w:val="24"/>
                <w:szCs w:val="24"/>
                <w:vertAlign w:val="subscript"/>
              </w:rPr>
              <w:t xml:space="preserve"> i-1</w:t>
            </w:r>
            <w:r w:rsidRPr="00671CC7">
              <w:rPr>
                <w:sz w:val="24"/>
                <w:szCs w:val="24"/>
              </w:rPr>
              <w:t xml:space="preserve"> =</w:t>
            </w:r>
            <w:r w:rsidR="0091312C" w:rsidRPr="00671CC7">
              <w:rPr>
                <w:sz w:val="24"/>
                <w:szCs w:val="24"/>
              </w:rPr>
              <w:t>127454,1</w:t>
            </w:r>
          </w:p>
        </w:tc>
        <w:tc>
          <w:tcPr>
            <w:tcW w:w="1140" w:type="dxa"/>
            <w:vAlign w:val="center"/>
          </w:tcPr>
          <w:p w:rsidR="006D408B" w:rsidRPr="00671CC7" w:rsidRDefault="00542E4B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1,141</w:t>
            </w:r>
          </w:p>
        </w:tc>
      </w:tr>
      <w:tr w:rsidR="006D408B" w:rsidRPr="00671CC7" w:rsidTr="00671CC7">
        <w:tc>
          <w:tcPr>
            <w:tcW w:w="624" w:type="dxa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</w:pPr>
            <w:r w:rsidRPr="00671CC7">
              <w:t>7.10</w:t>
            </w:r>
          </w:p>
        </w:tc>
        <w:tc>
          <w:tcPr>
            <w:tcW w:w="5675" w:type="dxa"/>
            <w:vAlign w:val="center"/>
          </w:tcPr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Доля зарегистрированных в течение отчетного года субъектов МСП в рамках муниципальной программы развития МСП, рассчитываемая по формуле:</w:t>
            </w:r>
          </w:p>
          <w:p w:rsidR="006D408B" w:rsidRPr="00671CC7" w:rsidRDefault="006D408B" w:rsidP="00671CC7">
            <w:pPr>
              <w:pStyle w:val="ConsPlusNormal"/>
              <w:jc w:val="center"/>
            </w:pPr>
          </w:p>
          <w:p w:rsidR="006D408B" w:rsidRPr="00671CC7" w:rsidRDefault="006D408B" w:rsidP="00671CC7">
            <w:pPr>
              <w:pStyle w:val="ConsPlusNormal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710i</w:t>
            </w:r>
            <w:r w:rsidRPr="00671CC7">
              <w:t xml:space="preserve"> = </w:t>
            </w:r>
            <w:proofErr w:type="spellStart"/>
            <w:r w:rsidRPr="00671CC7">
              <w:t>V</w:t>
            </w:r>
            <w:r w:rsidRPr="00671CC7">
              <w:rPr>
                <w:vertAlign w:val="subscript"/>
              </w:rPr>
              <w:t>мсп</w:t>
            </w:r>
            <w:proofErr w:type="spellEnd"/>
            <w:r w:rsidRPr="00671CC7">
              <w:rPr>
                <w:vertAlign w:val="subscript"/>
              </w:rPr>
              <w:t xml:space="preserve"> поддержка</w:t>
            </w:r>
            <w:r w:rsidRPr="00671CC7">
              <w:t xml:space="preserve"> / </w:t>
            </w:r>
            <w:proofErr w:type="spellStart"/>
            <w:r w:rsidRPr="00671CC7">
              <w:t>V</w:t>
            </w:r>
            <w:r w:rsidRPr="00671CC7">
              <w:rPr>
                <w:vertAlign w:val="subscript"/>
              </w:rPr>
              <w:t>мсп</w:t>
            </w:r>
            <w:proofErr w:type="spellEnd"/>
            <w:r w:rsidRPr="00671CC7">
              <w:t>,</w:t>
            </w:r>
          </w:p>
          <w:p w:rsidR="006D408B" w:rsidRPr="00671CC7" w:rsidRDefault="006D408B" w:rsidP="00671CC7">
            <w:pPr>
              <w:pStyle w:val="ConsPlusNormal"/>
              <w:jc w:val="center"/>
            </w:pP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где:</w:t>
            </w: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710i</w:t>
            </w:r>
            <w:r w:rsidRPr="00671CC7">
              <w:t xml:space="preserve"> - значение соответствующего показателя в i-м муниципальном образовании;</w:t>
            </w: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V</w:t>
            </w:r>
            <w:r w:rsidRPr="00671CC7">
              <w:rPr>
                <w:vertAlign w:val="subscript"/>
              </w:rPr>
              <w:t>мсп</w:t>
            </w:r>
            <w:proofErr w:type="spellEnd"/>
            <w:r w:rsidRPr="00671CC7">
              <w:rPr>
                <w:vertAlign w:val="subscript"/>
              </w:rPr>
              <w:t xml:space="preserve"> поддержка</w:t>
            </w:r>
            <w:r w:rsidRPr="00671CC7">
              <w:t xml:space="preserve"> - количество субъектов МСП в рамках муниципальной программы развития МСП;</w:t>
            </w: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V</w:t>
            </w:r>
            <w:r w:rsidRPr="00671CC7">
              <w:rPr>
                <w:vertAlign w:val="subscript"/>
              </w:rPr>
              <w:t>мсп</w:t>
            </w:r>
            <w:proofErr w:type="spellEnd"/>
            <w:r w:rsidRPr="00671CC7">
              <w:t xml:space="preserve"> - количество зарегистрированных в течение отчетного года субъектов МСП</w:t>
            </w:r>
          </w:p>
        </w:tc>
        <w:tc>
          <w:tcPr>
            <w:tcW w:w="1695" w:type="dxa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671CC7">
              <w:rPr>
                <w:sz w:val="24"/>
                <w:szCs w:val="24"/>
              </w:rPr>
              <w:lastRenderedPageBreak/>
              <w:t>V</w:t>
            </w:r>
            <w:r w:rsidRPr="00671CC7">
              <w:rPr>
                <w:sz w:val="24"/>
                <w:szCs w:val="24"/>
                <w:vertAlign w:val="subscript"/>
              </w:rPr>
              <w:t>мсп</w:t>
            </w:r>
            <w:proofErr w:type="spellEnd"/>
            <w:r w:rsidRPr="00671CC7">
              <w:rPr>
                <w:sz w:val="24"/>
                <w:szCs w:val="24"/>
                <w:vertAlign w:val="subscript"/>
              </w:rPr>
              <w:t xml:space="preserve"> поддержка</w:t>
            </w:r>
            <w:r w:rsidRPr="00671CC7">
              <w:rPr>
                <w:sz w:val="24"/>
                <w:szCs w:val="24"/>
              </w:rPr>
              <w:t xml:space="preserve"> =</w:t>
            </w:r>
            <w:r w:rsidR="00290D2E" w:rsidRPr="00671CC7">
              <w:rPr>
                <w:sz w:val="24"/>
                <w:szCs w:val="24"/>
              </w:rPr>
              <w:t>610</w:t>
            </w:r>
          </w:p>
          <w:p w:rsidR="006D408B" w:rsidRPr="00671CC7" w:rsidRDefault="006D408B" w:rsidP="00671CC7">
            <w:pPr>
              <w:pStyle w:val="ConsPlusNormal"/>
              <w:jc w:val="center"/>
            </w:pPr>
            <w:proofErr w:type="spellStart"/>
            <w:r w:rsidRPr="00671CC7">
              <w:rPr>
                <w:sz w:val="24"/>
                <w:szCs w:val="24"/>
              </w:rPr>
              <w:t>V</w:t>
            </w:r>
            <w:r w:rsidRPr="00671CC7">
              <w:rPr>
                <w:sz w:val="24"/>
                <w:szCs w:val="24"/>
                <w:vertAlign w:val="subscript"/>
              </w:rPr>
              <w:t>мсп</w:t>
            </w:r>
            <w:proofErr w:type="spellEnd"/>
            <w:r w:rsidRPr="00671CC7">
              <w:rPr>
                <w:sz w:val="24"/>
                <w:szCs w:val="24"/>
              </w:rPr>
              <w:t xml:space="preserve"> =</w:t>
            </w:r>
            <w:r w:rsidR="00290D2E" w:rsidRPr="00671CC7">
              <w:rPr>
                <w:sz w:val="24"/>
                <w:szCs w:val="24"/>
              </w:rPr>
              <w:t>2175</w:t>
            </w:r>
          </w:p>
        </w:tc>
        <w:tc>
          <w:tcPr>
            <w:tcW w:w="1140" w:type="dxa"/>
            <w:vAlign w:val="center"/>
          </w:tcPr>
          <w:p w:rsidR="006D408B" w:rsidRPr="00671CC7" w:rsidRDefault="00290D2E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28</w:t>
            </w:r>
            <w:r w:rsidR="00542E4B" w:rsidRPr="00671CC7">
              <w:rPr>
                <w:sz w:val="20"/>
              </w:rPr>
              <w:t>,046</w:t>
            </w:r>
          </w:p>
        </w:tc>
      </w:tr>
      <w:tr w:rsidR="006D408B" w:rsidRPr="00671CC7" w:rsidTr="00671CC7">
        <w:tc>
          <w:tcPr>
            <w:tcW w:w="624" w:type="dxa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</w:pPr>
            <w:r w:rsidRPr="00671CC7">
              <w:lastRenderedPageBreak/>
              <w:t>7.11</w:t>
            </w:r>
          </w:p>
        </w:tc>
        <w:tc>
          <w:tcPr>
            <w:tcW w:w="5675" w:type="dxa"/>
            <w:vAlign w:val="center"/>
          </w:tcPr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Общий объем расходов бюджета муниципального образования на развитие и поддержку МСП в расчете на одного жителя муниципального образования за отчетный финансовый год, рассчитываемый по формуле:</w:t>
            </w:r>
          </w:p>
          <w:p w:rsidR="006D408B" w:rsidRPr="00671CC7" w:rsidRDefault="006D408B" w:rsidP="00671CC7">
            <w:pPr>
              <w:pStyle w:val="ConsPlusNormal"/>
              <w:jc w:val="center"/>
            </w:pPr>
          </w:p>
          <w:p w:rsidR="006D408B" w:rsidRPr="00671CC7" w:rsidRDefault="006D408B" w:rsidP="00671CC7">
            <w:pPr>
              <w:pStyle w:val="ConsPlusNormal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711i</w:t>
            </w:r>
            <w:r w:rsidRPr="00671CC7">
              <w:t xml:space="preserve"> = </w:t>
            </w:r>
            <w:proofErr w:type="spellStart"/>
            <w:r w:rsidRPr="00671CC7">
              <w:t>V</w:t>
            </w:r>
            <w:r w:rsidRPr="00671CC7">
              <w:rPr>
                <w:vertAlign w:val="subscript"/>
              </w:rPr>
              <w:t>расх</w:t>
            </w:r>
            <w:proofErr w:type="spellEnd"/>
            <w:r w:rsidRPr="00671CC7">
              <w:rPr>
                <w:vertAlign w:val="subscript"/>
              </w:rPr>
              <w:t>. бюджета</w:t>
            </w:r>
            <w:r w:rsidRPr="00671CC7">
              <w:t xml:space="preserve"> / </w:t>
            </w:r>
            <w:proofErr w:type="spellStart"/>
            <w:r w:rsidRPr="00671CC7">
              <w:t>V</w:t>
            </w:r>
            <w:r w:rsidRPr="00671CC7">
              <w:rPr>
                <w:vertAlign w:val="subscript"/>
              </w:rPr>
              <w:t>нас</w:t>
            </w:r>
            <w:proofErr w:type="spellEnd"/>
            <w:r w:rsidRPr="00671CC7">
              <w:t>,</w:t>
            </w:r>
          </w:p>
          <w:p w:rsidR="006D408B" w:rsidRPr="00671CC7" w:rsidRDefault="006D408B" w:rsidP="00671CC7">
            <w:pPr>
              <w:pStyle w:val="ConsPlusNormal"/>
              <w:jc w:val="center"/>
            </w:pP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где:</w:t>
            </w: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711i</w:t>
            </w:r>
            <w:r w:rsidRPr="00671CC7">
              <w:t xml:space="preserve"> - значение соответствующего показателя в i-м муниципальном образовании;</w:t>
            </w: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V</w:t>
            </w:r>
            <w:r w:rsidRPr="00671CC7">
              <w:rPr>
                <w:vertAlign w:val="subscript"/>
              </w:rPr>
              <w:t>расх</w:t>
            </w:r>
            <w:proofErr w:type="spellEnd"/>
            <w:r w:rsidRPr="00671CC7">
              <w:rPr>
                <w:vertAlign w:val="subscript"/>
              </w:rPr>
              <w:t>. бюджета</w:t>
            </w:r>
            <w:r w:rsidRPr="00671CC7">
              <w:t xml:space="preserve"> - общий объем расходов бюджета муниципального образования на развитие и поддержку МСП;</w:t>
            </w: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V</w:t>
            </w:r>
            <w:r w:rsidRPr="00671CC7">
              <w:rPr>
                <w:vertAlign w:val="subscript"/>
              </w:rPr>
              <w:t>нас</w:t>
            </w:r>
            <w:proofErr w:type="spellEnd"/>
            <w:r w:rsidRPr="00671CC7">
              <w:t xml:space="preserve"> - численность постоянно проживающего населения</w:t>
            </w:r>
          </w:p>
        </w:tc>
        <w:tc>
          <w:tcPr>
            <w:tcW w:w="1695" w:type="dxa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</w:pPr>
            <w:proofErr w:type="spellStart"/>
            <w:r w:rsidRPr="00671CC7">
              <w:t>V</w:t>
            </w:r>
            <w:r w:rsidRPr="00671CC7">
              <w:rPr>
                <w:vertAlign w:val="subscript"/>
              </w:rPr>
              <w:t>расх</w:t>
            </w:r>
            <w:proofErr w:type="spellEnd"/>
            <w:r w:rsidRPr="00671CC7">
              <w:rPr>
                <w:vertAlign w:val="subscript"/>
              </w:rPr>
              <w:t>. бюджета</w:t>
            </w:r>
            <w:r w:rsidRPr="00671CC7">
              <w:t xml:space="preserve"> =</w:t>
            </w:r>
            <w:r w:rsidR="007F23CA" w:rsidRPr="00671CC7">
              <w:rPr>
                <w:sz w:val="20"/>
              </w:rPr>
              <w:t>3419,722</w:t>
            </w:r>
          </w:p>
          <w:p w:rsidR="006D408B" w:rsidRPr="00671CC7" w:rsidRDefault="006D408B" w:rsidP="00671CC7">
            <w:pPr>
              <w:pStyle w:val="ConsPlusNormal"/>
              <w:jc w:val="center"/>
            </w:pPr>
            <w:proofErr w:type="spellStart"/>
            <w:r w:rsidRPr="00671CC7">
              <w:t>V</w:t>
            </w:r>
            <w:r w:rsidRPr="00671CC7">
              <w:rPr>
                <w:vertAlign w:val="subscript"/>
              </w:rPr>
              <w:t>нас</w:t>
            </w:r>
            <w:proofErr w:type="spellEnd"/>
            <w:r w:rsidRPr="00671CC7">
              <w:t xml:space="preserve"> =</w:t>
            </w:r>
            <w:r w:rsidR="00D90C4D" w:rsidRPr="00671CC7">
              <w:rPr>
                <w:sz w:val="20"/>
              </w:rPr>
              <w:t>48500</w:t>
            </w:r>
          </w:p>
        </w:tc>
        <w:tc>
          <w:tcPr>
            <w:tcW w:w="1140" w:type="dxa"/>
            <w:vAlign w:val="center"/>
          </w:tcPr>
          <w:p w:rsidR="006D408B" w:rsidRPr="00671CC7" w:rsidRDefault="00D90C4D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0,071</w:t>
            </w:r>
          </w:p>
        </w:tc>
      </w:tr>
      <w:tr w:rsidR="006D408B" w:rsidRPr="00671CC7" w:rsidTr="00671CC7">
        <w:tc>
          <w:tcPr>
            <w:tcW w:w="624" w:type="dxa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</w:pPr>
            <w:bookmarkStart w:id="53" w:name="P653"/>
            <w:bookmarkEnd w:id="53"/>
            <w:r w:rsidRPr="00671CC7">
              <w:t>7.12</w:t>
            </w:r>
          </w:p>
        </w:tc>
        <w:tc>
          <w:tcPr>
            <w:tcW w:w="5675" w:type="dxa"/>
            <w:vAlign w:val="center"/>
          </w:tcPr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 xml:space="preserve">Удовлетворенность населения деятельностью органов местного самоуправления (процент от числа опрошенных) </w:t>
            </w:r>
            <w:hyperlink w:anchor="P734" w:history="1">
              <w:r w:rsidRPr="00671CC7">
                <w:rPr>
                  <w:color w:val="0000FF"/>
                </w:rPr>
                <w:t>&lt;14&gt;</w:t>
              </w:r>
            </w:hyperlink>
            <w:r w:rsidRPr="00671CC7">
              <w:t>:</w:t>
            </w:r>
          </w:p>
          <w:p w:rsidR="006D408B" w:rsidRPr="00671CC7" w:rsidRDefault="006D408B" w:rsidP="00671CC7">
            <w:pPr>
              <w:pStyle w:val="ConsPlusNormal"/>
              <w:jc w:val="center"/>
            </w:pPr>
          </w:p>
          <w:p w:rsidR="006D408B" w:rsidRPr="00671CC7" w:rsidRDefault="00B01DA5" w:rsidP="00671CC7">
            <w:pPr>
              <w:pStyle w:val="ConsPlusNormal"/>
              <w:jc w:val="center"/>
            </w:pPr>
            <w:r>
              <w:rPr>
                <w:position w:val="-29"/>
              </w:rPr>
              <w:pict>
                <v:shape id="_x0000_i1028" style="width:136.5pt;height:43.5pt" coordsize="" o:spt="100" adj="0,,0" path="" filled="f" stroked="f">
                  <v:stroke joinstyle="miter"/>
                  <v:imagedata r:id="rId15" o:title="base_1_360522_32771"/>
                  <v:formulas/>
                  <v:path o:connecttype="segments"/>
                </v:shape>
              </w:pict>
            </w:r>
            <w:r w:rsidR="006D408B" w:rsidRPr="00671CC7">
              <w:t>,</w:t>
            </w:r>
          </w:p>
          <w:p w:rsidR="006D408B" w:rsidRPr="00671CC7" w:rsidRDefault="006D408B" w:rsidP="00671CC7">
            <w:pPr>
              <w:pStyle w:val="ConsPlusNormal"/>
              <w:jc w:val="center"/>
            </w:pP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где:</w:t>
            </w: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A</w:t>
            </w:r>
            <w:r w:rsidRPr="00671CC7">
              <w:rPr>
                <w:vertAlign w:val="subscript"/>
              </w:rPr>
              <w:t>1</w:t>
            </w:r>
            <w:r w:rsidRPr="00671CC7">
              <w:t xml:space="preserve"> - удовлетворенность населения организацией транспортного обслуживания в муниципальном образовании (процент от </w:t>
            </w:r>
            <w:r w:rsidRPr="00671CC7">
              <w:lastRenderedPageBreak/>
              <w:t>числа опрошенных);</w:t>
            </w: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A</w:t>
            </w:r>
            <w:r w:rsidRPr="00671CC7">
              <w:rPr>
                <w:vertAlign w:val="subscript"/>
              </w:rPr>
              <w:t>2</w:t>
            </w:r>
            <w:r w:rsidRPr="00671CC7">
              <w:t xml:space="preserve"> - удовлетворенность населения качеством автомобильных дорог в муниципальном образовании (процент от числа опрошенных);</w:t>
            </w: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A</w:t>
            </w:r>
            <w:r w:rsidRPr="00671CC7">
              <w:rPr>
                <w:vertAlign w:val="subscript"/>
              </w:rPr>
              <w:t>3</w:t>
            </w:r>
            <w:r w:rsidRPr="00671CC7">
              <w:t xml:space="preserve"> - удовлетворенность населения жилищно-коммунальными услугами: уровнем организации теплоснабжения (снабжения населения топливом), водоснабжения (водоотведения), электроснабжения, газоснабжения (процент от числа опрошенных)</w:t>
            </w:r>
          </w:p>
        </w:tc>
        <w:tc>
          <w:tcPr>
            <w:tcW w:w="1695" w:type="dxa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  <w:rPr>
                <w:sz w:val="24"/>
                <w:szCs w:val="24"/>
              </w:rPr>
            </w:pPr>
            <w:r w:rsidRPr="00671CC7">
              <w:rPr>
                <w:sz w:val="24"/>
                <w:szCs w:val="24"/>
              </w:rPr>
              <w:lastRenderedPageBreak/>
              <w:t>A</w:t>
            </w:r>
            <w:r w:rsidRPr="00671CC7">
              <w:rPr>
                <w:sz w:val="24"/>
                <w:szCs w:val="24"/>
                <w:vertAlign w:val="subscript"/>
              </w:rPr>
              <w:t>1</w:t>
            </w:r>
            <w:r w:rsidRPr="00671CC7">
              <w:rPr>
                <w:sz w:val="24"/>
                <w:szCs w:val="24"/>
              </w:rPr>
              <w:t xml:space="preserve"> =</w:t>
            </w:r>
            <w:r w:rsidR="00C81DD0" w:rsidRPr="00671CC7">
              <w:rPr>
                <w:sz w:val="24"/>
                <w:szCs w:val="24"/>
              </w:rPr>
              <w:t>10</w:t>
            </w:r>
          </w:p>
          <w:p w:rsidR="006D408B" w:rsidRPr="00671CC7" w:rsidRDefault="006D408B" w:rsidP="00671CC7">
            <w:pPr>
              <w:pStyle w:val="ConsPlusNormal"/>
              <w:jc w:val="center"/>
              <w:rPr>
                <w:sz w:val="24"/>
                <w:szCs w:val="24"/>
              </w:rPr>
            </w:pPr>
            <w:r w:rsidRPr="00671CC7">
              <w:rPr>
                <w:sz w:val="24"/>
                <w:szCs w:val="24"/>
              </w:rPr>
              <w:t>A</w:t>
            </w:r>
            <w:r w:rsidRPr="00671CC7">
              <w:rPr>
                <w:sz w:val="24"/>
                <w:szCs w:val="24"/>
                <w:vertAlign w:val="subscript"/>
              </w:rPr>
              <w:t>2</w:t>
            </w:r>
            <w:r w:rsidRPr="00671CC7">
              <w:rPr>
                <w:sz w:val="24"/>
                <w:szCs w:val="24"/>
              </w:rPr>
              <w:t xml:space="preserve"> =</w:t>
            </w:r>
            <w:r w:rsidR="00C81DD0" w:rsidRPr="00671CC7">
              <w:rPr>
                <w:sz w:val="24"/>
                <w:szCs w:val="24"/>
              </w:rPr>
              <w:t>10</w:t>
            </w:r>
          </w:p>
          <w:p w:rsidR="006D408B" w:rsidRPr="00671CC7" w:rsidRDefault="006D408B" w:rsidP="00671CC7">
            <w:pPr>
              <w:pStyle w:val="ConsPlusNormal"/>
              <w:jc w:val="center"/>
            </w:pPr>
            <w:r w:rsidRPr="00671CC7">
              <w:rPr>
                <w:sz w:val="24"/>
                <w:szCs w:val="24"/>
              </w:rPr>
              <w:t>A</w:t>
            </w:r>
            <w:r w:rsidRPr="00671CC7">
              <w:rPr>
                <w:sz w:val="24"/>
                <w:szCs w:val="24"/>
                <w:vertAlign w:val="subscript"/>
              </w:rPr>
              <w:t>3</w:t>
            </w:r>
            <w:r w:rsidRPr="00671CC7">
              <w:rPr>
                <w:sz w:val="24"/>
                <w:szCs w:val="24"/>
              </w:rPr>
              <w:t xml:space="preserve"> =</w:t>
            </w:r>
            <w:r w:rsidR="00C81DD0" w:rsidRPr="00671CC7">
              <w:rPr>
                <w:sz w:val="24"/>
                <w:szCs w:val="24"/>
              </w:rPr>
              <w:t>10</w:t>
            </w:r>
          </w:p>
        </w:tc>
        <w:tc>
          <w:tcPr>
            <w:tcW w:w="1140" w:type="dxa"/>
            <w:vAlign w:val="center"/>
          </w:tcPr>
          <w:p w:rsidR="006D408B" w:rsidRPr="00671CC7" w:rsidRDefault="00C81DD0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10</w:t>
            </w:r>
          </w:p>
        </w:tc>
      </w:tr>
      <w:tr w:rsidR="006D408B" w:rsidRPr="00671CC7" w:rsidTr="00671CC7">
        <w:tc>
          <w:tcPr>
            <w:tcW w:w="9134" w:type="dxa"/>
            <w:gridSpan w:val="4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  <w:outlineLvl w:val="4"/>
            </w:pPr>
            <w:bookmarkStart w:id="54" w:name="P666"/>
            <w:bookmarkEnd w:id="54"/>
            <w:r w:rsidRPr="00671CC7">
              <w:lastRenderedPageBreak/>
              <w:t>8. Показатели, характеризующие повышение уровня транспортной доступности</w:t>
            </w:r>
          </w:p>
        </w:tc>
      </w:tr>
      <w:tr w:rsidR="006D408B" w:rsidRPr="00671CC7" w:rsidTr="00671CC7">
        <w:tc>
          <w:tcPr>
            <w:tcW w:w="624" w:type="dxa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</w:pPr>
            <w:bookmarkStart w:id="55" w:name="P667"/>
            <w:bookmarkEnd w:id="55"/>
            <w:r w:rsidRPr="00671CC7">
              <w:t>8.1</w:t>
            </w:r>
          </w:p>
        </w:tc>
        <w:tc>
          <w:tcPr>
            <w:tcW w:w="5675" w:type="dxa"/>
            <w:vAlign w:val="center"/>
          </w:tcPr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Рост доли протяженности автомобильных дорог общего пользования местного значения (с твердым покрытием), отвечающих нормативным требованиям, за отчетный год по сравнению с уровнем года, предшествующего отчетному, рассчитываемый по формуле:</w:t>
            </w:r>
          </w:p>
          <w:p w:rsidR="006D408B" w:rsidRPr="00671CC7" w:rsidRDefault="006D408B" w:rsidP="00671CC7">
            <w:pPr>
              <w:pStyle w:val="ConsPlusNormal"/>
              <w:jc w:val="center"/>
            </w:pPr>
          </w:p>
          <w:p w:rsidR="006D408B" w:rsidRPr="00671CC7" w:rsidRDefault="006D408B" w:rsidP="00671CC7">
            <w:pPr>
              <w:pStyle w:val="ConsPlusNormal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81i</w:t>
            </w:r>
            <w:r w:rsidRPr="00671CC7">
              <w:t xml:space="preserve"> = </w:t>
            </w:r>
            <w:proofErr w:type="spellStart"/>
            <w:r w:rsidRPr="00671CC7">
              <w:t>L</w:t>
            </w:r>
            <w:r w:rsidRPr="00671CC7">
              <w:rPr>
                <w:vertAlign w:val="subscript"/>
              </w:rPr>
              <w:t>дор.отв.треб</w:t>
            </w:r>
            <w:proofErr w:type="spellEnd"/>
            <w:r w:rsidRPr="00671CC7">
              <w:rPr>
                <w:vertAlign w:val="subscript"/>
              </w:rPr>
              <w:t xml:space="preserve"> i</w:t>
            </w:r>
            <w:r w:rsidRPr="00671CC7">
              <w:t xml:space="preserve"> / </w:t>
            </w:r>
            <w:proofErr w:type="spellStart"/>
            <w:r w:rsidRPr="00671CC7">
              <w:t>L</w:t>
            </w:r>
            <w:r w:rsidRPr="00671CC7">
              <w:rPr>
                <w:vertAlign w:val="subscript"/>
              </w:rPr>
              <w:t>дор</w:t>
            </w:r>
            <w:proofErr w:type="spellEnd"/>
            <w:r w:rsidRPr="00671CC7">
              <w:rPr>
                <w:vertAlign w:val="subscript"/>
              </w:rPr>
              <w:t xml:space="preserve">. </w:t>
            </w:r>
            <w:proofErr w:type="spellStart"/>
            <w:r w:rsidRPr="00671CC7">
              <w:rPr>
                <w:vertAlign w:val="subscript"/>
              </w:rPr>
              <w:t>ответ.треб</w:t>
            </w:r>
            <w:proofErr w:type="spellEnd"/>
            <w:r w:rsidRPr="00671CC7">
              <w:rPr>
                <w:vertAlign w:val="subscript"/>
              </w:rPr>
              <w:t xml:space="preserve"> i-1</w:t>
            </w:r>
            <w:r w:rsidRPr="00671CC7">
              <w:t>,</w:t>
            </w:r>
          </w:p>
          <w:p w:rsidR="006D408B" w:rsidRPr="00671CC7" w:rsidRDefault="006D408B" w:rsidP="00671CC7">
            <w:pPr>
              <w:pStyle w:val="ConsPlusNormal"/>
              <w:jc w:val="center"/>
            </w:pP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где:</w:t>
            </w: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81i</w:t>
            </w:r>
            <w:r w:rsidRPr="00671CC7">
              <w:t xml:space="preserve"> - значение соответствующего показателя в i-м муниципальном образовании;</w:t>
            </w: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L</w:t>
            </w:r>
            <w:r w:rsidRPr="00671CC7">
              <w:rPr>
                <w:vertAlign w:val="subscript"/>
              </w:rPr>
              <w:t>дор.отв.треб</w:t>
            </w:r>
            <w:proofErr w:type="spellEnd"/>
            <w:r w:rsidRPr="00671CC7">
              <w:rPr>
                <w:vertAlign w:val="subscript"/>
              </w:rPr>
              <w:t xml:space="preserve"> i</w:t>
            </w:r>
            <w:r w:rsidRPr="00671CC7">
              <w:t xml:space="preserve"> - протяженность автомобильных дорог общего пользования местного значения, отвечающих нормативным требованиям, за отчетный год, км;</w:t>
            </w: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L</w:t>
            </w:r>
            <w:r w:rsidRPr="00671CC7">
              <w:rPr>
                <w:vertAlign w:val="subscript"/>
              </w:rPr>
              <w:t>дор</w:t>
            </w:r>
            <w:proofErr w:type="spellEnd"/>
            <w:r w:rsidRPr="00671CC7">
              <w:rPr>
                <w:vertAlign w:val="subscript"/>
              </w:rPr>
              <w:t xml:space="preserve">. </w:t>
            </w:r>
            <w:proofErr w:type="spellStart"/>
            <w:r w:rsidRPr="00671CC7">
              <w:rPr>
                <w:vertAlign w:val="subscript"/>
              </w:rPr>
              <w:t>ответ.треб</w:t>
            </w:r>
            <w:proofErr w:type="spellEnd"/>
            <w:r w:rsidRPr="00671CC7">
              <w:rPr>
                <w:vertAlign w:val="subscript"/>
              </w:rPr>
              <w:t xml:space="preserve"> i-1</w:t>
            </w:r>
            <w:r w:rsidRPr="00671CC7">
              <w:t xml:space="preserve"> - протяженность автомобильных дорог общего пользования местного значения, отвечающих нормативным требованиям за предыдущий год, км</w:t>
            </w:r>
          </w:p>
        </w:tc>
        <w:tc>
          <w:tcPr>
            <w:tcW w:w="1695" w:type="dxa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671CC7">
              <w:rPr>
                <w:sz w:val="24"/>
                <w:szCs w:val="24"/>
              </w:rPr>
              <w:t>L</w:t>
            </w:r>
            <w:r w:rsidRPr="00671CC7">
              <w:rPr>
                <w:sz w:val="24"/>
                <w:szCs w:val="24"/>
                <w:vertAlign w:val="subscript"/>
              </w:rPr>
              <w:t>дор</w:t>
            </w:r>
            <w:proofErr w:type="gramStart"/>
            <w:r w:rsidRPr="00671CC7">
              <w:rPr>
                <w:sz w:val="24"/>
                <w:szCs w:val="24"/>
                <w:vertAlign w:val="subscript"/>
              </w:rPr>
              <w:t>.о</w:t>
            </w:r>
            <w:proofErr w:type="gramEnd"/>
            <w:r w:rsidRPr="00671CC7">
              <w:rPr>
                <w:sz w:val="24"/>
                <w:szCs w:val="24"/>
                <w:vertAlign w:val="subscript"/>
              </w:rPr>
              <w:t>тв.треб</w:t>
            </w:r>
            <w:proofErr w:type="spellEnd"/>
            <w:r w:rsidRPr="00671CC7">
              <w:rPr>
                <w:sz w:val="24"/>
                <w:szCs w:val="24"/>
                <w:vertAlign w:val="subscript"/>
              </w:rPr>
              <w:t xml:space="preserve"> i</w:t>
            </w:r>
            <w:r w:rsidRPr="00671CC7">
              <w:rPr>
                <w:sz w:val="24"/>
                <w:szCs w:val="24"/>
              </w:rPr>
              <w:t xml:space="preserve"> =</w:t>
            </w:r>
            <w:r w:rsidR="0011358A">
              <w:rPr>
                <w:sz w:val="24"/>
                <w:szCs w:val="24"/>
              </w:rPr>
              <w:t>375,0</w:t>
            </w:r>
          </w:p>
          <w:p w:rsidR="006D408B" w:rsidRPr="00671CC7" w:rsidRDefault="006D408B" w:rsidP="0011358A">
            <w:pPr>
              <w:pStyle w:val="ConsPlusNormal"/>
              <w:jc w:val="center"/>
            </w:pPr>
            <w:proofErr w:type="spellStart"/>
            <w:r w:rsidRPr="00671CC7">
              <w:rPr>
                <w:sz w:val="24"/>
                <w:szCs w:val="24"/>
              </w:rPr>
              <w:t>L</w:t>
            </w:r>
            <w:r w:rsidRPr="00671CC7">
              <w:rPr>
                <w:sz w:val="24"/>
                <w:szCs w:val="24"/>
                <w:vertAlign w:val="subscript"/>
              </w:rPr>
              <w:t>дор</w:t>
            </w:r>
            <w:proofErr w:type="spellEnd"/>
            <w:r w:rsidRPr="00671CC7">
              <w:rPr>
                <w:sz w:val="24"/>
                <w:szCs w:val="24"/>
                <w:vertAlign w:val="subscript"/>
              </w:rPr>
              <w:t xml:space="preserve">. </w:t>
            </w:r>
            <w:proofErr w:type="spellStart"/>
            <w:r w:rsidRPr="00671CC7">
              <w:rPr>
                <w:sz w:val="24"/>
                <w:szCs w:val="24"/>
                <w:vertAlign w:val="subscript"/>
              </w:rPr>
              <w:t>ответ.треб</w:t>
            </w:r>
            <w:proofErr w:type="spellEnd"/>
            <w:r w:rsidRPr="00671CC7">
              <w:rPr>
                <w:sz w:val="24"/>
                <w:szCs w:val="24"/>
                <w:vertAlign w:val="subscript"/>
              </w:rPr>
              <w:t xml:space="preserve"> i-1</w:t>
            </w:r>
            <w:r w:rsidRPr="00671CC7">
              <w:rPr>
                <w:sz w:val="24"/>
                <w:szCs w:val="24"/>
              </w:rPr>
              <w:t xml:space="preserve"> =</w:t>
            </w:r>
            <w:r w:rsidR="0011358A">
              <w:rPr>
                <w:sz w:val="24"/>
                <w:szCs w:val="24"/>
              </w:rPr>
              <w:t>316,3</w:t>
            </w:r>
          </w:p>
        </w:tc>
        <w:tc>
          <w:tcPr>
            <w:tcW w:w="1140" w:type="dxa"/>
            <w:vAlign w:val="center"/>
          </w:tcPr>
          <w:p w:rsidR="006D408B" w:rsidRPr="00671CC7" w:rsidRDefault="00542E4B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1</w:t>
            </w:r>
            <w:r w:rsidR="0011358A">
              <w:rPr>
                <w:sz w:val="20"/>
              </w:rPr>
              <w:t>18,558</w:t>
            </w:r>
          </w:p>
        </w:tc>
      </w:tr>
      <w:tr w:rsidR="006D408B" w:rsidRPr="00671CC7" w:rsidTr="00671CC7">
        <w:tc>
          <w:tcPr>
            <w:tcW w:w="624" w:type="dxa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</w:pPr>
            <w:bookmarkStart w:id="56" w:name="P679"/>
            <w:bookmarkEnd w:id="56"/>
            <w:r w:rsidRPr="00671CC7">
              <w:t>8.2</w:t>
            </w:r>
          </w:p>
        </w:tc>
        <w:tc>
          <w:tcPr>
            <w:tcW w:w="5675" w:type="dxa"/>
            <w:vAlign w:val="center"/>
          </w:tcPr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 xml:space="preserve"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(с </w:t>
            </w:r>
            <w:r w:rsidRPr="00671CC7">
              <w:lastRenderedPageBreak/>
              <w:t>твердым покрытием) на 1 января года подачи заявки, рассчитываемая по формуле:</w:t>
            </w:r>
          </w:p>
          <w:p w:rsidR="006D408B" w:rsidRPr="00671CC7" w:rsidRDefault="006D408B" w:rsidP="00671CC7">
            <w:pPr>
              <w:pStyle w:val="ConsPlusNormal"/>
              <w:jc w:val="center"/>
            </w:pPr>
          </w:p>
          <w:p w:rsidR="006D408B" w:rsidRPr="00671CC7" w:rsidRDefault="006D408B" w:rsidP="00671CC7">
            <w:pPr>
              <w:pStyle w:val="ConsPlusNormal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82i</w:t>
            </w:r>
            <w:r w:rsidRPr="00671CC7">
              <w:t xml:space="preserve"> = </w:t>
            </w:r>
            <w:proofErr w:type="spellStart"/>
            <w:r w:rsidRPr="00671CC7">
              <w:t>L</w:t>
            </w:r>
            <w:r w:rsidRPr="00671CC7">
              <w:rPr>
                <w:vertAlign w:val="subscript"/>
              </w:rPr>
              <w:t>дор.ненорм</w:t>
            </w:r>
            <w:proofErr w:type="spellEnd"/>
            <w:r w:rsidRPr="00671CC7">
              <w:rPr>
                <w:vertAlign w:val="subscript"/>
              </w:rPr>
              <w:t>.</w:t>
            </w:r>
            <w:r w:rsidRPr="00671CC7">
              <w:t xml:space="preserve"> / L,</w:t>
            </w:r>
          </w:p>
          <w:p w:rsidR="006D408B" w:rsidRPr="00671CC7" w:rsidRDefault="006D408B" w:rsidP="00671CC7">
            <w:pPr>
              <w:pStyle w:val="ConsPlusNormal"/>
              <w:jc w:val="center"/>
            </w:pP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где:</w:t>
            </w: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82i</w:t>
            </w:r>
            <w:r w:rsidRPr="00671CC7">
              <w:t xml:space="preserve"> - значение соответствующего показателя в i-м муниципальном образовании;</w:t>
            </w: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L</w:t>
            </w:r>
            <w:r w:rsidRPr="00671CC7">
              <w:rPr>
                <w:vertAlign w:val="subscript"/>
              </w:rPr>
              <w:t>дор.ненорм</w:t>
            </w:r>
            <w:proofErr w:type="spellEnd"/>
            <w:r w:rsidRPr="00671CC7">
              <w:t xml:space="preserve"> - протяженность автомобильных дорог общего пользования местного значения, не отвечающих нормативным требованиям, км;</w:t>
            </w: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L - общая протяженность автомобильных дорог общего пользования местного значения, км</w:t>
            </w:r>
          </w:p>
        </w:tc>
        <w:tc>
          <w:tcPr>
            <w:tcW w:w="1695" w:type="dxa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671CC7">
              <w:rPr>
                <w:sz w:val="24"/>
                <w:szCs w:val="24"/>
              </w:rPr>
              <w:lastRenderedPageBreak/>
              <w:t>L</w:t>
            </w:r>
            <w:r w:rsidRPr="00671CC7">
              <w:rPr>
                <w:sz w:val="24"/>
                <w:szCs w:val="24"/>
                <w:vertAlign w:val="subscript"/>
              </w:rPr>
              <w:t>дор.ненорм</w:t>
            </w:r>
            <w:proofErr w:type="spellEnd"/>
            <w:r w:rsidRPr="00671CC7">
              <w:rPr>
                <w:sz w:val="24"/>
                <w:szCs w:val="24"/>
              </w:rPr>
              <w:t xml:space="preserve"> =</w:t>
            </w:r>
            <w:r w:rsidR="0011358A">
              <w:rPr>
                <w:sz w:val="24"/>
                <w:szCs w:val="24"/>
              </w:rPr>
              <w:t>273,3</w:t>
            </w:r>
          </w:p>
          <w:p w:rsidR="006D408B" w:rsidRPr="00671CC7" w:rsidRDefault="006D408B" w:rsidP="00671CC7">
            <w:pPr>
              <w:pStyle w:val="ConsPlusNormal"/>
              <w:jc w:val="center"/>
              <w:rPr>
                <w:sz w:val="24"/>
                <w:szCs w:val="24"/>
              </w:rPr>
            </w:pPr>
            <w:r w:rsidRPr="00671CC7">
              <w:rPr>
                <w:sz w:val="24"/>
                <w:szCs w:val="24"/>
              </w:rPr>
              <w:t>L =</w:t>
            </w:r>
            <w:r w:rsidR="0011358A">
              <w:rPr>
                <w:sz w:val="24"/>
                <w:szCs w:val="24"/>
              </w:rPr>
              <w:t>648,3</w:t>
            </w:r>
          </w:p>
        </w:tc>
        <w:tc>
          <w:tcPr>
            <w:tcW w:w="1140" w:type="dxa"/>
            <w:vAlign w:val="center"/>
          </w:tcPr>
          <w:p w:rsidR="006D408B" w:rsidRPr="00671CC7" w:rsidRDefault="0011358A" w:rsidP="00671CC7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42,156</w:t>
            </w:r>
          </w:p>
        </w:tc>
      </w:tr>
      <w:tr w:rsidR="006D408B" w:rsidRPr="00671CC7" w:rsidTr="00671CC7">
        <w:tc>
          <w:tcPr>
            <w:tcW w:w="624" w:type="dxa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</w:pPr>
            <w:bookmarkStart w:id="57" w:name="P691"/>
            <w:bookmarkEnd w:id="57"/>
            <w:r w:rsidRPr="00671CC7">
              <w:lastRenderedPageBreak/>
              <w:t>8.3</w:t>
            </w:r>
          </w:p>
        </w:tc>
        <w:tc>
          <w:tcPr>
            <w:tcW w:w="5675" w:type="dxa"/>
            <w:vAlign w:val="center"/>
          </w:tcPr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Общий объем расходов бюджета муниципального образования на дорожное хозяйство в расчете на 1 жителя на 1 января года подачи заявки, рассчитываемый по формуле:</w:t>
            </w:r>
          </w:p>
          <w:p w:rsidR="006D408B" w:rsidRPr="00671CC7" w:rsidRDefault="006D408B" w:rsidP="00671CC7">
            <w:pPr>
              <w:pStyle w:val="ConsPlusNormal"/>
              <w:jc w:val="center"/>
            </w:pPr>
          </w:p>
          <w:p w:rsidR="006D408B" w:rsidRPr="00671CC7" w:rsidRDefault="006D408B" w:rsidP="00671CC7">
            <w:pPr>
              <w:pStyle w:val="ConsPlusNormal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83i</w:t>
            </w:r>
            <w:r w:rsidRPr="00671CC7">
              <w:t xml:space="preserve"> = </w:t>
            </w:r>
            <w:proofErr w:type="spellStart"/>
            <w:r w:rsidRPr="00671CC7">
              <w:t>V</w:t>
            </w:r>
            <w:r w:rsidRPr="00671CC7">
              <w:rPr>
                <w:vertAlign w:val="subscript"/>
              </w:rPr>
              <w:t>расх</w:t>
            </w:r>
            <w:proofErr w:type="spellEnd"/>
            <w:r w:rsidRPr="00671CC7">
              <w:rPr>
                <w:vertAlign w:val="subscript"/>
              </w:rPr>
              <w:t>.</w:t>
            </w:r>
            <w:r w:rsidRPr="00671CC7">
              <w:t xml:space="preserve"> / </w:t>
            </w:r>
            <w:proofErr w:type="spellStart"/>
            <w:r w:rsidRPr="00671CC7">
              <w:t>V</w:t>
            </w:r>
            <w:r w:rsidRPr="00671CC7">
              <w:rPr>
                <w:vertAlign w:val="subscript"/>
              </w:rPr>
              <w:t>нас</w:t>
            </w:r>
            <w:proofErr w:type="spellEnd"/>
            <w:r w:rsidRPr="00671CC7">
              <w:t>,</w:t>
            </w:r>
          </w:p>
          <w:p w:rsidR="006D408B" w:rsidRPr="00671CC7" w:rsidRDefault="006D408B" w:rsidP="00671CC7">
            <w:pPr>
              <w:pStyle w:val="ConsPlusNormal"/>
              <w:jc w:val="center"/>
            </w:pP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где:</w:t>
            </w: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r w:rsidRPr="00671CC7">
              <w:t>U</w:t>
            </w:r>
            <w:r w:rsidRPr="00671CC7">
              <w:rPr>
                <w:vertAlign w:val="subscript"/>
              </w:rPr>
              <w:t>83i</w:t>
            </w:r>
            <w:r w:rsidRPr="00671CC7">
              <w:t xml:space="preserve"> - значение соответствующего показателя в i-м муниципальном образовании;</w:t>
            </w: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V</w:t>
            </w:r>
            <w:r w:rsidRPr="00671CC7">
              <w:rPr>
                <w:vertAlign w:val="subscript"/>
              </w:rPr>
              <w:t>расх</w:t>
            </w:r>
            <w:proofErr w:type="spellEnd"/>
            <w:r w:rsidRPr="00671CC7">
              <w:rPr>
                <w:vertAlign w:val="subscript"/>
              </w:rPr>
              <w:t>.</w:t>
            </w:r>
            <w:r w:rsidRPr="00671CC7">
              <w:t xml:space="preserve"> - общий объем расходов бюджета муниципального образования на дорожное хозяйство;</w:t>
            </w:r>
          </w:p>
          <w:p w:rsidR="006D408B" w:rsidRPr="00671CC7" w:rsidRDefault="006D408B" w:rsidP="00671CC7">
            <w:pPr>
              <w:pStyle w:val="ConsPlusNormal"/>
              <w:ind w:firstLine="283"/>
              <w:jc w:val="center"/>
            </w:pPr>
            <w:proofErr w:type="spellStart"/>
            <w:r w:rsidRPr="00671CC7">
              <w:t>V</w:t>
            </w:r>
            <w:r w:rsidRPr="00671CC7">
              <w:rPr>
                <w:vertAlign w:val="subscript"/>
              </w:rPr>
              <w:t>нас</w:t>
            </w:r>
            <w:proofErr w:type="spellEnd"/>
            <w:r w:rsidRPr="00671CC7">
              <w:t xml:space="preserve"> - численность постоянно проживающего населения</w:t>
            </w:r>
          </w:p>
        </w:tc>
        <w:tc>
          <w:tcPr>
            <w:tcW w:w="1695" w:type="dxa"/>
            <w:vAlign w:val="center"/>
          </w:tcPr>
          <w:p w:rsidR="006D408B" w:rsidRPr="00671CC7" w:rsidRDefault="006D408B" w:rsidP="00671CC7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671CC7">
              <w:rPr>
                <w:sz w:val="24"/>
                <w:szCs w:val="24"/>
              </w:rPr>
              <w:t>V</w:t>
            </w:r>
            <w:r w:rsidRPr="00671CC7">
              <w:rPr>
                <w:sz w:val="24"/>
                <w:szCs w:val="24"/>
                <w:vertAlign w:val="subscript"/>
              </w:rPr>
              <w:t>расх</w:t>
            </w:r>
            <w:proofErr w:type="spellEnd"/>
            <w:r w:rsidRPr="00671CC7">
              <w:rPr>
                <w:sz w:val="24"/>
                <w:szCs w:val="24"/>
              </w:rPr>
              <w:t xml:space="preserve"> =</w:t>
            </w:r>
            <w:r w:rsidR="007F23CA" w:rsidRPr="00671CC7">
              <w:rPr>
                <w:sz w:val="24"/>
                <w:szCs w:val="24"/>
              </w:rPr>
              <w:t>228596,073</w:t>
            </w:r>
          </w:p>
          <w:p w:rsidR="006D408B" w:rsidRPr="00671CC7" w:rsidRDefault="006D408B" w:rsidP="00671CC7">
            <w:pPr>
              <w:pStyle w:val="ConsPlusNormal"/>
              <w:jc w:val="center"/>
            </w:pPr>
            <w:proofErr w:type="spellStart"/>
            <w:r w:rsidRPr="00671CC7">
              <w:rPr>
                <w:sz w:val="24"/>
                <w:szCs w:val="24"/>
              </w:rPr>
              <w:t>V</w:t>
            </w:r>
            <w:r w:rsidRPr="00671CC7">
              <w:rPr>
                <w:sz w:val="24"/>
                <w:szCs w:val="24"/>
                <w:vertAlign w:val="subscript"/>
              </w:rPr>
              <w:t>нас</w:t>
            </w:r>
            <w:proofErr w:type="spellEnd"/>
            <w:r w:rsidRPr="00671CC7">
              <w:rPr>
                <w:sz w:val="24"/>
                <w:szCs w:val="24"/>
              </w:rPr>
              <w:t xml:space="preserve"> =</w:t>
            </w:r>
            <w:r w:rsidR="007F23CA" w:rsidRPr="00671CC7">
              <w:rPr>
                <w:sz w:val="24"/>
                <w:szCs w:val="24"/>
              </w:rPr>
              <w:t>49313</w:t>
            </w:r>
          </w:p>
        </w:tc>
        <w:tc>
          <w:tcPr>
            <w:tcW w:w="1140" w:type="dxa"/>
            <w:vAlign w:val="center"/>
          </w:tcPr>
          <w:p w:rsidR="006D408B" w:rsidRPr="00671CC7" w:rsidRDefault="007F23CA" w:rsidP="00671CC7">
            <w:pPr>
              <w:pStyle w:val="ConsPlusNormal"/>
              <w:jc w:val="center"/>
              <w:rPr>
                <w:sz w:val="20"/>
              </w:rPr>
            </w:pPr>
            <w:r w:rsidRPr="00671CC7">
              <w:rPr>
                <w:sz w:val="20"/>
              </w:rPr>
              <w:t>4,636</w:t>
            </w:r>
          </w:p>
        </w:tc>
      </w:tr>
    </w:tbl>
    <w:p w:rsidR="008823B6" w:rsidRPr="00671CC7" w:rsidRDefault="008823B6">
      <w:pPr>
        <w:pStyle w:val="ConsPlusNormal"/>
        <w:jc w:val="both"/>
      </w:pPr>
    </w:p>
    <w:p w:rsidR="008823B6" w:rsidRPr="00671CC7" w:rsidRDefault="008823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1CC7">
        <w:rPr>
          <w:rFonts w:ascii="Times New Roman" w:hAnsi="Times New Roman" w:cs="Times New Roman"/>
          <w:sz w:val="28"/>
          <w:szCs w:val="28"/>
        </w:rPr>
        <w:t xml:space="preserve">    Достоверность  представленной  в  составе  конкурсной заявки информации</w:t>
      </w:r>
    </w:p>
    <w:p w:rsidR="008823B6" w:rsidRPr="00671CC7" w:rsidRDefault="008823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1CC7">
        <w:rPr>
          <w:rFonts w:ascii="Times New Roman" w:hAnsi="Times New Roman" w:cs="Times New Roman"/>
          <w:sz w:val="28"/>
          <w:szCs w:val="28"/>
        </w:rPr>
        <w:t>подтверждаю.</w:t>
      </w:r>
    </w:p>
    <w:p w:rsidR="008823B6" w:rsidRPr="00671CC7" w:rsidRDefault="008823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823B6" w:rsidRPr="00671CC7" w:rsidRDefault="008823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1CC7">
        <w:rPr>
          <w:rFonts w:ascii="Times New Roman" w:hAnsi="Times New Roman" w:cs="Times New Roman"/>
          <w:sz w:val="28"/>
          <w:szCs w:val="28"/>
        </w:rPr>
        <w:t xml:space="preserve">    Глава </w:t>
      </w:r>
      <w:r w:rsidR="004912F7" w:rsidRPr="00671CC7">
        <w:rPr>
          <w:rFonts w:ascii="Times New Roman" w:hAnsi="Times New Roman" w:cs="Times New Roman"/>
          <w:sz w:val="28"/>
          <w:szCs w:val="28"/>
        </w:rPr>
        <w:t xml:space="preserve">администрации               ________________                           </w:t>
      </w:r>
      <w:proofErr w:type="spellStart"/>
      <w:r w:rsidR="004912F7" w:rsidRPr="00671CC7">
        <w:rPr>
          <w:rFonts w:ascii="Times New Roman" w:hAnsi="Times New Roman" w:cs="Times New Roman"/>
          <w:sz w:val="28"/>
          <w:szCs w:val="28"/>
        </w:rPr>
        <w:t>А.В.Разов</w:t>
      </w:r>
      <w:proofErr w:type="spellEnd"/>
    </w:p>
    <w:p w:rsidR="008823B6" w:rsidRPr="00671CC7" w:rsidRDefault="008823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81DD0" w:rsidRPr="00671CC7" w:rsidRDefault="008823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1CC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823B6" w:rsidRPr="00671CC7" w:rsidRDefault="00C81DD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1CC7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8823B6" w:rsidRPr="00671CC7">
        <w:rPr>
          <w:rFonts w:ascii="Times New Roman" w:hAnsi="Times New Roman" w:cs="Times New Roman"/>
          <w:sz w:val="28"/>
          <w:szCs w:val="28"/>
        </w:rPr>
        <w:t>м.п</w:t>
      </w:r>
      <w:proofErr w:type="spellEnd"/>
      <w:r w:rsidR="008823B6" w:rsidRPr="00671CC7">
        <w:rPr>
          <w:rFonts w:ascii="Times New Roman" w:hAnsi="Times New Roman" w:cs="Times New Roman"/>
          <w:sz w:val="28"/>
          <w:szCs w:val="28"/>
        </w:rPr>
        <w:t>. (при наличии)</w:t>
      </w:r>
      <w:bookmarkStart w:id="58" w:name="_GoBack"/>
      <w:bookmarkEnd w:id="58"/>
    </w:p>
    <w:p w:rsidR="008823B6" w:rsidRPr="00671CC7" w:rsidRDefault="008823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823B6" w:rsidRPr="00671CC7" w:rsidRDefault="008823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1CC7">
        <w:rPr>
          <w:rFonts w:ascii="Times New Roman" w:hAnsi="Times New Roman" w:cs="Times New Roman"/>
          <w:sz w:val="28"/>
          <w:szCs w:val="28"/>
        </w:rPr>
        <w:t xml:space="preserve">    (дата)                                  </w:t>
      </w:r>
    </w:p>
    <w:p w:rsidR="008823B6" w:rsidRPr="00671CC7" w:rsidRDefault="008823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823B6" w:rsidRPr="00671CC7" w:rsidRDefault="008823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1CC7">
        <w:rPr>
          <w:rFonts w:ascii="Times New Roman" w:hAnsi="Times New Roman" w:cs="Times New Roman"/>
          <w:sz w:val="28"/>
          <w:szCs w:val="28"/>
        </w:rPr>
        <w:t xml:space="preserve">    СОГЛАСОВАНО</w:t>
      </w:r>
    </w:p>
    <w:p w:rsidR="008823B6" w:rsidRPr="00671CC7" w:rsidRDefault="008823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823B6" w:rsidRPr="00671CC7" w:rsidRDefault="008823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1CC7">
        <w:rPr>
          <w:rFonts w:ascii="Times New Roman" w:hAnsi="Times New Roman" w:cs="Times New Roman"/>
          <w:sz w:val="28"/>
          <w:szCs w:val="28"/>
        </w:rPr>
        <w:t xml:space="preserve">    ___________________________________________________________</w:t>
      </w:r>
    </w:p>
    <w:p w:rsidR="008823B6" w:rsidRPr="00671CC7" w:rsidRDefault="008823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1CC7">
        <w:rPr>
          <w:rFonts w:ascii="Times New Roman" w:hAnsi="Times New Roman" w:cs="Times New Roman"/>
          <w:sz w:val="28"/>
          <w:szCs w:val="28"/>
        </w:rPr>
        <w:t xml:space="preserve">    (наименование должности визирующего должностного лица) </w:t>
      </w:r>
      <w:hyperlink w:anchor="P735" w:history="1">
        <w:r w:rsidRPr="00671CC7">
          <w:rPr>
            <w:rFonts w:ascii="Times New Roman" w:hAnsi="Times New Roman" w:cs="Times New Roman"/>
            <w:color w:val="0000FF"/>
            <w:sz w:val="28"/>
            <w:szCs w:val="28"/>
          </w:rPr>
          <w:t>&lt;15&gt;</w:t>
        </w:r>
      </w:hyperlink>
    </w:p>
    <w:p w:rsidR="008823B6" w:rsidRPr="00671CC7" w:rsidRDefault="008823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823B6" w:rsidRPr="00671CC7" w:rsidRDefault="008823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1CC7">
        <w:rPr>
          <w:rFonts w:ascii="Times New Roman" w:hAnsi="Times New Roman" w:cs="Times New Roman"/>
          <w:sz w:val="28"/>
          <w:szCs w:val="28"/>
        </w:rPr>
        <w:t xml:space="preserve">    Подпись                                           (расшифровка подписи)</w:t>
      </w:r>
    </w:p>
    <w:p w:rsidR="008823B6" w:rsidRPr="00671CC7" w:rsidRDefault="008823B6">
      <w:pPr>
        <w:pStyle w:val="ConsPlusNormal"/>
        <w:jc w:val="both"/>
        <w:rPr>
          <w:szCs w:val="28"/>
        </w:rPr>
      </w:pPr>
    </w:p>
    <w:p w:rsidR="008823B6" w:rsidRPr="00671CC7" w:rsidRDefault="008823B6">
      <w:pPr>
        <w:pStyle w:val="ConsPlusNormal"/>
        <w:ind w:firstLine="540"/>
        <w:jc w:val="both"/>
      </w:pPr>
      <w:r w:rsidRPr="00671CC7">
        <w:t>--------------------------------</w:t>
      </w:r>
    </w:p>
    <w:p w:rsidR="008823B6" w:rsidRPr="00671CC7" w:rsidRDefault="008823B6">
      <w:pPr>
        <w:pStyle w:val="ConsPlusNormal"/>
        <w:spacing w:before="280"/>
        <w:ind w:firstLine="540"/>
        <w:jc w:val="both"/>
      </w:pPr>
      <w:bookmarkStart w:id="59" w:name="P721"/>
      <w:bookmarkEnd w:id="59"/>
      <w:r w:rsidRPr="00671CC7">
        <w:t>&lt;1&gt; Для городского поселения, сельского поселения также указывается наименование муниципального района.</w:t>
      </w:r>
    </w:p>
    <w:p w:rsidR="008823B6" w:rsidRPr="00671CC7" w:rsidRDefault="008823B6">
      <w:pPr>
        <w:pStyle w:val="ConsPlusNormal"/>
        <w:spacing w:before="280"/>
        <w:ind w:firstLine="540"/>
        <w:jc w:val="both"/>
      </w:pPr>
      <w:bookmarkStart w:id="60" w:name="P722"/>
      <w:bookmarkEnd w:id="60"/>
      <w:r w:rsidRPr="00671CC7">
        <w:t>&lt;2&gt; В зависимости от вида категории муниципального образования указывается "городские округа (городские округа с внутригородским делением) и городские поселения"; "сельские поселения").</w:t>
      </w:r>
    </w:p>
    <w:p w:rsidR="008823B6" w:rsidRPr="00671CC7" w:rsidRDefault="008823B6">
      <w:pPr>
        <w:pStyle w:val="ConsPlusNormal"/>
        <w:spacing w:before="280"/>
        <w:ind w:firstLine="540"/>
        <w:jc w:val="both"/>
      </w:pPr>
      <w:bookmarkStart w:id="61" w:name="P723"/>
      <w:bookmarkEnd w:id="61"/>
      <w:r w:rsidRPr="00671CC7">
        <w:t xml:space="preserve">&lt;3&gt; Не заполняется при отсутствии соответствующих сведений в отношении </w:t>
      </w:r>
      <w:hyperlink w:anchor="P74" w:history="1">
        <w:r w:rsidRPr="00671CC7">
          <w:rPr>
            <w:color w:val="0000FF"/>
          </w:rPr>
          <w:t>позиций 5</w:t>
        </w:r>
      </w:hyperlink>
      <w:r w:rsidRPr="00671CC7">
        <w:t xml:space="preserve"> - </w:t>
      </w:r>
      <w:hyperlink w:anchor="P98" w:history="1">
        <w:r w:rsidRPr="00671CC7">
          <w:rPr>
            <w:color w:val="0000FF"/>
          </w:rPr>
          <w:t>9</w:t>
        </w:r>
      </w:hyperlink>
      <w:r w:rsidRPr="00671CC7">
        <w:t>.</w:t>
      </w:r>
    </w:p>
    <w:p w:rsidR="008823B6" w:rsidRPr="00671CC7" w:rsidRDefault="008823B6">
      <w:pPr>
        <w:pStyle w:val="ConsPlusNormal"/>
        <w:spacing w:before="280"/>
        <w:ind w:firstLine="540"/>
        <w:jc w:val="both"/>
      </w:pPr>
      <w:bookmarkStart w:id="62" w:name="P724"/>
      <w:bookmarkEnd w:id="62"/>
      <w:r w:rsidRPr="00671CC7">
        <w:t>&lt;4&gt; Единицы измерения значений показателей указываются соответственно в абсолютной (с тремя знаками после запятой) или относительной (без указания процентного соотношения) величинах. При расчете значений показателей в соответствии с приведенными формулами указываются исходные данные и произведенные расчеты.</w:t>
      </w:r>
    </w:p>
    <w:p w:rsidR="008823B6" w:rsidRPr="00671CC7" w:rsidRDefault="008823B6">
      <w:pPr>
        <w:pStyle w:val="ConsPlusNormal"/>
        <w:spacing w:before="280"/>
        <w:ind w:firstLine="540"/>
        <w:jc w:val="both"/>
      </w:pPr>
      <w:bookmarkStart w:id="63" w:name="P725"/>
      <w:bookmarkEnd w:id="63"/>
      <w:r w:rsidRPr="00671CC7">
        <w:t xml:space="preserve">&lt;5&gt; Информация из реестра расходных обязательств муниципального образования, предусмотренного </w:t>
      </w:r>
      <w:hyperlink r:id="rId16" w:history="1">
        <w:r w:rsidRPr="00671CC7">
          <w:rPr>
            <w:color w:val="0000FF"/>
          </w:rPr>
          <w:t>статьей 87</w:t>
        </w:r>
      </w:hyperlink>
      <w:r w:rsidRPr="00671CC7">
        <w:t xml:space="preserve"> Бюджетного кодекса Российской Федерации (Собрание законодательства Российской Федерации, 1998, N 31, ст. 3823; 2019, N 31, ст. 4466).</w:t>
      </w:r>
    </w:p>
    <w:p w:rsidR="008823B6" w:rsidRPr="00671CC7" w:rsidRDefault="008823B6">
      <w:pPr>
        <w:pStyle w:val="ConsPlusNormal"/>
        <w:spacing w:before="280"/>
        <w:ind w:firstLine="540"/>
        <w:jc w:val="both"/>
      </w:pPr>
      <w:bookmarkStart w:id="64" w:name="P726"/>
      <w:bookmarkEnd w:id="64"/>
      <w:r w:rsidRPr="00671CC7">
        <w:t xml:space="preserve">&lt;6&gt; В случае отсутствия у муниципального образования долговых обязательств, муниципальных заимствований и расходов на погашение муниципального долга значения </w:t>
      </w:r>
      <w:hyperlink w:anchor="P311" w:history="1">
        <w:r w:rsidRPr="00671CC7">
          <w:rPr>
            <w:color w:val="0000FF"/>
          </w:rPr>
          <w:t>показателей 2.1</w:t>
        </w:r>
      </w:hyperlink>
      <w:r w:rsidRPr="00671CC7">
        <w:t xml:space="preserve"> - </w:t>
      </w:r>
      <w:hyperlink w:anchor="P341" w:history="1">
        <w:r w:rsidRPr="00671CC7">
          <w:rPr>
            <w:color w:val="0000FF"/>
          </w:rPr>
          <w:t>2.4</w:t>
        </w:r>
      </w:hyperlink>
      <w:r w:rsidRPr="00671CC7">
        <w:t xml:space="preserve"> устанавливаются равными 1.</w:t>
      </w:r>
    </w:p>
    <w:p w:rsidR="008823B6" w:rsidRPr="00671CC7" w:rsidRDefault="008823B6">
      <w:pPr>
        <w:pStyle w:val="ConsPlusNormal"/>
        <w:spacing w:before="280"/>
        <w:ind w:firstLine="540"/>
        <w:jc w:val="both"/>
      </w:pPr>
      <w:bookmarkStart w:id="65" w:name="P727"/>
      <w:bookmarkEnd w:id="65"/>
      <w:r w:rsidRPr="00671CC7">
        <w:t>&lt;7&gt; Указывается источник информации.</w:t>
      </w:r>
    </w:p>
    <w:p w:rsidR="008823B6" w:rsidRPr="00671CC7" w:rsidRDefault="008823B6">
      <w:pPr>
        <w:pStyle w:val="ConsPlusNormal"/>
        <w:spacing w:before="280"/>
        <w:ind w:firstLine="540"/>
        <w:jc w:val="both"/>
      </w:pPr>
      <w:bookmarkStart w:id="66" w:name="P728"/>
      <w:bookmarkEnd w:id="66"/>
      <w:r w:rsidRPr="00671CC7">
        <w:t>&lt;8&gt; Указывается информация в формате "да/(нет)", в случае положительного ответа приводятся реквизиты правового акта муниципального образования.</w:t>
      </w:r>
    </w:p>
    <w:p w:rsidR="008823B6" w:rsidRPr="00671CC7" w:rsidRDefault="008823B6">
      <w:pPr>
        <w:pStyle w:val="ConsPlusNormal"/>
        <w:spacing w:before="280"/>
        <w:ind w:firstLine="540"/>
        <w:jc w:val="both"/>
      </w:pPr>
      <w:bookmarkStart w:id="67" w:name="P729"/>
      <w:bookmarkEnd w:id="67"/>
      <w:r w:rsidRPr="00671CC7">
        <w:t>&lt;9&gt; При расчете показателя используются данные из отчетов об исполнении местного бюджета за I, II, III кварталы отчетного финансового года и годового отчета об исполнении местного бюджета за отчетный финансовый год.</w:t>
      </w:r>
    </w:p>
    <w:p w:rsidR="008823B6" w:rsidRPr="00671CC7" w:rsidRDefault="008823B6">
      <w:pPr>
        <w:pStyle w:val="ConsPlusNormal"/>
        <w:spacing w:before="280"/>
        <w:ind w:firstLine="540"/>
        <w:jc w:val="both"/>
      </w:pPr>
      <w:bookmarkStart w:id="68" w:name="P730"/>
      <w:bookmarkEnd w:id="68"/>
      <w:r w:rsidRPr="00671CC7">
        <w:t xml:space="preserve">&lt;10&gt; Указывается информация в формате "да/(нет)", в случае </w:t>
      </w:r>
      <w:r w:rsidRPr="00671CC7">
        <w:lastRenderedPageBreak/>
        <w:t>положительного ответа приводятся ссылки на соответствующие страницы в Интернете и (или) в средствах массовой информации.</w:t>
      </w:r>
    </w:p>
    <w:p w:rsidR="008823B6" w:rsidRPr="00671CC7" w:rsidRDefault="008823B6">
      <w:pPr>
        <w:pStyle w:val="ConsPlusNormal"/>
        <w:spacing w:before="280"/>
        <w:ind w:firstLine="540"/>
        <w:jc w:val="both"/>
      </w:pPr>
      <w:bookmarkStart w:id="69" w:name="P731"/>
      <w:bookmarkEnd w:id="69"/>
      <w:r w:rsidRPr="00671CC7">
        <w:t>&lt;11&gt; Указывается информация в формате "да/(нет)", в случае положительного ответа факт наличия указанных специалистов подтверждается копией диплома о профессиональной переподготовке, копией удостоверения о повышении квалификации, копией сертификатов о прохождении соответствующих обучающих семинаров в организациях, осуществляющих образовательную деятельность в сфере ГЧП (МЧП).</w:t>
      </w:r>
    </w:p>
    <w:p w:rsidR="008823B6" w:rsidRPr="00671CC7" w:rsidRDefault="008823B6">
      <w:pPr>
        <w:pStyle w:val="ConsPlusNormal"/>
        <w:spacing w:before="280"/>
        <w:ind w:firstLine="540"/>
        <w:jc w:val="both"/>
      </w:pPr>
      <w:bookmarkStart w:id="70" w:name="P732"/>
      <w:bookmarkEnd w:id="70"/>
      <w:r w:rsidRPr="00671CC7">
        <w:t>&lt;12&gt; Сведения предоставляются не более чем по 5 проектам, отдельно по каждому проекту.</w:t>
      </w:r>
    </w:p>
    <w:p w:rsidR="008823B6" w:rsidRPr="00671CC7" w:rsidRDefault="008823B6">
      <w:pPr>
        <w:pStyle w:val="ConsPlusNormal"/>
        <w:spacing w:before="280"/>
        <w:ind w:firstLine="540"/>
        <w:jc w:val="both"/>
      </w:pPr>
      <w:bookmarkStart w:id="71" w:name="P733"/>
      <w:bookmarkEnd w:id="71"/>
      <w:r w:rsidRPr="00671CC7">
        <w:t>&lt;13&gt; Указывается информация в формате "да/(нет)", в случае отрицательного ответа приводятся реквизиты правового акта муниципального образования.</w:t>
      </w:r>
    </w:p>
    <w:p w:rsidR="008823B6" w:rsidRPr="00671CC7" w:rsidRDefault="008823B6">
      <w:pPr>
        <w:pStyle w:val="ConsPlusNormal"/>
        <w:spacing w:before="280"/>
        <w:ind w:firstLine="540"/>
        <w:jc w:val="both"/>
      </w:pPr>
      <w:bookmarkStart w:id="72" w:name="P734"/>
      <w:bookmarkEnd w:id="72"/>
      <w:r w:rsidRPr="00671CC7">
        <w:t xml:space="preserve">&lt;14&gt; Опрос проводится в соответствии с </w:t>
      </w:r>
      <w:hyperlink r:id="rId17" w:history="1">
        <w:r w:rsidRPr="00671CC7">
          <w:rPr>
            <w:color w:val="0000FF"/>
          </w:rPr>
          <w:t>постановлением</w:t>
        </w:r>
      </w:hyperlink>
      <w:r w:rsidRPr="00671CC7">
        <w:t xml:space="preserve"> Правительства Российской Федерации от 17 декабря 2012 г. N 1317 "О мерах по реализации Указа Президента Российской Федерации от 28 апреля 2008 г. N 607 "Об оценке эффективности деятельности органов местного самоуправления городских округов и муниципальных районов" и подпунктом "и" пункта 2 Указа Президента Российской Федерации от 7 мая 2012 г. N 601 "Об основных направлениях совершенствования системы государственного управления" (Собрание законодательства Российской Федерации, 2012, N 52, ст. 7490; 2018, N 35, ст. 5547).</w:t>
      </w:r>
    </w:p>
    <w:p w:rsidR="008823B6" w:rsidRPr="00671CC7" w:rsidRDefault="008823B6">
      <w:pPr>
        <w:pStyle w:val="ConsPlusNormal"/>
        <w:spacing w:before="280"/>
        <w:ind w:firstLine="540"/>
        <w:jc w:val="both"/>
      </w:pPr>
      <w:bookmarkStart w:id="73" w:name="P735"/>
      <w:bookmarkEnd w:id="73"/>
      <w:r w:rsidRPr="00671CC7">
        <w:t>&lt;15&gt; Высшим должностным лицом (руководителем высшего исполнительного органа государственной власти) субъекта Российской Федерации визируются сведения о значениях показателей для оценки конкурсной заявки, представляемой по результатам регионального этапа конкурса в федеральную конкурсную комиссию по организации и проведению Всероссийского конкурса "Лучшая муниципальная практика" (далее - Комиссия).</w:t>
      </w:r>
    </w:p>
    <w:p w:rsidR="008823B6" w:rsidRDefault="008823B6">
      <w:pPr>
        <w:pStyle w:val="ConsPlusNormal"/>
        <w:spacing w:before="280"/>
        <w:ind w:firstLine="540"/>
        <w:jc w:val="both"/>
      </w:pPr>
      <w:r w:rsidRPr="00671CC7">
        <w:t xml:space="preserve">В случае если конкурсная заявка направляется в Комиссию Ассоциацией "Единое общероссийское объединение муниципальных образований (Конгресс)" или Общероссийской общественной организацией "Всероссийский Совет местного самоуправления" в порядке, предусмотренном </w:t>
      </w:r>
      <w:hyperlink r:id="rId18" w:history="1">
        <w:r w:rsidRPr="00671CC7">
          <w:rPr>
            <w:color w:val="0000FF"/>
          </w:rPr>
          <w:t>пунктом 8</w:t>
        </w:r>
      </w:hyperlink>
      <w:r w:rsidRPr="00671CC7">
        <w:t xml:space="preserve"> Положения о Всероссийском конкурсе "Лучшая муниципальная практика", утвержденного постановлением Правительства Российской Федерации от 18 августа 2016 г. N 815 (Собрание законодательства Российской Федерации, 2016, N 35, ст. 5335; 2020, N 23, ст. 3650), сведения о значениях показателей для оценки конкурсной заявки муниципального образования визируются должностным лицом указанной некоммерческой организации, уполномоченным действовать от ее имени без доверенности.</w:t>
      </w:r>
    </w:p>
    <w:p w:rsidR="008823B6" w:rsidRDefault="008823B6">
      <w:pPr>
        <w:pStyle w:val="ConsPlusNormal"/>
        <w:jc w:val="both"/>
      </w:pPr>
    </w:p>
    <w:p w:rsidR="00C10536" w:rsidRDefault="00C10536"/>
    <w:sectPr w:rsidR="00C10536" w:rsidSect="006840F5">
      <w:pgSz w:w="11906" w:h="16838"/>
      <w:pgMar w:top="1134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42D26"/>
    <w:multiLevelType w:val="hybridMultilevel"/>
    <w:tmpl w:val="910C1F26"/>
    <w:lvl w:ilvl="0" w:tplc="5290C5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28A568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36995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1B2DF2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D6492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76A8F5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C677A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9AC66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83281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DEB1EB1"/>
    <w:multiLevelType w:val="hybridMultilevel"/>
    <w:tmpl w:val="4528926E"/>
    <w:lvl w:ilvl="0" w:tplc="2B2236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4211C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C9CD15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ACE51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716CF8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312845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A7CDDC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E90A32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FD0463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40887241"/>
    <w:multiLevelType w:val="hybridMultilevel"/>
    <w:tmpl w:val="CD640F56"/>
    <w:lvl w:ilvl="0" w:tplc="3AA667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E8107C"/>
    <w:multiLevelType w:val="hybridMultilevel"/>
    <w:tmpl w:val="F7D086EC"/>
    <w:lvl w:ilvl="0" w:tplc="88C6B504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823B6"/>
    <w:rsid w:val="00027CD7"/>
    <w:rsid w:val="000476BE"/>
    <w:rsid w:val="000642E1"/>
    <w:rsid w:val="00081F6E"/>
    <w:rsid w:val="000D4091"/>
    <w:rsid w:val="0011358A"/>
    <w:rsid w:val="00127BF5"/>
    <w:rsid w:val="00145C67"/>
    <w:rsid w:val="0019220C"/>
    <w:rsid w:val="001A4246"/>
    <w:rsid w:val="001D283A"/>
    <w:rsid w:val="00214B99"/>
    <w:rsid w:val="0021763A"/>
    <w:rsid w:val="00230AC6"/>
    <w:rsid w:val="002778DF"/>
    <w:rsid w:val="00283F61"/>
    <w:rsid w:val="00290D2E"/>
    <w:rsid w:val="00296346"/>
    <w:rsid w:val="002B27CD"/>
    <w:rsid w:val="00320571"/>
    <w:rsid w:val="003E22CD"/>
    <w:rsid w:val="003E590A"/>
    <w:rsid w:val="00406937"/>
    <w:rsid w:val="00415703"/>
    <w:rsid w:val="00421213"/>
    <w:rsid w:val="0043184D"/>
    <w:rsid w:val="004538AD"/>
    <w:rsid w:val="00476041"/>
    <w:rsid w:val="004912F7"/>
    <w:rsid w:val="004A2965"/>
    <w:rsid w:val="004A7715"/>
    <w:rsid w:val="004E53CE"/>
    <w:rsid w:val="004F1A3F"/>
    <w:rsid w:val="005113C4"/>
    <w:rsid w:val="00526A47"/>
    <w:rsid w:val="005407AA"/>
    <w:rsid w:val="00542E4B"/>
    <w:rsid w:val="00546CE8"/>
    <w:rsid w:val="00564CEC"/>
    <w:rsid w:val="005B0570"/>
    <w:rsid w:val="005B56D6"/>
    <w:rsid w:val="005C3F20"/>
    <w:rsid w:val="00604CC0"/>
    <w:rsid w:val="006126E6"/>
    <w:rsid w:val="00664D1F"/>
    <w:rsid w:val="00671CC7"/>
    <w:rsid w:val="006840F5"/>
    <w:rsid w:val="006929F9"/>
    <w:rsid w:val="006D408B"/>
    <w:rsid w:val="00727D83"/>
    <w:rsid w:val="007647DF"/>
    <w:rsid w:val="00786F9E"/>
    <w:rsid w:val="007A3846"/>
    <w:rsid w:val="007D6107"/>
    <w:rsid w:val="007F23CA"/>
    <w:rsid w:val="00815A27"/>
    <w:rsid w:val="008823B6"/>
    <w:rsid w:val="00893CFA"/>
    <w:rsid w:val="00895E04"/>
    <w:rsid w:val="008B2269"/>
    <w:rsid w:val="008B5D55"/>
    <w:rsid w:val="008E1CD4"/>
    <w:rsid w:val="0091312C"/>
    <w:rsid w:val="00990DEF"/>
    <w:rsid w:val="009E4BEC"/>
    <w:rsid w:val="00A33513"/>
    <w:rsid w:val="00A44B91"/>
    <w:rsid w:val="00A84260"/>
    <w:rsid w:val="00AD2BE5"/>
    <w:rsid w:val="00B01DA5"/>
    <w:rsid w:val="00B33A6D"/>
    <w:rsid w:val="00B94677"/>
    <w:rsid w:val="00C103E4"/>
    <w:rsid w:val="00C10536"/>
    <w:rsid w:val="00C4489C"/>
    <w:rsid w:val="00C57ED3"/>
    <w:rsid w:val="00C81DD0"/>
    <w:rsid w:val="00CA4CB3"/>
    <w:rsid w:val="00CA67E4"/>
    <w:rsid w:val="00CE7D5E"/>
    <w:rsid w:val="00D43A54"/>
    <w:rsid w:val="00D564E3"/>
    <w:rsid w:val="00D90C4D"/>
    <w:rsid w:val="00DD21DE"/>
    <w:rsid w:val="00E262ED"/>
    <w:rsid w:val="00E305AA"/>
    <w:rsid w:val="00E6047A"/>
    <w:rsid w:val="00EC0289"/>
    <w:rsid w:val="00EE7C33"/>
    <w:rsid w:val="00F302A8"/>
    <w:rsid w:val="00F4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23B6"/>
    <w:pPr>
      <w:widowControl w:val="0"/>
      <w:autoSpaceDE w:val="0"/>
      <w:autoSpaceDN w:val="0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8823B6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823B6"/>
    <w:pPr>
      <w:widowControl w:val="0"/>
      <w:autoSpaceDE w:val="0"/>
      <w:autoSpaceDN w:val="0"/>
    </w:pPr>
    <w:rPr>
      <w:rFonts w:eastAsia="Times New Roman"/>
      <w:b/>
      <w:szCs w:val="20"/>
      <w:lang w:eastAsia="ru-RU"/>
    </w:rPr>
  </w:style>
  <w:style w:type="paragraph" w:customStyle="1" w:styleId="ConsPlusCell">
    <w:name w:val="ConsPlusCell"/>
    <w:rsid w:val="008823B6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823B6"/>
    <w:pPr>
      <w:widowControl w:val="0"/>
      <w:autoSpaceDE w:val="0"/>
      <w:autoSpaceDN w:val="0"/>
    </w:pPr>
    <w:rPr>
      <w:rFonts w:eastAsia="Times New Roman"/>
      <w:szCs w:val="20"/>
      <w:lang w:eastAsia="ru-RU"/>
    </w:rPr>
  </w:style>
  <w:style w:type="paragraph" w:customStyle="1" w:styleId="ConsPlusTitlePage">
    <w:name w:val="ConsPlusTitlePage"/>
    <w:rsid w:val="008823B6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823B6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823B6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127BF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103E4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5">
    <w:name w:val="Balloon Text"/>
    <w:basedOn w:val="a"/>
    <w:link w:val="a6"/>
    <w:semiHidden/>
    <w:unhideWhenUsed/>
    <w:rsid w:val="00C103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03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BD02811D33BF8D4F72C3E5E5D9CAE3FF4847803C7846AAE28FF0F9F95FC3A7AE8D7DFF8A80A82E4F75EB995AH4l4I" TargetMode="External"/><Relationship Id="rId13" Type="http://schemas.openxmlformats.org/officeDocument/2006/relationships/hyperlink" Target="consultantplus://offline/ref=B5BD02811D33BF8D4F72C3E5E5D9CAE3FF48498A3A7646AAE28FF0F9F95FC3A7AE8D7DFF8A80A82E4F75EB995AH4l4I" TargetMode="External"/><Relationship Id="rId18" Type="http://schemas.openxmlformats.org/officeDocument/2006/relationships/hyperlink" Target="consultantplus://offline/ref=B5BD02811D33BF8D4F72C3E5E5D9CAE3F841428B3C7646AAE28FF0F9F95FC3A7BC8D25F38A86B6264F60BDC81C13AA8AAD9FFC9572CF6DBEH3l1I" TargetMode="Externa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hyperlink" Target="consultantplus://offline/ref=B5BD02811D33BF8D4F72C3E5E5D9CAE3FF48498A397246AAE28FF0F9F95FC3A7AE8D7DFF8A80A82E4F75EB995AH4l4I" TargetMode="External"/><Relationship Id="rId17" Type="http://schemas.openxmlformats.org/officeDocument/2006/relationships/hyperlink" Target="consultantplus://offline/ref=B5BD02811D33BF8D4F72C3E5E5D9CAE3F841498C3E7846AAE28FF0F9F95FC3A7AE8D7DFF8A80A82E4F75EB995AH4l4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5BD02811D33BF8D4F72C3E5E5D9CAE3FF4847803C7846AAE28FF0F9F95FC3A7BC8D25F18A86BD7A192FBC945840B98AAC9FFE926EHClFI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bnray.ru/index.php?option=com_docman&amp;task=cat_view&amp;gid=194&amp;Itemid=80&amp;limitstart=40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10" Type="http://schemas.openxmlformats.org/officeDocument/2006/relationships/hyperlink" Target="consultantplus://offline/ref=B5BD02811D33BF8D4F72C3E5E5D9CAE3FF48468B3E7546AAE28FF0F9F95FC3A7AE8D7DFF8A80A82E4F75EB995AH4l4I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F8691-100B-4932-A0F0-4EFB253AF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36</Pages>
  <Words>6881</Words>
  <Characters>39227</Characters>
  <Application>Microsoft Office Word</Application>
  <DocSecurity>0</DocSecurity>
  <Lines>326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malyshkina-da</dc:creator>
  <cp:lastModifiedBy>Наталья В. Анохина</cp:lastModifiedBy>
  <cp:revision>75</cp:revision>
  <cp:lastPrinted>2024-08-07T14:22:00Z</cp:lastPrinted>
  <dcterms:created xsi:type="dcterms:W3CDTF">2022-07-06T08:37:00Z</dcterms:created>
  <dcterms:modified xsi:type="dcterms:W3CDTF">2024-09-03T11:15:00Z</dcterms:modified>
</cp:coreProperties>
</file>