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2A8" w:rsidRDefault="004D32A8" w:rsidP="00072AC5">
      <w:pPr>
        <w:pStyle w:val="1"/>
        <w:jc w:val="left"/>
        <w:rPr>
          <w:sz w:val="32"/>
          <w:szCs w:val="32"/>
        </w:rPr>
      </w:pPr>
      <w:bookmarkStart w:id="0" w:name="_GoBack"/>
      <w:bookmarkEnd w:id="0"/>
    </w:p>
    <w:p w:rsidR="004D32A8" w:rsidRDefault="00425358" w:rsidP="00425358">
      <w:pPr>
        <w:pStyle w:val="1"/>
        <w:rPr>
          <w:sz w:val="32"/>
          <w:szCs w:val="32"/>
        </w:rPr>
      </w:pPr>
      <w:r w:rsidRPr="00425358">
        <w:rPr>
          <w:sz w:val="32"/>
          <w:szCs w:val="32"/>
        </w:rPr>
        <w:t xml:space="preserve">    </w:t>
      </w:r>
    </w:p>
    <w:p w:rsidR="00425358" w:rsidRDefault="00425358" w:rsidP="00425358">
      <w:pPr>
        <w:pStyle w:val="1"/>
        <w:rPr>
          <w:sz w:val="32"/>
          <w:szCs w:val="32"/>
        </w:rPr>
      </w:pPr>
      <w:r w:rsidRPr="00425358">
        <w:rPr>
          <w:sz w:val="32"/>
          <w:szCs w:val="32"/>
        </w:rPr>
        <w:t>П  Р  И  К  А  З</w:t>
      </w:r>
    </w:p>
    <w:p w:rsidR="00425358" w:rsidRPr="00425358" w:rsidRDefault="00425358" w:rsidP="00425358"/>
    <w:p w:rsidR="00425358" w:rsidRPr="00425358" w:rsidRDefault="00425358" w:rsidP="00425358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B36412" w:rsidRDefault="006545A6" w:rsidP="00425358">
      <w:pPr>
        <w:pStyle w:val="4"/>
        <w:rPr>
          <w:lang w:val="ru-RU"/>
        </w:rPr>
      </w:pPr>
      <w:r>
        <w:rPr>
          <w:lang w:val="ru-RU"/>
        </w:rPr>
        <w:t>А</w:t>
      </w:r>
      <w:r w:rsidR="007E00A8" w:rsidRPr="00E1633C">
        <w:rPr>
          <w:lang w:val="ru-RU"/>
        </w:rPr>
        <w:t>д</w:t>
      </w:r>
      <w:r w:rsidR="0098337D" w:rsidRPr="00E1633C">
        <w:rPr>
          <w:lang w:val="ru-RU"/>
        </w:rPr>
        <w:t>министраци</w:t>
      </w:r>
      <w:r w:rsidR="00425358" w:rsidRPr="00E1633C">
        <w:rPr>
          <w:lang w:val="ru-RU"/>
        </w:rPr>
        <w:t xml:space="preserve">и </w:t>
      </w:r>
      <w:r w:rsidR="00777ED3">
        <w:rPr>
          <w:lang w:val="ru-RU"/>
        </w:rPr>
        <w:t>Собинско</w:t>
      </w:r>
      <w:r w:rsidR="00E429AA">
        <w:rPr>
          <w:lang w:val="ru-RU"/>
        </w:rPr>
        <w:t>го муниципального округа</w:t>
      </w:r>
    </w:p>
    <w:p w:rsidR="0098337D" w:rsidRPr="00E1633C" w:rsidRDefault="0098337D" w:rsidP="00425358">
      <w:pPr>
        <w:pStyle w:val="4"/>
        <w:rPr>
          <w:szCs w:val="28"/>
          <w:lang w:val="ru-RU"/>
        </w:rPr>
      </w:pPr>
    </w:p>
    <w:p w:rsidR="007E00A8" w:rsidRDefault="007E00A8" w:rsidP="00425358">
      <w:pPr>
        <w:ind w:firstLine="709"/>
        <w:rPr>
          <w:sz w:val="28"/>
          <w:szCs w:val="28"/>
        </w:rPr>
      </w:pPr>
    </w:p>
    <w:p w:rsidR="00425358" w:rsidRDefault="00425358" w:rsidP="004D32A8">
      <w:pPr>
        <w:ind w:firstLine="709"/>
        <w:jc w:val="center"/>
        <w:rPr>
          <w:sz w:val="28"/>
          <w:szCs w:val="28"/>
        </w:rPr>
      </w:pPr>
    </w:p>
    <w:p w:rsidR="00425358" w:rsidRPr="0049165A" w:rsidRDefault="00CE508E" w:rsidP="00425358">
      <w:pPr>
        <w:rPr>
          <w:sz w:val="28"/>
          <w:szCs w:val="28"/>
        </w:rPr>
      </w:pPr>
      <w:r>
        <w:rPr>
          <w:sz w:val="28"/>
          <w:szCs w:val="28"/>
        </w:rPr>
        <w:t>12.03.2026</w:t>
      </w:r>
      <w:r w:rsidR="00BE6FA6">
        <w:rPr>
          <w:sz w:val="28"/>
          <w:szCs w:val="28"/>
        </w:rPr>
        <w:t xml:space="preserve">                                         </w:t>
      </w:r>
      <w:r w:rsidR="00425358">
        <w:rPr>
          <w:sz w:val="28"/>
          <w:szCs w:val="28"/>
        </w:rPr>
        <w:t xml:space="preserve">                                </w:t>
      </w:r>
      <w:r w:rsidR="00342967">
        <w:rPr>
          <w:sz w:val="28"/>
          <w:szCs w:val="28"/>
        </w:rPr>
        <w:t xml:space="preserve">                          </w:t>
      </w:r>
      <w:r w:rsidR="00C26739">
        <w:rPr>
          <w:sz w:val="28"/>
          <w:szCs w:val="28"/>
        </w:rPr>
        <w:t xml:space="preserve"> </w:t>
      </w:r>
      <w:r>
        <w:rPr>
          <w:sz w:val="28"/>
          <w:szCs w:val="28"/>
        </w:rPr>
        <w:t>№ 9</w:t>
      </w:r>
      <w:r w:rsidR="00B36412">
        <w:rPr>
          <w:sz w:val="28"/>
          <w:szCs w:val="28"/>
        </w:rPr>
        <w:t xml:space="preserve"> </w:t>
      </w:r>
    </w:p>
    <w:p w:rsidR="00425358" w:rsidRDefault="00425358" w:rsidP="00425358">
      <w:pPr>
        <w:rPr>
          <w:sz w:val="28"/>
          <w:szCs w:val="28"/>
        </w:rPr>
      </w:pPr>
    </w:p>
    <w:p w:rsidR="009737A2" w:rsidRDefault="009737A2" w:rsidP="0042535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642"/>
      </w:tblGrid>
      <w:tr w:rsidR="00425358" w:rsidRPr="002F794B" w:rsidTr="002F794B">
        <w:trPr>
          <w:trHeight w:val="965"/>
        </w:trPr>
        <w:tc>
          <w:tcPr>
            <w:tcW w:w="5495" w:type="dxa"/>
            <w:shd w:val="clear" w:color="auto" w:fill="auto"/>
          </w:tcPr>
          <w:p w:rsidR="00425358" w:rsidRPr="008847F9" w:rsidRDefault="008847F9" w:rsidP="00B467CC">
            <w:pPr>
              <w:pStyle w:val="Normal"/>
              <w:jc w:val="both"/>
              <w:rPr>
                <w:i/>
                <w:sz w:val="24"/>
                <w:szCs w:val="24"/>
              </w:rPr>
            </w:pPr>
            <w:r w:rsidRPr="008847F9">
              <w:rPr>
                <w:i/>
                <w:sz w:val="24"/>
                <w:szCs w:val="24"/>
              </w:rPr>
              <w:t xml:space="preserve">       </w:t>
            </w:r>
            <w:r w:rsidR="00342967">
              <w:rPr>
                <w:i/>
                <w:sz w:val="24"/>
                <w:szCs w:val="24"/>
              </w:rPr>
              <w:t>О внесении изменений в приказ финансового управления администрации Собинского муниципального округа от 17.11.2025  №72 «</w:t>
            </w:r>
            <w:r w:rsidR="00B467CC">
              <w:rPr>
                <w:i/>
                <w:sz w:val="24"/>
                <w:szCs w:val="24"/>
              </w:rPr>
              <w:t>О</w:t>
            </w:r>
            <w:r w:rsidRPr="008847F9">
              <w:rPr>
                <w:i/>
                <w:sz w:val="24"/>
                <w:szCs w:val="24"/>
              </w:rPr>
              <w:t xml:space="preserve"> Поряд</w:t>
            </w:r>
            <w:r w:rsidR="00B467CC">
              <w:rPr>
                <w:i/>
                <w:sz w:val="24"/>
                <w:szCs w:val="24"/>
              </w:rPr>
              <w:t>ке</w:t>
            </w:r>
            <w:r w:rsidRPr="008847F9">
              <w:rPr>
                <w:i/>
                <w:sz w:val="24"/>
                <w:szCs w:val="24"/>
              </w:rPr>
              <w:t xml:space="preserve"> формирования, согласования и применения кодов целевых субсиди</w:t>
            </w:r>
            <w:r w:rsidR="00B467CC">
              <w:rPr>
                <w:i/>
                <w:sz w:val="24"/>
                <w:szCs w:val="24"/>
              </w:rPr>
              <w:t xml:space="preserve">й, предоставляемых из </w:t>
            </w:r>
            <w:r w:rsidRPr="008847F9">
              <w:rPr>
                <w:i/>
                <w:sz w:val="24"/>
                <w:szCs w:val="24"/>
              </w:rPr>
              <w:t xml:space="preserve"> бюджета</w:t>
            </w:r>
            <w:r w:rsidR="00B467CC">
              <w:rPr>
                <w:i/>
                <w:sz w:val="24"/>
                <w:szCs w:val="24"/>
              </w:rPr>
              <w:t xml:space="preserve"> Собинского муниципального округа муниципальным</w:t>
            </w:r>
            <w:r w:rsidRPr="008847F9">
              <w:rPr>
                <w:i/>
                <w:sz w:val="24"/>
                <w:szCs w:val="24"/>
              </w:rPr>
              <w:t xml:space="preserve"> бюджетным и автономным учреждениям в соответствии с абзацем вторым пункта 1 статьи 78.1 и статьей 78.2 Бюджетного кодекса Российской Федерации</w:t>
            </w:r>
            <w:r w:rsidR="00342967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642" w:type="dxa"/>
            <w:shd w:val="clear" w:color="auto" w:fill="auto"/>
          </w:tcPr>
          <w:p w:rsidR="00425358" w:rsidRPr="002F794B" w:rsidRDefault="00425358" w:rsidP="002F794B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25358" w:rsidRDefault="00425358">
      <w:pPr>
        <w:rPr>
          <w:sz w:val="24"/>
          <w:szCs w:val="24"/>
        </w:rPr>
      </w:pPr>
    </w:p>
    <w:p w:rsidR="004D32A8" w:rsidRPr="00425358" w:rsidRDefault="004D32A8" w:rsidP="004D32A8">
      <w:pPr>
        <w:jc w:val="center"/>
        <w:rPr>
          <w:sz w:val="24"/>
          <w:szCs w:val="24"/>
        </w:rPr>
      </w:pPr>
    </w:p>
    <w:p w:rsidR="00425358" w:rsidRDefault="00425358"/>
    <w:p w:rsidR="00260025" w:rsidRPr="00520E48" w:rsidRDefault="00C104D8" w:rsidP="00520E48">
      <w:pPr>
        <w:ind w:right="-2" w:firstLine="709"/>
        <w:jc w:val="both"/>
        <w:rPr>
          <w:rFonts w:ascii="Arial" w:hAnsi="Arial" w:cs="Arial"/>
          <w:sz w:val="28"/>
        </w:rPr>
      </w:pPr>
      <w:r>
        <w:rPr>
          <w:sz w:val="28"/>
        </w:rPr>
        <w:t>В соответствии</w:t>
      </w:r>
      <w:r w:rsidR="00B467CC">
        <w:rPr>
          <w:sz w:val="28"/>
        </w:rPr>
        <w:t xml:space="preserve"> с приказом</w:t>
      </w:r>
      <w:r w:rsidR="00E21DD6">
        <w:rPr>
          <w:sz w:val="28"/>
        </w:rPr>
        <w:t xml:space="preserve"> Министерства финансов Российской Федерации от 07.05.2025 № 53н «Об утверждении Порядка санкционирования</w:t>
      </w:r>
      <w:r w:rsidR="00AA7315">
        <w:rPr>
          <w:sz w:val="28"/>
        </w:rPr>
        <w:t xml:space="preserve"> расходов бюджетных и автономных учреждений, лицевые счета которым открыты в территориальных органах Федерального казначейства, источником финансового обеспечения которых являются средства, полученные в соответствии с а</w:t>
      </w:r>
      <w:r>
        <w:rPr>
          <w:sz w:val="28"/>
        </w:rPr>
        <w:t>бзацем вторым</w:t>
      </w:r>
      <w:r w:rsidR="004E6531">
        <w:rPr>
          <w:sz w:val="28"/>
        </w:rPr>
        <w:t xml:space="preserve"> пункта 1 статьи 78.1</w:t>
      </w:r>
      <w:r w:rsidR="00AA7315">
        <w:rPr>
          <w:sz w:val="28"/>
        </w:rPr>
        <w:t xml:space="preserve"> </w:t>
      </w:r>
      <w:r w:rsidR="006472CA">
        <w:rPr>
          <w:sz w:val="28"/>
        </w:rPr>
        <w:t>и статьей</w:t>
      </w:r>
      <w:r w:rsidR="004E6531">
        <w:rPr>
          <w:sz w:val="28"/>
        </w:rPr>
        <w:t xml:space="preserve"> 78.2</w:t>
      </w:r>
      <w:r>
        <w:rPr>
          <w:sz w:val="28"/>
        </w:rPr>
        <w:t xml:space="preserve"> Бюджетного кодекса Российской </w:t>
      </w:r>
      <w:r w:rsidR="00563DF9">
        <w:rPr>
          <w:sz w:val="28"/>
        </w:rPr>
        <w:t xml:space="preserve">Федерации, </w:t>
      </w:r>
      <w:r w:rsidR="002A1C44">
        <w:rPr>
          <w:sz w:val="28"/>
        </w:rPr>
        <w:t xml:space="preserve"> </w:t>
      </w:r>
      <w:r w:rsidR="00563DF9">
        <w:rPr>
          <w:sz w:val="28"/>
        </w:rPr>
        <w:t>п</w:t>
      </w:r>
      <w:r w:rsidR="003E1A4B">
        <w:rPr>
          <w:sz w:val="28"/>
        </w:rPr>
        <w:t xml:space="preserve"> р и к а з ы в а ю</w:t>
      </w:r>
      <w:r w:rsidR="006545A6">
        <w:rPr>
          <w:sz w:val="28"/>
        </w:rPr>
        <w:t>:</w:t>
      </w:r>
    </w:p>
    <w:p w:rsidR="0010750C" w:rsidRPr="00D6489F" w:rsidRDefault="0010750C" w:rsidP="00260025">
      <w:pPr>
        <w:ind w:firstLine="709"/>
        <w:jc w:val="both"/>
        <w:rPr>
          <w:sz w:val="28"/>
          <w:szCs w:val="28"/>
        </w:rPr>
      </w:pPr>
    </w:p>
    <w:p w:rsidR="003E2F3B" w:rsidRDefault="005E5252" w:rsidP="005E5252">
      <w:pPr>
        <w:pStyle w:val="ConsPlusTitle"/>
        <w:ind w:right="-2" w:firstLine="709"/>
        <w:jc w:val="both"/>
        <w:rPr>
          <w:b w:val="0"/>
        </w:rPr>
      </w:pPr>
      <w:r w:rsidRPr="005E5252">
        <w:rPr>
          <w:b w:val="0"/>
          <w:bCs w:val="0"/>
        </w:rPr>
        <w:t>1.</w:t>
      </w:r>
      <w:r>
        <w:rPr>
          <w:b w:val="0"/>
        </w:rPr>
        <w:t xml:space="preserve"> </w:t>
      </w:r>
      <w:r w:rsidR="00491F4F">
        <w:rPr>
          <w:b w:val="0"/>
        </w:rPr>
        <w:t xml:space="preserve">Внести в приложение к приказу финансового управления администрации Собинского муниципального </w:t>
      </w:r>
      <w:r w:rsidR="00563DF9">
        <w:rPr>
          <w:b w:val="0"/>
        </w:rPr>
        <w:t>округа от</w:t>
      </w:r>
      <w:r w:rsidR="00491F4F">
        <w:rPr>
          <w:b w:val="0"/>
        </w:rPr>
        <w:t xml:space="preserve"> </w:t>
      </w:r>
      <w:r w:rsidR="00563DF9">
        <w:rPr>
          <w:b w:val="0"/>
        </w:rPr>
        <w:t>17.11.2025 №</w:t>
      </w:r>
      <w:r w:rsidR="00491F4F">
        <w:rPr>
          <w:b w:val="0"/>
        </w:rPr>
        <w:t xml:space="preserve">72 </w:t>
      </w:r>
      <w:r w:rsidR="00491F4F" w:rsidRPr="00491F4F">
        <w:rPr>
          <w:b w:val="0"/>
        </w:rPr>
        <w:t>«О</w:t>
      </w:r>
      <w:r w:rsidR="003E2F3B" w:rsidRPr="00491F4F">
        <w:rPr>
          <w:b w:val="0"/>
        </w:rPr>
        <w:t xml:space="preserve"> </w:t>
      </w:r>
      <w:r w:rsidR="00AA7315" w:rsidRPr="00491F4F">
        <w:rPr>
          <w:b w:val="0"/>
        </w:rPr>
        <w:t>Поряд</w:t>
      </w:r>
      <w:r w:rsidR="00491F4F" w:rsidRPr="00491F4F">
        <w:rPr>
          <w:b w:val="0"/>
        </w:rPr>
        <w:t>ке</w:t>
      </w:r>
      <w:r w:rsidR="00AA7315" w:rsidRPr="00491F4F">
        <w:rPr>
          <w:b w:val="0"/>
        </w:rPr>
        <w:t xml:space="preserve"> формирования, согласования и применения кодов целевых субсидий, предоставляемых </w:t>
      </w:r>
      <w:r w:rsidR="006472CA" w:rsidRPr="00491F4F">
        <w:rPr>
          <w:b w:val="0"/>
        </w:rPr>
        <w:t>из бюджета</w:t>
      </w:r>
      <w:r w:rsidR="00AA7315" w:rsidRPr="00491F4F">
        <w:rPr>
          <w:b w:val="0"/>
        </w:rPr>
        <w:t xml:space="preserve"> Собинского муниципального округа муниципальным бюджетным и автономным учреждениям в соответствии с абзацем вторым пункта 1 статьи 78.1 и статьей 78.2 Бюджетного кодекса Российской Федерации</w:t>
      </w:r>
      <w:r w:rsidR="00491F4F" w:rsidRPr="00491F4F">
        <w:rPr>
          <w:b w:val="0"/>
        </w:rPr>
        <w:t>»</w:t>
      </w:r>
      <w:r w:rsidR="00EA6B79" w:rsidRPr="00491F4F">
        <w:rPr>
          <w:b w:val="0"/>
        </w:rPr>
        <w:t xml:space="preserve"> </w:t>
      </w:r>
      <w:r w:rsidR="00491F4F" w:rsidRPr="00491F4F">
        <w:rPr>
          <w:b w:val="0"/>
        </w:rPr>
        <w:t>следующие изменения:</w:t>
      </w:r>
    </w:p>
    <w:p w:rsidR="003638BD" w:rsidRDefault="003638BD" w:rsidP="005E5252">
      <w:pPr>
        <w:pStyle w:val="ConsPlusTitle"/>
        <w:ind w:right="-2" w:firstLine="709"/>
        <w:jc w:val="both"/>
        <w:rPr>
          <w:b w:val="0"/>
        </w:rPr>
      </w:pPr>
    </w:p>
    <w:p w:rsidR="005E5252" w:rsidRDefault="00CD5A95" w:rsidP="00CD5A95">
      <w:pPr>
        <w:pStyle w:val="ConsPlusTitle"/>
        <w:ind w:right="-2" w:firstLine="709"/>
        <w:jc w:val="both"/>
        <w:rPr>
          <w:b w:val="0"/>
        </w:rPr>
      </w:pPr>
      <w:r w:rsidRPr="00CD5A95">
        <w:rPr>
          <w:b w:val="0"/>
          <w:bCs w:val="0"/>
        </w:rPr>
        <w:t>1.</w:t>
      </w:r>
      <w:r>
        <w:rPr>
          <w:b w:val="0"/>
        </w:rPr>
        <w:t xml:space="preserve">1. </w:t>
      </w:r>
      <w:r w:rsidR="00DE204E" w:rsidRPr="00BD250C">
        <w:rPr>
          <w:b w:val="0"/>
        </w:rPr>
        <w:t>Абзац второй пункта 3 исключить.</w:t>
      </w:r>
    </w:p>
    <w:p w:rsidR="00CD5A95" w:rsidRPr="00BD250C" w:rsidRDefault="00CD5A95" w:rsidP="00CD5A95">
      <w:pPr>
        <w:pStyle w:val="ConsPlusTitle"/>
        <w:ind w:right="-2" w:firstLine="709"/>
        <w:jc w:val="both"/>
        <w:rPr>
          <w:b w:val="0"/>
        </w:rPr>
      </w:pPr>
    </w:p>
    <w:p w:rsidR="009E7218" w:rsidRPr="00BD250C" w:rsidRDefault="00DE204E" w:rsidP="00DE204E">
      <w:pPr>
        <w:pStyle w:val="ConsPlusTitle"/>
        <w:ind w:right="-2" w:firstLine="709"/>
        <w:jc w:val="both"/>
        <w:rPr>
          <w:b w:val="0"/>
        </w:rPr>
      </w:pPr>
      <w:r w:rsidRPr="00BD250C">
        <w:rPr>
          <w:b w:val="0"/>
        </w:rPr>
        <w:t>1.2. Пункт 3 дополнить абзацем вторым</w:t>
      </w:r>
      <w:r w:rsidR="009E7218" w:rsidRPr="00BD250C">
        <w:rPr>
          <w:b w:val="0"/>
        </w:rPr>
        <w:t xml:space="preserve"> и третьим</w:t>
      </w:r>
      <w:r w:rsidRPr="00BD250C">
        <w:rPr>
          <w:b w:val="0"/>
        </w:rPr>
        <w:t xml:space="preserve"> следующего содержания:</w:t>
      </w:r>
    </w:p>
    <w:p w:rsidR="009E7218" w:rsidRPr="00BD250C" w:rsidRDefault="00DE204E" w:rsidP="00DE204E">
      <w:pPr>
        <w:pStyle w:val="ConsPlusTitle"/>
        <w:ind w:right="-2" w:firstLine="709"/>
        <w:jc w:val="both"/>
        <w:rPr>
          <w:b w:val="0"/>
        </w:rPr>
      </w:pPr>
      <w:r w:rsidRPr="00BD250C">
        <w:rPr>
          <w:b w:val="0"/>
        </w:rPr>
        <w:t xml:space="preserve"> </w:t>
      </w:r>
      <w:r w:rsidR="009E7218" w:rsidRPr="00BD250C">
        <w:rPr>
          <w:b w:val="0"/>
        </w:rPr>
        <w:t xml:space="preserve">     </w:t>
      </w:r>
    </w:p>
    <w:p w:rsidR="00DE204E" w:rsidRPr="00BD250C" w:rsidRDefault="00092D3F" w:rsidP="00DE204E">
      <w:pPr>
        <w:pStyle w:val="ConsPlusTitle"/>
        <w:ind w:right="-2" w:firstLine="709"/>
        <w:jc w:val="both"/>
        <w:rPr>
          <w:b w:val="0"/>
        </w:rPr>
      </w:pPr>
      <w:r>
        <w:rPr>
          <w:b w:val="0"/>
        </w:rPr>
        <w:lastRenderedPageBreak/>
        <w:t>-</w:t>
      </w:r>
      <w:r w:rsidR="009E7218" w:rsidRPr="00BD250C">
        <w:rPr>
          <w:b w:val="0"/>
        </w:rPr>
        <w:t xml:space="preserve"> </w:t>
      </w:r>
      <w:r w:rsidR="00DE204E" w:rsidRPr="00BD250C">
        <w:rPr>
          <w:b w:val="0"/>
        </w:rPr>
        <w:t>«Орган, осуществляющий функции и полномочия учредителя, ежегодно, не позднее второго рабочего дня текущего финансового года</w:t>
      </w:r>
      <w:r w:rsidR="009E7218" w:rsidRPr="00BD250C">
        <w:rPr>
          <w:b w:val="0"/>
        </w:rPr>
        <w:t>, формирует в Единой бюджетной платформе Государственной интегрированной информационной системе «Электронный бюджет» (далее – система «ЕБП Финансы») в разделе «Плановые показатели» подразделе «Целевые субсидии» Перечень целевых субсидий, в котором отражаются целевые субсидии, предоставляемые в текущем финансовом году  подведомственным бюджетным и автономным учреждениям.»;</w:t>
      </w:r>
    </w:p>
    <w:p w:rsidR="0049697A" w:rsidRPr="00BD250C" w:rsidRDefault="0049697A" w:rsidP="00DE204E">
      <w:pPr>
        <w:pStyle w:val="ConsPlusTitle"/>
        <w:ind w:right="-2" w:firstLine="709"/>
        <w:jc w:val="both"/>
        <w:rPr>
          <w:b w:val="0"/>
        </w:rPr>
      </w:pPr>
    </w:p>
    <w:p w:rsidR="009E7218" w:rsidRDefault="00092D3F" w:rsidP="00DE204E">
      <w:pPr>
        <w:pStyle w:val="ConsPlusTitle"/>
        <w:ind w:right="-2" w:firstLine="709"/>
        <w:jc w:val="both"/>
        <w:rPr>
          <w:b w:val="0"/>
        </w:rPr>
      </w:pPr>
      <w:r>
        <w:rPr>
          <w:b w:val="0"/>
        </w:rPr>
        <w:t xml:space="preserve">- </w:t>
      </w:r>
      <w:r w:rsidR="009E7218" w:rsidRPr="00BD250C">
        <w:rPr>
          <w:b w:val="0"/>
        </w:rPr>
        <w:t>«Сформированный Перечень</w:t>
      </w:r>
      <w:r w:rsidR="0049697A" w:rsidRPr="00BD250C">
        <w:rPr>
          <w:b w:val="0"/>
        </w:rPr>
        <w:t xml:space="preserve"> целевых субсидий в системе «ЕБП Фин</w:t>
      </w:r>
      <w:r w:rsidR="009C0F7B">
        <w:rPr>
          <w:b w:val="0"/>
        </w:rPr>
        <w:t>ансы» подписывается электронной</w:t>
      </w:r>
      <w:r w:rsidR="0049697A" w:rsidRPr="00BD250C">
        <w:rPr>
          <w:b w:val="0"/>
        </w:rPr>
        <w:t xml:space="preserve"> подпис</w:t>
      </w:r>
      <w:r w:rsidR="009C0F7B">
        <w:rPr>
          <w:b w:val="0"/>
        </w:rPr>
        <w:t>ью</w:t>
      </w:r>
      <w:r w:rsidR="0049697A" w:rsidRPr="00BD250C">
        <w:rPr>
          <w:b w:val="0"/>
        </w:rPr>
        <w:t xml:space="preserve"> руководителя органа, осуществляющего функции и полномочия учредителя».</w:t>
      </w:r>
    </w:p>
    <w:p w:rsidR="00F02BD7" w:rsidRDefault="00F02BD7" w:rsidP="00DE204E">
      <w:pPr>
        <w:pStyle w:val="ConsPlusTitle"/>
        <w:ind w:right="-2" w:firstLine="709"/>
        <w:jc w:val="both"/>
        <w:rPr>
          <w:b w:val="0"/>
        </w:rPr>
      </w:pPr>
    </w:p>
    <w:p w:rsidR="00F02BD7" w:rsidRDefault="00F02BD7" w:rsidP="00DE204E">
      <w:pPr>
        <w:pStyle w:val="ConsPlusTitle"/>
        <w:ind w:right="-2" w:firstLine="709"/>
        <w:jc w:val="both"/>
        <w:rPr>
          <w:b w:val="0"/>
        </w:rPr>
      </w:pPr>
      <w:r>
        <w:rPr>
          <w:b w:val="0"/>
        </w:rPr>
        <w:t>1.3. Пункт 4 изложить в новой редакции:</w:t>
      </w:r>
    </w:p>
    <w:p w:rsidR="00F02BD7" w:rsidRDefault="00F02BD7" w:rsidP="00DE204E">
      <w:pPr>
        <w:pStyle w:val="ConsPlusTitle"/>
        <w:ind w:right="-2" w:firstLine="709"/>
        <w:jc w:val="both"/>
        <w:rPr>
          <w:b w:val="0"/>
        </w:rPr>
      </w:pPr>
    </w:p>
    <w:p w:rsidR="00F02BD7" w:rsidRPr="00F02BD7" w:rsidRDefault="00F02BD7" w:rsidP="00DE204E">
      <w:pPr>
        <w:pStyle w:val="ConsPlusTitle"/>
        <w:ind w:right="-2" w:firstLine="709"/>
        <w:jc w:val="both"/>
        <w:rPr>
          <w:b w:val="0"/>
        </w:rPr>
      </w:pPr>
      <w:r>
        <w:rPr>
          <w:b w:val="0"/>
        </w:rPr>
        <w:t>- «</w:t>
      </w:r>
      <w:r w:rsidRPr="00F02BD7">
        <w:rPr>
          <w:b w:val="0"/>
        </w:rPr>
        <w:t>В случае если форма или информация, указанная в Перечне целевых субсидий, не соответствуют требованиям, установленным пункт</w:t>
      </w:r>
      <w:r w:rsidR="001D3EB3">
        <w:rPr>
          <w:b w:val="0"/>
        </w:rPr>
        <w:t>ами,</w:t>
      </w:r>
      <w:r w:rsidRPr="00F02BD7">
        <w:rPr>
          <w:b w:val="0"/>
        </w:rPr>
        <w:t xml:space="preserve"> </w:t>
      </w:r>
      <w:r>
        <w:rPr>
          <w:b w:val="0"/>
        </w:rPr>
        <w:t>2</w:t>
      </w:r>
      <w:r w:rsidR="001D3EB3">
        <w:rPr>
          <w:b w:val="0"/>
        </w:rPr>
        <w:t>, 3</w:t>
      </w:r>
      <w:r w:rsidRPr="00F02BD7">
        <w:rPr>
          <w:b w:val="0"/>
        </w:rPr>
        <w:t xml:space="preserve"> настоящего Порядка, финуправление не позднее трех рабочих дней, следующих за днем представления Перечня целевых субсидий, возвращает органу, осуществляющему функции и полномочия учредителя, Перечень целевых субсидий с указанием причин возврата.</w:t>
      </w:r>
      <w:r>
        <w:rPr>
          <w:b w:val="0"/>
        </w:rPr>
        <w:t>».</w:t>
      </w:r>
    </w:p>
    <w:p w:rsidR="009E7218" w:rsidRPr="00BD250C" w:rsidRDefault="009E7218" w:rsidP="00DE204E">
      <w:pPr>
        <w:pStyle w:val="ConsPlusTitle"/>
        <w:ind w:right="-2" w:firstLine="709"/>
        <w:jc w:val="both"/>
      </w:pPr>
    </w:p>
    <w:p w:rsidR="006D0810" w:rsidRDefault="00F02BD7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52201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="00152201">
        <w:rPr>
          <w:sz w:val="28"/>
          <w:szCs w:val="28"/>
        </w:rPr>
        <w:t>.</w:t>
      </w:r>
      <w:r w:rsidR="00691880">
        <w:rPr>
          <w:sz w:val="28"/>
          <w:szCs w:val="28"/>
        </w:rPr>
        <w:t xml:space="preserve"> Пункт 5 изложить в новой редакции: </w:t>
      </w:r>
    </w:p>
    <w:p w:rsidR="00092D3F" w:rsidRDefault="00092D3F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1880" w:rsidRPr="0096593A" w:rsidRDefault="00092D3F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1880">
        <w:rPr>
          <w:sz w:val="28"/>
          <w:szCs w:val="28"/>
        </w:rPr>
        <w:t>«</w:t>
      </w:r>
      <w:r w:rsidR="00691880" w:rsidRPr="00B57267">
        <w:rPr>
          <w:sz w:val="28"/>
          <w:szCs w:val="28"/>
        </w:rPr>
        <w:t>При внесении в течение финансового года изменений в части дополнений и исключений в Перечень целевых субсидий, орган, осуществляющий функции и полномочия учредителя, представляет в соответствии с настоящим Порядком в финуправление</w:t>
      </w:r>
      <w:r w:rsidR="00DF4316">
        <w:rPr>
          <w:sz w:val="28"/>
          <w:szCs w:val="28"/>
        </w:rPr>
        <w:t xml:space="preserve"> уточненный</w:t>
      </w:r>
      <w:r w:rsidR="00691880" w:rsidRPr="00B57267">
        <w:rPr>
          <w:sz w:val="28"/>
          <w:szCs w:val="28"/>
        </w:rPr>
        <w:t xml:space="preserve"> Перечень целевых субсидий</w:t>
      </w:r>
      <w:r w:rsidR="00DF4316" w:rsidRPr="00DF4316">
        <w:rPr>
          <w:sz w:val="28"/>
          <w:szCs w:val="28"/>
        </w:rPr>
        <w:t xml:space="preserve"> </w:t>
      </w:r>
      <w:r w:rsidR="00DF4316" w:rsidRPr="00B57267">
        <w:rPr>
          <w:sz w:val="28"/>
          <w:szCs w:val="28"/>
        </w:rPr>
        <w:t>с учетом внесенных изменений</w:t>
      </w:r>
      <w:r w:rsidR="00691880" w:rsidRPr="00B57267">
        <w:rPr>
          <w:sz w:val="28"/>
          <w:szCs w:val="28"/>
        </w:rPr>
        <w:t xml:space="preserve">. Проверка уточненного Перечня целевых </w:t>
      </w:r>
      <w:r w:rsidR="00691880" w:rsidRPr="0096593A">
        <w:rPr>
          <w:sz w:val="28"/>
          <w:szCs w:val="28"/>
        </w:rPr>
        <w:t xml:space="preserve">субсидий осуществляется согласно пунктам </w:t>
      </w:r>
      <w:r w:rsidR="00DF4316">
        <w:rPr>
          <w:sz w:val="28"/>
          <w:szCs w:val="28"/>
        </w:rPr>
        <w:t>2</w:t>
      </w:r>
      <w:r w:rsidR="00691880" w:rsidRPr="0096593A">
        <w:rPr>
          <w:sz w:val="28"/>
          <w:szCs w:val="28"/>
        </w:rPr>
        <w:t xml:space="preserve"> и </w:t>
      </w:r>
      <w:r w:rsidR="00DF4316">
        <w:rPr>
          <w:sz w:val="28"/>
          <w:szCs w:val="28"/>
        </w:rPr>
        <w:t>3</w:t>
      </w:r>
      <w:r w:rsidR="00691880" w:rsidRPr="0096593A">
        <w:rPr>
          <w:sz w:val="28"/>
          <w:szCs w:val="28"/>
        </w:rPr>
        <w:t xml:space="preserve"> настоящего Порядка.</w:t>
      </w:r>
    </w:p>
    <w:p w:rsidR="00691880" w:rsidRDefault="00691880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7267">
        <w:rPr>
          <w:sz w:val="28"/>
          <w:szCs w:val="28"/>
        </w:rPr>
        <w:t xml:space="preserve">Орган, осуществляющий функции и полномочия учредителя, </w:t>
      </w:r>
      <w:r w:rsidR="00DF4316">
        <w:rPr>
          <w:sz w:val="28"/>
          <w:szCs w:val="28"/>
        </w:rPr>
        <w:t>формирует в системе «ЕБП Финансы» уточненный Перечень целевых субсидий с учетом внесенных в него изменений</w:t>
      </w:r>
      <w:r w:rsidRPr="00B57267">
        <w:rPr>
          <w:sz w:val="28"/>
          <w:szCs w:val="28"/>
        </w:rPr>
        <w:t>.</w:t>
      </w:r>
    </w:p>
    <w:p w:rsidR="00691880" w:rsidRDefault="006D0810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</w:t>
      </w:r>
      <w:r w:rsidR="00691880"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ень</w:t>
      </w:r>
      <w:r w:rsidR="00691880">
        <w:rPr>
          <w:sz w:val="28"/>
          <w:szCs w:val="28"/>
        </w:rPr>
        <w:t xml:space="preserve"> целевых субсидий</w:t>
      </w:r>
      <w:r>
        <w:rPr>
          <w:sz w:val="28"/>
          <w:szCs w:val="28"/>
        </w:rPr>
        <w:t xml:space="preserve"> в системе «ЕБП Фин</w:t>
      </w:r>
      <w:r w:rsidR="009C0F7B">
        <w:rPr>
          <w:sz w:val="28"/>
          <w:szCs w:val="28"/>
        </w:rPr>
        <w:t>ансы» подписывается электронной</w:t>
      </w:r>
      <w:r>
        <w:rPr>
          <w:sz w:val="28"/>
          <w:szCs w:val="28"/>
        </w:rPr>
        <w:t xml:space="preserve"> подпис</w:t>
      </w:r>
      <w:r w:rsidR="009C0F7B">
        <w:rPr>
          <w:sz w:val="28"/>
          <w:szCs w:val="28"/>
        </w:rPr>
        <w:t xml:space="preserve">ью </w:t>
      </w:r>
      <w:r>
        <w:rPr>
          <w:sz w:val="28"/>
          <w:szCs w:val="28"/>
        </w:rPr>
        <w:t>руководителя</w:t>
      </w:r>
      <w:r w:rsidR="006F734E">
        <w:rPr>
          <w:sz w:val="28"/>
          <w:szCs w:val="28"/>
        </w:rPr>
        <w:t xml:space="preserve"> органа</w:t>
      </w:r>
      <w:r>
        <w:rPr>
          <w:sz w:val="28"/>
          <w:szCs w:val="28"/>
        </w:rPr>
        <w:t>, осуществляющего функции и полномочия учредителя</w:t>
      </w:r>
      <w:r w:rsidR="006F734E">
        <w:rPr>
          <w:sz w:val="28"/>
          <w:szCs w:val="28"/>
        </w:rPr>
        <w:t>.»</w:t>
      </w:r>
      <w:r w:rsidR="00691880">
        <w:rPr>
          <w:sz w:val="28"/>
          <w:szCs w:val="28"/>
        </w:rPr>
        <w:t>.</w:t>
      </w:r>
    </w:p>
    <w:p w:rsidR="00691880" w:rsidRDefault="00691880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F734E" w:rsidRDefault="00F02BD7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220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152201">
        <w:rPr>
          <w:sz w:val="28"/>
          <w:szCs w:val="28"/>
        </w:rPr>
        <w:t>.</w:t>
      </w:r>
      <w:r w:rsidR="00691880">
        <w:rPr>
          <w:sz w:val="28"/>
          <w:szCs w:val="28"/>
        </w:rPr>
        <w:t xml:space="preserve"> </w:t>
      </w:r>
      <w:r w:rsidR="006F734E">
        <w:rPr>
          <w:sz w:val="28"/>
          <w:szCs w:val="28"/>
        </w:rPr>
        <w:t>Пункт 6 изложить в новой редакции:</w:t>
      </w:r>
    </w:p>
    <w:p w:rsidR="00092D3F" w:rsidRDefault="00092D3F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1880" w:rsidRDefault="00092D3F" w:rsidP="006918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734E">
        <w:rPr>
          <w:sz w:val="28"/>
          <w:szCs w:val="28"/>
        </w:rPr>
        <w:t>«В случае отсутствия лицевых счетов муниципальных бюджетных и автономных учреждений в системе «ЕБП Финансы» Перечень целевых субсидий направляется органом, осуществляющим функции и полномочия учредителя, в автоматизированной системе Управления Федерального казначейства по Владимирской области с использованием электронной подписи и вложением его сканированной копии.».</w:t>
      </w:r>
    </w:p>
    <w:p w:rsidR="005E5252" w:rsidRPr="00491F4F" w:rsidRDefault="005E5252" w:rsidP="003638BD">
      <w:pPr>
        <w:pStyle w:val="ConsPlusTitle"/>
        <w:ind w:right="-2"/>
        <w:jc w:val="both"/>
        <w:rPr>
          <w:b w:val="0"/>
        </w:rPr>
      </w:pPr>
    </w:p>
    <w:p w:rsidR="003E2F3B" w:rsidRDefault="003E2F3B" w:rsidP="003638BD">
      <w:pPr>
        <w:ind w:right="-2" w:firstLine="709"/>
        <w:jc w:val="both"/>
        <w:rPr>
          <w:sz w:val="28"/>
        </w:rPr>
      </w:pPr>
      <w:r w:rsidRPr="006D57AA">
        <w:rPr>
          <w:sz w:val="28"/>
        </w:rPr>
        <w:t xml:space="preserve">2. </w:t>
      </w:r>
      <w:r w:rsidR="00EA6B79" w:rsidRPr="006D57AA">
        <w:rPr>
          <w:sz w:val="28"/>
        </w:rPr>
        <w:t xml:space="preserve">Настоящий </w:t>
      </w:r>
      <w:r w:rsidR="00D006A0" w:rsidRPr="006D57AA">
        <w:rPr>
          <w:sz w:val="28"/>
        </w:rPr>
        <w:t>приказ подлежит</w:t>
      </w:r>
      <w:r w:rsidR="00EA6B79" w:rsidRPr="006D57AA">
        <w:rPr>
          <w:sz w:val="28"/>
        </w:rPr>
        <w:t xml:space="preserve"> доведению </w:t>
      </w:r>
      <w:r w:rsidRPr="006D57AA">
        <w:rPr>
          <w:sz w:val="28"/>
        </w:rPr>
        <w:t>до главных распоряд</w:t>
      </w:r>
      <w:r w:rsidR="00E1633C" w:rsidRPr="006D57AA">
        <w:rPr>
          <w:sz w:val="28"/>
        </w:rPr>
        <w:t>ителей и распорядителей средств</w:t>
      </w:r>
      <w:r w:rsidRPr="006D57AA">
        <w:rPr>
          <w:sz w:val="28"/>
        </w:rPr>
        <w:t xml:space="preserve"> бюджета</w:t>
      </w:r>
      <w:r w:rsidR="00E1633C" w:rsidRPr="006D57AA">
        <w:rPr>
          <w:sz w:val="28"/>
        </w:rPr>
        <w:t xml:space="preserve"> Собинского муниципального округа</w:t>
      </w:r>
      <w:r w:rsidR="00D006A0" w:rsidRPr="006D57AA">
        <w:rPr>
          <w:sz w:val="28"/>
        </w:rPr>
        <w:t xml:space="preserve">, Управления Федерального казначейства по Владимирской области и размещению в сети интернет на сайте администрации Собинского муниципального округа Владимирской области в пределах информационного ресурса финансового управления администрации Собинского муниципального округа Владимирской </w:t>
      </w:r>
      <w:r w:rsidR="006472CA" w:rsidRPr="006D57AA">
        <w:rPr>
          <w:sz w:val="28"/>
        </w:rPr>
        <w:t>области.</w:t>
      </w:r>
    </w:p>
    <w:p w:rsidR="00F613FB" w:rsidRPr="006D57AA" w:rsidRDefault="00F613FB" w:rsidP="003638BD">
      <w:pPr>
        <w:ind w:right="-2" w:firstLine="709"/>
        <w:jc w:val="both"/>
        <w:rPr>
          <w:sz w:val="28"/>
        </w:rPr>
      </w:pPr>
    </w:p>
    <w:p w:rsidR="00181E54" w:rsidRDefault="00E1633C" w:rsidP="00181E54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6D57AA">
        <w:rPr>
          <w:sz w:val="28"/>
        </w:rPr>
        <w:t>3</w:t>
      </w:r>
      <w:r w:rsidR="0094209C" w:rsidRPr="006D57AA">
        <w:rPr>
          <w:sz w:val="28"/>
        </w:rPr>
        <w:t xml:space="preserve">. </w:t>
      </w:r>
      <w:r w:rsidR="002C6FED" w:rsidRPr="006D57AA">
        <w:rPr>
          <w:sz w:val="28"/>
          <w:szCs w:val="28"/>
        </w:rPr>
        <w:t>Контроль за выполнением настоящего приказа</w:t>
      </w:r>
      <w:r w:rsidR="00181E54" w:rsidRPr="006D57AA">
        <w:rPr>
          <w:sz w:val="28"/>
          <w:szCs w:val="28"/>
        </w:rPr>
        <w:t xml:space="preserve"> возложить</w:t>
      </w:r>
      <w:r w:rsidR="002C6FED" w:rsidRPr="006D57AA">
        <w:rPr>
          <w:sz w:val="28"/>
          <w:szCs w:val="28"/>
        </w:rPr>
        <w:t xml:space="preserve"> </w:t>
      </w:r>
      <w:r w:rsidR="00036C49" w:rsidRPr="006D57AA">
        <w:rPr>
          <w:sz w:val="28"/>
          <w:szCs w:val="28"/>
        </w:rPr>
        <w:t>на</w:t>
      </w:r>
      <w:r w:rsidR="00EA6B79" w:rsidRPr="006D57AA">
        <w:rPr>
          <w:sz w:val="28"/>
          <w:szCs w:val="28"/>
        </w:rPr>
        <w:t xml:space="preserve"> заместителя начальника финансового управления</w:t>
      </w:r>
      <w:r w:rsidR="00AF2EA9" w:rsidRPr="006D57AA">
        <w:rPr>
          <w:sz w:val="28"/>
          <w:szCs w:val="28"/>
        </w:rPr>
        <w:t xml:space="preserve">, </w:t>
      </w:r>
      <w:r w:rsidR="00036C49" w:rsidRPr="006D57AA">
        <w:rPr>
          <w:sz w:val="28"/>
          <w:szCs w:val="28"/>
        </w:rPr>
        <w:t>начальника</w:t>
      </w:r>
      <w:r w:rsidR="00072AC5" w:rsidRPr="006D57AA">
        <w:rPr>
          <w:sz w:val="28"/>
          <w:szCs w:val="28"/>
        </w:rPr>
        <w:t xml:space="preserve"> отдела бюджетно</w:t>
      </w:r>
      <w:r w:rsidR="00EA6B79" w:rsidRPr="006D57AA">
        <w:rPr>
          <w:sz w:val="28"/>
          <w:szCs w:val="28"/>
        </w:rPr>
        <w:t xml:space="preserve">го </w:t>
      </w:r>
      <w:r w:rsidR="006472CA" w:rsidRPr="006D57AA">
        <w:rPr>
          <w:sz w:val="28"/>
          <w:szCs w:val="28"/>
        </w:rPr>
        <w:t>процесса финансового</w:t>
      </w:r>
      <w:r w:rsidR="00181E54" w:rsidRPr="006D57AA">
        <w:rPr>
          <w:sz w:val="28"/>
          <w:szCs w:val="28"/>
        </w:rPr>
        <w:t xml:space="preserve"> управления администрации Собинского муниципального округа Владимирской области. </w:t>
      </w:r>
    </w:p>
    <w:p w:rsidR="002A1C44" w:rsidRPr="006D57AA" w:rsidRDefault="002A1C44" w:rsidP="00181E54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3E2F3B" w:rsidRPr="00520E48" w:rsidRDefault="00F85DCF" w:rsidP="00181E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F613FB">
        <w:rPr>
          <w:sz w:val="28"/>
          <w:szCs w:val="28"/>
        </w:rPr>
        <w:t>5</w:t>
      </w:r>
      <w:r w:rsidR="003E2F3B" w:rsidRPr="00A95B81">
        <w:rPr>
          <w:sz w:val="28"/>
          <w:szCs w:val="28"/>
        </w:rPr>
        <w:t xml:space="preserve">. </w:t>
      </w:r>
      <w:r w:rsidR="002C6FED" w:rsidRPr="00A95B81">
        <w:rPr>
          <w:sz w:val="28"/>
        </w:rPr>
        <w:t>Настоящий приказ</w:t>
      </w:r>
      <w:r w:rsidR="000B0D29" w:rsidRPr="00A95B81">
        <w:rPr>
          <w:sz w:val="28"/>
        </w:rPr>
        <w:t xml:space="preserve"> вступает в </w:t>
      </w:r>
      <w:r w:rsidR="006472CA" w:rsidRPr="00A95B81">
        <w:rPr>
          <w:sz w:val="28"/>
        </w:rPr>
        <w:t>силу</w:t>
      </w:r>
      <w:r w:rsidR="00A95B81" w:rsidRPr="00A95B81">
        <w:rPr>
          <w:sz w:val="28"/>
        </w:rPr>
        <w:t xml:space="preserve"> со дня его подписания и распространяется на правоотношения</w:t>
      </w:r>
      <w:r w:rsidR="006472CA" w:rsidRPr="00A95B81">
        <w:rPr>
          <w:sz w:val="28"/>
        </w:rPr>
        <w:t xml:space="preserve"> </w:t>
      </w:r>
      <w:r w:rsidR="006472CA" w:rsidRPr="00C375C1">
        <w:rPr>
          <w:sz w:val="28"/>
        </w:rPr>
        <w:t>с</w:t>
      </w:r>
      <w:r w:rsidR="006D57AA" w:rsidRPr="00C375C1">
        <w:rPr>
          <w:sz w:val="28"/>
        </w:rPr>
        <w:t xml:space="preserve"> </w:t>
      </w:r>
      <w:r w:rsidR="00A95B81" w:rsidRPr="00C375C1">
        <w:rPr>
          <w:sz w:val="28"/>
        </w:rPr>
        <w:t>2</w:t>
      </w:r>
      <w:r w:rsidR="00C375C1">
        <w:rPr>
          <w:sz w:val="28"/>
        </w:rPr>
        <w:t>4</w:t>
      </w:r>
      <w:r w:rsidR="006D57AA" w:rsidRPr="00C375C1">
        <w:rPr>
          <w:sz w:val="28"/>
        </w:rPr>
        <w:t>.0</w:t>
      </w:r>
      <w:r w:rsidR="00C375C1">
        <w:rPr>
          <w:sz w:val="28"/>
        </w:rPr>
        <w:t>2</w:t>
      </w:r>
      <w:r w:rsidR="006D57AA" w:rsidRPr="00C375C1">
        <w:rPr>
          <w:sz w:val="28"/>
        </w:rPr>
        <w:t>.2026</w:t>
      </w:r>
      <w:r w:rsidR="009110B9" w:rsidRPr="00C375C1">
        <w:rPr>
          <w:sz w:val="28"/>
        </w:rPr>
        <w:t>.</w:t>
      </w:r>
      <w:r w:rsidR="002C6FED" w:rsidRPr="00C375C1">
        <w:rPr>
          <w:sz w:val="28"/>
        </w:rPr>
        <w:t xml:space="preserve"> </w:t>
      </w:r>
    </w:p>
    <w:p w:rsidR="00260025" w:rsidRPr="00520E48" w:rsidRDefault="00260025">
      <w:pPr>
        <w:jc w:val="both"/>
        <w:rPr>
          <w:sz w:val="28"/>
          <w:szCs w:val="28"/>
        </w:rPr>
      </w:pPr>
    </w:p>
    <w:p w:rsidR="003D618D" w:rsidRPr="00703CE6" w:rsidRDefault="003D618D" w:rsidP="003D618D">
      <w:pPr>
        <w:ind w:left="-142" w:firstLine="851"/>
        <w:jc w:val="both"/>
        <w:rPr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2942"/>
      </w:tblGrid>
      <w:tr w:rsidR="007E00A8" w:rsidTr="003D618D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:rsidR="00431DF8" w:rsidRDefault="00427230" w:rsidP="000B0D29">
            <w:pPr>
              <w:rPr>
                <w:sz w:val="28"/>
              </w:rPr>
            </w:pPr>
            <w:r>
              <w:rPr>
                <w:sz w:val="28"/>
              </w:rPr>
              <w:t>Начальник финансового</w:t>
            </w:r>
          </w:p>
          <w:p w:rsidR="00427230" w:rsidRDefault="00427230" w:rsidP="000B0D29">
            <w:pPr>
              <w:rPr>
                <w:sz w:val="28"/>
              </w:rPr>
            </w:pPr>
            <w:r>
              <w:rPr>
                <w:sz w:val="28"/>
              </w:rPr>
              <w:t>управления</w:t>
            </w:r>
          </w:p>
        </w:tc>
        <w:tc>
          <w:tcPr>
            <w:tcW w:w="1877" w:type="dxa"/>
          </w:tcPr>
          <w:p w:rsidR="007E00A8" w:rsidRDefault="007E00A8">
            <w:pPr>
              <w:jc w:val="both"/>
              <w:rPr>
                <w:sz w:val="28"/>
              </w:rPr>
            </w:pPr>
          </w:p>
        </w:tc>
        <w:tc>
          <w:tcPr>
            <w:tcW w:w="2942" w:type="dxa"/>
          </w:tcPr>
          <w:p w:rsidR="007E00A8" w:rsidRDefault="007E00A8">
            <w:pPr>
              <w:jc w:val="right"/>
              <w:rPr>
                <w:sz w:val="28"/>
              </w:rPr>
            </w:pPr>
          </w:p>
          <w:p w:rsidR="00C6601E" w:rsidRDefault="00B81377" w:rsidP="003D618D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0B0D29">
              <w:rPr>
                <w:sz w:val="28"/>
              </w:rPr>
              <w:t>Т.Л.Маскайкина</w:t>
            </w:r>
          </w:p>
        </w:tc>
      </w:tr>
    </w:tbl>
    <w:p w:rsidR="00A55F69" w:rsidRDefault="00A55F69" w:rsidP="00036C49">
      <w:pPr>
        <w:rPr>
          <w:sz w:val="24"/>
          <w:szCs w:val="24"/>
        </w:rPr>
      </w:pPr>
    </w:p>
    <w:sectPr w:rsidR="00A55F69" w:rsidSect="0049165A">
      <w:footerReference w:type="even" r:id="rId7"/>
      <w:footerReference w:type="default" r:id="rId8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F53" w:rsidRDefault="00A72F53">
      <w:r>
        <w:separator/>
      </w:r>
    </w:p>
  </w:endnote>
  <w:endnote w:type="continuationSeparator" w:id="0">
    <w:p w:rsidR="00A72F53" w:rsidRDefault="00A7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D2A" w:rsidRDefault="00805D2A" w:rsidP="006B278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05D2A" w:rsidRDefault="00805D2A" w:rsidP="00780E8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D2A" w:rsidRDefault="00805D2A" w:rsidP="006B278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707C">
      <w:rPr>
        <w:rStyle w:val="a9"/>
        <w:noProof/>
      </w:rPr>
      <w:t>3</w:t>
    </w:r>
    <w:r>
      <w:rPr>
        <w:rStyle w:val="a9"/>
      </w:rPr>
      <w:fldChar w:fldCharType="end"/>
    </w:r>
  </w:p>
  <w:p w:rsidR="00805D2A" w:rsidRDefault="00805D2A" w:rsidP="00780E8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F53" w:rsidRDefault="00A72F53">
      <w:r>
        <w:separator/>
      </w:r>
    </w:p>
  </w:footnote>
  <w:footnote w:type="continuationSeparator" w:id="0">
    <w:p w:rsidR="00A72F53" w:rsidRDefault="00A7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562C9"/>
    <w:multiLevelType w:val="multilevel"/>
    <w:tmpl w:val="33106EF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611A6B"/>
    <w:multiLevelType w:val="hybridMultilevel"/>
    <w:tmpl w:val="561E1820"/>
    <w:lvl w:ilvl="0" w:tplc="5CD60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790857"/>
    <w:multiLevelType w:val="multilevel"/>
    <w:tmpl w:val="6324CC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6AD259A"/>
    <w:multiLevelType w:val="hybridMultilevel"/>
    <w:tmpl w:val="48B4B256"/>
    <w:lvl w:ilvl="0" w:tplc="FDEE2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592D0C"/>
    <w:multiLevelType w:val="singleLevel"/>
    <w:tmpl w:val="E37233C2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65FE0FDF"/>
    <w:multiLevelType w:val="hybridMultilevel"/>
    <w:tmpl w:val="420290EE"/>
    <w:lvl w:ilvl="0" w:tplc="7B8AD1C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044169"/>
    <w:multiLevelType w:val="singleLevel"/>
    <w:tmpl w:val="427849C8"/>
    <w:lvl w:ilvl="0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7983623A"/>
    <w:multiLevelType w:val="hybridMultilevel"/>
    <w:tmpl w:val="F35A5518"/>
    <w:lvl w:ilvl="0" w:tplc="214A8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4F0"/>
    <w:rsid w:val="00001372"/>
    <w:rsid w:val="00004F10"/>
    <w:rsid w:val="0000591D"/>
    <w:rsid w:val="00007107"/>
    <w:rsid w:val="00007B84"/>
    <w:rsid w:val="00036C49"/>
    <w:rsid w:val="000374BB"/>
    <w:rsid w:val="00040180"/>
    <w:rsid w:val="000538B3"/>
    <w:rsid w:val="000608F4"/>
    <w:rsid w:val="000625FA"/>
    <w:rsid w:val="00063764"/>
    <w:rsid w:val="0007294D"/>
    <w:rsid w:val="00072AC5"/>
    <w:rsid w:val="0007511D"/>
    <w:rsid w:val="000852FF"/>
    <w:rsid w:val="00092D3F"/>
    <w:rsid w:val="000961AF"/>
    <w:rsid w:val="000A7125"/>
    <w:rsid w:val="000B0D29"/>
    <w:rsid w:val="000B3710"/>
    <w:rsid w:val="000B7C1D"/>
    <w:rsid w:val="000D313A"/>
    <w:rsid w:val="000E242B"/>
    <w:rsid w:val="000E26E9"/>
    <w:rsid w:val="000E361E"/>
    <w:rsid w:val="000E78DB"/>
    <w:rsid w:val="000F5F55"/>
    <w:rsid w:val="0010750C"/>
    <w:rsid w:val="00113171"/>
    <w:rsid w:val="0011660C"/>
    <w:rsid w:val="00125D5F"/>
    <w:rsid w:val="001358F7"/>
    <w:rsid w:val="00152201"/>
    <w:rsid w:val="001808FE"/>
    <w:rsid w:val="00181E54"/>
    <w:rsid w:val="00187F6A"/>
    <w:rsid w:val="0019121A"/>
    <w:rsid w:val="001A07FE"/>
    <w:rsid w:val="001A21D0"/>
    <w:rsid w:val="001B34F0"/>
    <w:rsid w:val="001C0BAD"/>
    <w:rsid w:val="001C4BBB"/>
    <w:rsid w:val="001D3EB3"/>
    <w:rsid w:val="001D7655"/>
    <w:rsid w:val="00217E0D"/>
    <w:rsid w:val="002205BA"/>
    <w:rsid w:val="00222D15"/>
    <w:rsid w:val="002247DA"/>
    <w:rsid w:val="002250F7"/>
    <w:rsid w:val="002474EF"/>
    <w:rsid w:val="00257556"/>
    <w:rsid w:val="00260025"/>
    <w:rsid w:val="00261EF3"/>
    <w:rsid w:val="002779E3"/>
    <w:rsid w:val="002812CA"/>
    <w:rsid w:val="00282294"/>
    <w:rsid w:val="002943E7"/>
    <w:rsid w:val="00296224"/>
    <w:rsid w:val="002A0414"/>
    <w:rsid w:val="002A1C44"/>
    <w:rsid w:val="002A1DE5"/>
    <w:rsid w:val="002A75C6"/>
    <w:rsid w:val="002C2AF9"/>
    <w:rsid w:val="002C3530"/>
    <w:rsid w:val="002C6FED"/>
    <w:rsid w:val="002D47CF"/>
    <w:rsid w:val="002D7D6C"/>
    <w:rsid w:val="002E369F"/>
    <w:rsid w:val="002F794B"/>
    <w:rsid w:val="00304671"/>
    <w:rsid w:val="00310F9B"/>
    <w:rsid w:val="003112B0"/>
    <w:rsid w:val="0031231C"/>
    <w:rsid w:val="003145FD"/>
    <w:rsid w:val="00342967"/>
    <w:rsid w:val="00345603"/>
    <w:rsid w:val="00347664"/>
    <w:rsid w:val="003532E0"/>
    <w:rsid w:val="00357842"/>
    <w:rsid w:val="00360500"/>
    <w:rsid w:val="003633DA"/>
    <w:rsid w:val="003638BD"/>
    <w:rsid w:val="00364CFA"/>
    <w:rsid w:val="0037528A"/>
    <w:rsid w:val="003768CA"/>
    <w:rsid w:val="00380F72"/>
    <w:rsid w:val="0039201C"/>
    <w:rsid w:val="0039521D"/>
    <w:rsid w:val="003B24DC"/>
    <w:rsid w:val="003C6679"/>
    <w:rsid w:val="003D449C"/>
    <w:rsid w:val="003D609B"/>
    <w:rsid w:val="003D618D"/>
    <w:rsid w:val="003E0B69"/>
    <w:rsid w:val="003E1A4B"/>
    <w:rsid w:val="003E1B5F"/>
    <w:rsid w:val="003E2F3B"/>
    <w:rsid w:val="003E6917"/>
    <w:rsid w:val="003E7F4A"/>
    <w:rsid w:val="00422915"/>
    <w:rsid w:val="00425358"/>
    <w:rsid w:val="004265E3"/>
    <w:rsid w:val="00427230"/>
    <w:rsid w:val="00430131"/>
    <w:rsid w:val="00431DF8"/>
    <w:rsid w:val="004321FE"/>
    <w:rsid w:val="004464E7"/>
    <w:rsid w:val="00454FCF"/>
    <w:rsid w:val="00484346"/>
    <w:rsid w:val="0049165A"/>
    <w:rsid w:val="00491F4F"/>
    <w:rsid w:val="00492F1F"/>
    <w:rsid w:val="0049697A"/>
    <w:rsid w:val="004A2922"/>
    <w:rsid w:val="004A3FB4"/>
    <w:rsid w:val="004C72AB"/>
    <w:rsid w:val="004D32A8"/>
    <w:rsid w:val="004E3E1B"/>
    <w:rsid w:val="004E6531"/>
    <w:rsid w:val="004E735C"/>
    <w:rsid w:val="004F1733"/>
    <w:rsid w:val="00503432"/>
    <w:rsid w:val="00503EBD"/>
    <w:rsid w:val="00520E48"/>
    <w:rsid w:val="005313F8"/>
    <w:rsid w:val="00532CAB"/>
    <w:rsid w:val="005335ED"/>
    <w:rsid w:val="0056118E"/>
    <w:rsid w:val="00563DF9"/>
    <w:rsid w:val="00567B07"/>
    <w:rsid w:val="00573A76"/>
    <w:rsid w:val="005741FC"/>
    <w:rsid w:val="00575D50"/>
    <w:rsid w:val="005852EF"/>
    <w:rsid w:val="00594DC0"/>
    <w:rsid w:val="005B35C1"/>
    <w:rsid w:val="005C2882"/>
    <w:rsid w:val="005C64CE"/>
    <w:rsid w:val="005C727D"/>
    <w:rsid w:val="005D07DA"/>
    <w:rsid w:val="005E5252"/>
    <w:rsid w:val="006036BC"/>
    <w:rsid w:val="00603D2A"/>
    <w:rsid w:val="006140C1"/>
    <w:rsid w:val="00622ADF"/>
    <w:rsid w:val="00647011"/>
    <w:rsid w:val="006472CA"/>
    <w:rsid w:val="006545A6"/>
    <w:rsid w:val="006547CD"/>
    <w:rsid w:val="00663F27"/>
    <w:rsid w:val="00680C65"/>
    <w:rsid w:val="00685402"/>
    <w:rsid w:val="006915ED"/>
    <w:rsid w:val="00691880"/>
    <w:rsid w:val="006A0BFC"/>
    <w:rsid w:val="006A40A5"/>
    <w:rsid w:val="006B2780"/>
    <w:rsid w:val="006B289D"/>
    <w:rsid w:val="006C3AED"/>
    <w:rsid w:val="006C4C69"/>
    <w:rsid w:val="006C5D6B"/>
    <w:rsid w:val="006D0810"/>
    <w:rsid w:val="006D57AA"/>
    <w:rsid w:val="006F734E"/>
    <w:rsid w:val="00703CE6"/>
    <w:rsid w:val="00710F59"/>
    <w:rsid w:val="00732285"/>
    <w:rsid w:val="007326E8"/>
    <w:rsid w:val="007376C8"/>
    <w:rsid w:val="007403C6"/>
    <w:rsid w:val="007462A8"/>
    <w:rsid w:val="0074657E"/>
    <w:rsid w:val="007544F0"/>
    <w:rsid w:val="007557DB"/>
    <w:rsid w:val="00756515"/>
    <w:rsid w:val="007600DA"/>
    <w:rsid w:val="007659DB"/>
    <w:rsid w:val="007664E4"/>
    <w:rsid w:val="00773327"/>
    <w:rsid w:val="00777ED3"/>
    <w:rsid w:val="00780E8C"/>
    <w:rsid w:val="007875E1"/>
    <w:rsid w:val="007B2107"/>
    <w:rsid w:val="007C7188"/>
    <w:rsid w:val="007C7486"/>
    <w:rsid w:val="007D7432"/>
    <w:rsid w:val="007E00A8"/>
    <w:rsid w:val="007E0B64"/>
    <w:rsid w:val="007E3956"/>
    <w:rsid w:val="007E6A11"/>
    <w:rsid w:val="007F139D"/>
    <w:rsid w:val="00802A36"/>
    <w:rsid w:val="00805D2A"/>
    <w:rsid w:val="00806F80"/>
    <w:rsid w:val="00812790"/>
    <w:rsid w:val="00815EC7"/>
    <w:rsid w:val="008236D7"/>
    <w:rsid w:val="008270DB"/>
    <w:rsid w:val="0084239A"/>
    <w:rsid w:val="00847B7F"/>
    <w:rsid w:val="00850863"/>
    <w:rsid w:val="0087178A"/>
    <w:rsid w:val="008847F9"/>
    <w:rsid w:val="008855A2"/>
    <w:rsid w:val="008A24BD"/>
    <w:rsid w:val="008A7BB9"/>
    <w:rsid w:val="008B7179"/>
    <w:rsid w:val="008B7404"/>
    <w:rsid w:val="008C0A15"/>
    <w:rsid w:val="008C52BF"/>
    <w:rsid w:val="008C5D4D"/>
    <w:rsid w:val="008D00CA"/>
    <w:rsid w:val="008D0EA1"/>
    <w:rsid w:val="008D1327"/>
    <w:rsid w:val="008D4558"/>
    <w:rsid w:val="008E01E8"/>
    <w:rsid w:val="008F0A82"/>
    <w:rsid w:val="00901ABE"/>
    <w:rsid w:val="00902668"/>
    <w:rsid w:val="00902F57"/>
    <w:rsid w:val="00903319"/>
    <w:rsid w:val="009110B9"/>
    <w:rsid w:val="009276A6"/>
    <w:rsid w:val="00936A9E"/>
    <w:rsid w:val="0094209C"/>
    <w:rsid w:val="00953F1A"/>
    <w:rsid w:val="00961CA3"/>
    <w:rsid w:val="0096593A"/>
    <w:rsid w:val="009737A2"/>
    <w:rsid w:val="009769E5"/>
    <w:rsid w:val="0098337D"/>
    <w:rsid w:val="0098787F"/>
    <w:rsid w:val="00996722"/>
    <w:rsid w:val="009B4711"/>
    <w:rsid w:val="009C0F7B"/>
    <w:rsid w:val="009D5932"/>
    <w:rsid w:val="009E7218"/>
    <w:rsid w:val="00A02493"/>
    <w:rsid w:val="00A171B8"/>
    <w:rsid w:val="00A20173"/>
    <w:rsid w:val="00A20780"/>
    <w:rsid w:val="00A2122F"/>
    <w:rsid w:val="00A2263D"/>
    <w:rsid w:val="00A328B1"/>
    <w:rsid w:val="00A34624"/>
    <w:rsid w:val="00A346AC"/>
    <w:rsid w:val="00A423A3"/>
    <w:rsid w:val="00A5092D"/>
    <w:rsid w:val="00A51C45"/>
    <w:rsid w:val="00A55F69"/>
    <w:rsid w:val="00A6584E"/>
    <w:rsid w:val="00A705FF"/>
    <w:rsid w:val="00A72F53"/>
    <w:rsid w:val="00A86D96"/>
    <w:rsid w:val="00A91106"/>
    <w:rsid w:val="00A92FBB"/>
    <w:rsid w:val="00A95B81"/>
    <w:rsid w:val="00AA22FA"/>
    <w:rsid w:val="00AA7315"/>
    <w:rsid w:val="00AA75F4"/>
    <w:rsid w:val="00AD0003"/>
    <w:rsid w:val="00AD3F1C"/>
    <w:rsid w:val="00AD73E2"/>
    <w:rsid w:val="00AE2C98"/>
    <w:rsid w:val="00AF2EA9"/>
    <w:rsid w:val="00AF4270"/>
    <w:rsid w:val="00AF51E6"/>
    <w:rsid w:val="00AF533C"/>
    <w:rsid w:val="00B21535"/>
    <w:rsid w:val="00B270D9"/>
    <w:rsid w:val="00B329AF"/>
    <w:rsid w:val="00B36412"/>
    <w:rsid w:val="00B45209"/>
    <w:rsid w:val="00B467CC"/>
    <w:rsid w:val="00B56BDC"/>
    <w:rsid w:val="00B5708A"/>
    <w:rsid w:val="00B57267"/>
    <w:rsid w:val="00B66E38"/>
    <w:rsid w:val="00B709A1"/>
    <w:rsid w:val="00B71D09"/>
    <w:rsid w:val="00B73FC8"/>
    <w:rsid w:val="00B7518B"/>
    <w:rsid w:val="00B75576"/>
    <w:rsid w:val="00B77636"/>
    <w:rsid w:val="00B81377"/>
    <w:rsid w:val="00B82518"/>
    <w:rsid w:val="00B868A9"/>
    <w:rsid w:val="00B978F3"/>
    <w:rsid w:val="00BA1619"/>
    <w:rsid w:val="00BA520C"/>
    <w:rsid w:val="00BA6749"/>
    <w:rsid w:val="00BA7153"/>
    <w:rsid w:val="00BB2780"/>
    <w:rsid w:val="00BB39B7"/>
    <w:rsid w:val="00BB7633"/>
    <w:rsid w:val="00BD250C"/>
    <w:rsid w:val="00BD63D9"/>
    <w:rsid w:val="00BD7BEE"/>
    <w:rsid w:val="00BE23F0"/>
    <w:rsid w:val="00BE281F"/>
    <w:rsid w:val="00BE3265"/>
    <w:rsid w:val="00BE497C"/>
    <w:rsid w:val="00BE6FA6"/>
    <w:rsid w:val="00BF4BB1"/>
    <w:rsid w:val="00C06241"/>
    <w:rsid w:val="00C104D8"/>
    <w:rsid w:val="00C15786"/>
    <w:rsid w:val="00C26739"/>
    <w:rsid w:val="00C31BAF"/>
    <w:rsid w:val="00C375C1"/>
    <w:rsid w:val="00C41254"/>
    <w:rsid w:val="00C432F5"/>
    <w:rsid w:val="00C642AB"/>
    <w:rsid w:val="00C6601E"/>
    <w:rsid w:val="00C71325"/>
    <w:rsid w:val="00C7358C"/>
    <w:rsid w:val="00C8521F"/>
    <w:rsid w:val="00C87B17"/>
    <w:rsid w:val="00C941F4"/>
    <w:rsid w:val="00CA546B"/>
    <w:rsid w:val="00CA57E4"/>
    <w:rsid w:val="00CA641E"/>
    <w:rsid w:val="00CD0167"/>
    <w:rsid w:val="00CD0B35"/>
    <w:rsid w:val="00CD5A95"/>
    <w:rsid w:val="00CE1D43"/>
    <w:rsid w:val="00CE2DA0"/>
    <w:rsid w:val="00CE2F23"/>
    <w:rsid w:val="00CE508E"/>
    <w:rsid w:val="00CF0260"/>
    <w:rsid w:val="00CF08EB"/>
    <w:rsid w:val="00D006A0"/>
    <w:rsid w:val="00D02F25"/>
    <w:rsid w:val="00D07241"/>
    <w:rsid w:val="00D25390"/>
    <w:rsid w:val="00D311CB"/>
    <w:rsid w:val="00D35FC9"/>
    <w:rsid w:val="00D371D7"/>
    <w:rsid w:val="00D423B7"/>
    <w:rsid w:val="00D50CD7"/>
    <w:rsid w:val="00D54250"/>
    <w:rsid w:val="00D61765"/>
    <w:rsid w:val="00D63DB7"/>
    <w:rsid w:val="00D77B12"/>
    <w:rsid w:val="00D87F0E"/>
    <w:rsid w:val="00D90A63"/>
    <w:rsid w:val="00D9150C"/>
    <w:rsid w:val="00D94B96"/>
    <w:rsid w:val="00DA73D2"/>
    <w:rsid w:val="00DD3870"/>
    <w:rsid w:val="00DD685C"/>
    <w:rsid w:val="00DD7FA9"/>
    <w:rsid w:val="00DE204E"/>
    <w:rsid w:val="00DE7F1D"/>
    <w:rsid w:val="00DF4316"/>
    <w:rsid w:val="00E04378"/>
    <w:rsid w:val="00E1633C"/>
    <w:rsid w:val="00E16950"/>
    <w:rsid w:val="00E21795"/>
    <w:rsid w:val="00E21DD6"/>
    <w:rsid w:val="00E25E0C"/>
    <w:rsid w:val="00E27E99"/>
    <w:rsid w:val="00E3717F"/>
    <w:rsid w:val="00E40411"/>
    <w:rsid w:val="00E429AA"/>
    <w:rsid w:val="00E44801"/>
    <w:rsid w:val="00E44EAB"/>
    <w:rsid w:val="00E631BB"/>
    <w:rsid w:val="00E6537F"/>
    <w:rsid w:val="00E747A3"/>
    <w:rsid w:val="00E9707C"/>
    <w:rsid w:val="00E977C5"/>
    <w:rsid w:val="00E97E70"/>
    <w:rsid w:val="00EA2A25"/>
    <w:rsid w:val="00EA34EF"/>
    <w:rsid w:val="00EA6B79"/>
    <w:rsid w:val="00EB5C4D"/>
    <w:rsid w:val="00EC3A46"/>
    <w:rsid w:val="00EE148C"/>
    <w:rsid w:val="00EF7A1A"/>
    <w:rsid w:val="00F02BD7"/>
    <w:rsid w:val="00F15EA6"/>
    <w:rsid w:val="00F2116D"/>
    <w:rsid w:val="00F27265"/>
    <w:rsid w:val="00F311AE"/>
    <w:rsid w:val="00F32469"/>
    <w:rsid w:val="00F35151"/>
    <w:rsid w:val="00F47E0F"/>
    <w:rsid w:val="00F60DF0"/>
    <w:rsid w:val="00F613FB"/>
    <w:rsid w:val="00F62A00"/>
    <w:rsid w:val="00F749B9"/>
    <w:rsid w:val="00F74D4C"/>
    <w:rsid w:val="00F85DCF"/>
    <w:rsid w:val="00F86167"/>
    <w:rsid w:val="00FA0745"/>
    <w:rsid w:val="00FA63C3"/>
    <w:rsid w:val="00FB183E"/>
    <w:rsid w:val="00FB2497"/>
    <w:rsid w:val="00FB592B"/>
    <w:rsid w:val="00FD2C2A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819528-F5EA-4CA7-BCF0-6608A82F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5"/>
    </w:rPr>
  </w:style>
  <w:style w:type="paragraph" w:styleId="7">
    <w:name w:val="heading 7"/>
    <w:basedOn w:val="a"/>
    <w:next w:val="a"/>
    <w:qFormat/>
    <w:rsid w:val="00B75576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B7557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360" w:lineRule="auto"/>
      <w:jc w:val="center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pPr>
      <w:ind w:firstLine="567"/>
      <w:jc w:val="both"/>
    </w:pPr>
    <w:rPr>
      <w:sz w:val="28"/>
    </w:rPr>
  </w:style>
  <w:style w:type="paragraph" w:styleId="a6">
    <w:name w:val="caption"/>
    <w:basedOn w:val="a"/>
    <w:next w:val="a"/>
    <w:qFormat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22A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454FCF"/>
  </w:style>
  <w:style w:type="paragraph" w:customStyle="1" w:styleId="ConsPlusTitle">
    <w:name w:val="ConsPlusTitle"/>
    <w:rsid w:val="003E2F3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footer"/>
    <w:basedOn w:val="a"/>
    <w:rsid w:val="00780E8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80E8C"/>
  </w:style>
  <w:style w:type="paragraph" w:styleId="aa">
    <w:name w:val="Balloon Text"/>
    <w:basedOn w:val="a"/>
    <w:link w:val="ab"/>
    <w:rsid w:val="009769E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7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60;&#1059;%20&#1055;&#1086;&#1095;&#1090;&#1072;\&#1041;&#1083;&#1072;&#1085;&#1082;&#1080;\&#1092;&#1086;&#1088;&#1084;&#1072;%20&#1055;&#1056;&#1048;&#1050;&#1040;&#1047;&#1040;%20&#1092;&#1080;&#1085;&#1091;&#1087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ПРИКАЗА финупр.</Template>
  <TotalTime>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ГФУ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Pichugina_E</dc:creator>
  <cp:keywords/>
  <cp:lastModifiedBy>RePack by Diakov</cp:lastModifiedBy>
  <cp:revision>2</cp:revision>
  <cp:lastPrinted>2026-03-18T07:21:00Z</cp:lastPrinted>
  <dcterms:created xsi:type="dcterms:W3CDTF">2026-04-03T11:19:00Z</dcterms:created>
  <dcterms:modified xsi:type="dcterms:W3CDTF">2026-04-03T11:19:00Z</dcterms:modified>
</cp:coreProperties>
</file>