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FD913" w14:textId="77777777" w:rsidR="00021A79" w:rsidRDefault="00655BFF" w:rsidP="00021A79">
      <w:pPr>
        <w:jc w:val="center"/>
        <w:rPr>
          <w:szCs w:val="20"/>
        </w:rPr>
      </w:pPr>
      <w:r>
        <w:rPr>
          <w:b/>
          <w:noProof/>
          <w:szCs w:val="28"/>
        </w:rPr>
        <w:pict w14:anchorId="624E95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0.3pt;height:50.1pt;visibility:visible">
            <v:imagedata r:id="rId5" o:title="Собинский р-н герб"/>
          </v:shape>
        </w:pict>
      </w:r>
    </w:p>
    <w:p w14:paraId="0A078319" w14:textId="77777777" w:rsidR="00021A79" w:rsidRPr="00021A79" w:rsidRDefault="00021A79" w:rsidP="00021A79">
      <w:pPr>
        <w:jc w:val="center"/>
        <w:rPr>
          <w:sz w:val="28"/>
          <w:szCs w:val="28"/>
        </w:rPr>
      </w:pPr>
      <w:r w:rsidRPr="00021A79">
        <w:rPr>
          <w:sz w:val="28"/>
          <w:szCs w:val="28"/>
        </w:rPr>
        <w:t>СОВЕТ НАРОДНЫХ ДЕПУТАТОВ</w:t>
      </w:r>
    </w:p>
    <w:p w14:paraId="5D3D1DB6" w14:textId="77777777" w:rsidR="00021A79" w:rsidRPr="00021A79" w:rsidRDefault="00021A79" w:rsidP="00021A79">
      <w:pPr>
        <w:jc w:val="center"/>
        <w:rPr>
          <w:sz w:val="28"/>
          <w:szCs w:val="28"/>
        </w:rPr>
      </w:pPr>
      <w:r w:rsidRPr="00021A79">
        <w:rPr>
          <w:sz w:val="28"/>
          <w:szCs w:val="28"/>
        </w:rPr>
        <w:t>СОБИНСКОГО МУНИЦИПАЛЬНОГО ОКРУГА</w:t>
      </w:r>
    </w:p>
    <w:p w14:paraId="0CA9C1D6" w14:textId="77777777" w:rsidR="00021A79" w:rsidRPr="00021A79" w:rsidRDefault="00021A79" w:rsidP="00021A79">
      <w:pPr>
        <w:jc w:val="center"/>
        <w:rPr>
          <w:sz w:val="28"/>
          <w:szCs w:val="28"/>
        </w:rPr>
      </w:pPr>
      <w:r w:rsidRPr="00021A79">
        <w:rPr>
          <w:sz w:val="28"/>
          <w:szCs w:val="28"/>
        </w:rPr>
        <w:t>ВЛАДИМИРСКОЙ ОБЛАСТИ</w:t>
      </w:r>
    </w:p>
    <w:p w14:paraId="677DE5BD" w14:textId="77777777" w:rsidR="00FA0A22" w:rsidRDefault="00FA0A22">
      <w:pPr>
        <w:jc w:val="center"/>
        <w:rPr>
          <w:sz w:val="28"/>
          <w:szCs w:val="28"/>
        </w:rPr>
      </w:pPr>
    </w:p>
    <w:p w14:paraId="63E369EF" w14:textId="77777777" w:rsidR="00FA0A22" w:rsidRDefault="00FA0A2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</w:t>
      </w:r>
      <w:r w:rsidR="00234E99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="00234E99">
        <w:rPr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 w:rsidR="00234E99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="00234E99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234E99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234E99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</w:p>
    <w:p w14:paraId="2663F3B5" w14:textId="77777777" w:rsidR="00FA0A22" w:rsidRDefault="00FA0A22">
      <w:pPr>
        <w:jc w:val="both"/>
        <w:rPr>
          <w:sz w:val="28"/>
          <w:szCs w:val="28"/>
        </w:rPr>
      </w:pPr>
    </w:p>
    <w:p w14:paraId="63892039" w14:textId="77777777" w:rsidR="00FA0A22" w:rsidRDefault="00D73C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34E99">
        <w:rPr>
          <w:sz w:val="28"/>
          <w:szCs w:val="28"/>
        </w:rPr>
        <w:t>22.04.</w:t>
      </w:r>
      <w:r>
        <w:rPr>
          <w:sz w:val="28"/>
          <w:szCs w:val="28"/>
        </w:rPr>
        <w:t>202</w:t>
      </w:r>
      <w:r w:rsidR="00D82000">
        <w:rPr>
          <w:sz w:val="28"/>
          <w:szCs w:val="28"/>
        </w:rPr>
        <w:t>6</w:t>
      </w:r>
      <w:r w:rsidR="00882921">
        <w:rPr>
          <w:sz w:val="28"/>
          <w:szCs w:val="28"/>
        </w:rPr>
        <w:t xml:space="preserve">                                                                           </w:t>
      </w:r>
      <w:r w:rsidR="00AB0930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</w:t>
      </w:r>
      <w:r w:rsidR="00234E99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№</w:t>
      </w:r>
      <w:r w:rsidR="00234E99">
        <w:rPr>
          <w:sz w:val="28"/>
          <w:szCs w:val="28"/>
        </w:rPr>
        <w:t xml:space="preserve"> 28/6</w:t>
      </w:r>
    </w:p>
    <w:p w14:paraId="1EA610C3" w14:textId="77777777" w:rsidR="00544E2D" w:rsidRDefault="00544E2D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359"/>
      </w:tblGrid>
      <w:tr w:rsidR="00544E2D" w14:paraId="0BF3C364" w14:textId="77777777" w:rsidTr="00AE3EA8">
        <w:trPr>
          <w:trHeight w:val="1168"/>
        </w:trPr>
        <w:tc>
          <w:tcPr>
            <w:tcW w:w="5778" w:type="dxa"/>
          </w:tcPr>
          <w:p w14:paraId="63DDCB73" w14:textId="77777777" w:rsidR="00544E2D" w:rsidRDefault="00D82000">
            <w:pPr>
              <w:jc w:val="both"/>
              <w:rPr>
                <w:sz w:val="28"/>
                <w:szCs w:val="28"/>
              </w:rPr>
            </w:pPr>
            <w:r>
              <w:rPr>
                <w:i/>
              </w:rPr>
              <w:t xml:space="preserve">О внесении изменений в решение Совета народных депутатов Собинского муниципального округа от 04.12.2025 № 93/18 </w:t>
            </w:r>
            <w:r w:rsidR="00544E2D">
              <w:rPr>
                <w:i/>
              </w:rPr>
              <w:t>«</w:t>
            </w:r>
            <w:r w:rsidR="00544E2D">
              <w:rPr>
                <w:bCs/>
                <w:i/>
                <w:lang w:eastAsia="ru-RU"/>
              </w:rPr>
              <w:t xml:space="preserve">О </w:t>
            </w:r>
            <w:r w:rsidR="00AE3EA8">
              <w:rPr>
                <w:bCs/>
                <w:i/>
                <w:lang w:eastAsia="ru-RU"/>
              </w:rPr>
              <w:t>согласовании проекта Указа Губернатора области «О предельных (максимальных) индексах изменения размера вносимой гражданами платы за коммунальные услуги</w:t>
            </w:r>
            <w:r w:rsidR="00544E2D">
              <w:rPr>
                <w:bCs/>
                <w:i/>
                <w:lang w:eastAsia="ru-RU"/>
              </w:rPr>
              <w:t>»</w:t>
            </w:r>
          </w:p>
        </w:tc>
        <w:tc>
          <w:tcPr>
            <w:tcW w:w="4359" w:type="dxa"/>
          </w:tcPr>
          <w:p w14:paraId="4ED2E6F9" w14:textId="77777777" w:rsidR="00544E2D" w:rsidRDefault="00544E2D">
            <w:pPr>
              <w:jc w:val="both"/>
              <w:rPr>
                <w:sz w:val="28"/>
                <w:szCs w:val="28"/>
              </w:rPr>
            </w:pPr>
          </w:p>
        </w:tc>
      </w:tr>
    </w:tbl>
    <w:p w14:paraId="219B7A25" w14:textId="77777777" w:rsidR="00544E2D" w:rsidRDefault="00544E2D">
      <w:pPr>
        <w:jc w:val="both"/>
        <w:rPr>
          <w:sz w:val="28"/>
          <w:szCs w:val="28"/>
        </w:rPr>
      </w:pPr>
    </w:p>
    <w:p w14:paraId="64A9945D" w14:textId="77777777" w:rsidR="00940268" w:rsidRPr="00D82000" w:rsidRDefault="00AE3EA8" w:rsidP="00544E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</w:t>
      </w:r>
      <w:r w:rsidRPr="003062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30.04.2014 № 400 «О формировании индексов изменения размера платы граждан за коммунальные услуги в </w:t>
      </w:r>
      <w:r w:rsidR="00940268" w:rsidRPr="003062F6">
        <w:rPr>
          <w:sz w:val="28"/>
          <w:szCs w:val="28"/>
        </w:rPr>
        <w:t>Российской Федерации</w:t>
      </w:r>
      <w:r w:rsidR="00940268">
        <w:rPr>
          <w:sz w:val="28"/>
          <w:szCs w:val="28"/>
        </w:rPr>
        <w:t>»,</w:t>
      </w:r>
      <w:r w:rsidR="00940268" w:rsidRPr="003062F6">
        <w:rPr>
          <w:sz w:val="28"/>
          <w:szCs w:val="28"/>
        </w:rPr>
        <w:t xml:space="preserve"> </w:t>
      </w:r>
      <w:r w:rsidR="00C72CAA" w:rsidRPr="00C72CAA">
        <w:rPr>
          <w:sz w:val="28"/>
          <w:szCs w:val="28"/>
          <w:shd w:val="clear" w:color="auto" w:fill="FFFFFF"/>
        </w:rPr>
        <w:t>Указом Губернатора Владимирской области от 11.12.2025 № 139,</w:t>
      </w:r>
      <w:r w:rsidR="00655BFF">
        <w:rPr>
          <w:sz w:val="28"/>
          <w:szCs w:val="28"/>
          <w:shd w:val="clear" w:color="auto" w:fill="FFFFFF"/>
        </w:rPr>
        <w:t xml:space="preserve"> </w:t>
      </w:r>
      <w:r w:rsidR="00D82000" w:rsidRPr="00D82000">
        <w:rPr>
          <w:sz w:val="28"/>
          <w:szCs w:val="28"/>
        </w:rPr>
        <w:t>статьей 2</w:t>
      </w:r>
      <w:r w:rsidR="00234E99">
        <w:rPr>
          <w:sz w:val="28"/>
          <w:szCs w:val="28"/>
        </w:rPr>
        <w:t>2</w:t>
      </w:r>
      <w:r w:rsidR="00D82000" w:rsidRPr="00D82000">
        <w:rPr>
          <w:sz w:val="28"/>
          <w:szCs w:val="28"/>
        </w:rPr>
        <w:t xml:space="preserve"> Устава </w:t>
      </w:r>
      <w:proofErr w:type="spellStart"/>
      <w:r w:rsidR="00D82000" w:rsidRPr="00D82000">
        <w:rPr>
          <w:sz w:val="28"/>
          <w:szCs w:val="28"/>
        </w:rPr>
        <w:t>Собинского</w:t>
      </w:r>
      <w:proofErr w:type="spellEnd"/>
      <w:r w:rsidR="00D82000" w:rsidRPr="00D82000">
        <w:rPr>
          <w:sz w:val="28"/>
          <w:szCs w:val="28"/>
        </w:rPr>
        <w:t xml:space="preserve"> муниципального округа Владимирской области, Совет народных депутатов Собинского муниципального округа Владимирской области  р е ш и л</w:t>
      </w:r>
      <w:r w:rsidR="00940268" w:rsidRPr="00D82000">
        <w:rPr>
          <w:sz w:val="28"/>
          <w:szCs w:val="28"/>
        </w:rPr>
        <w:t>:</w:t>
      </w:r>
    </w:p>
    <w:p w14:paraId="58AD9318" w14:textId="77777777" w:rsidR="00AE3EA8" w:rsidRPr="00296322" w:rsidRDefault="008000C9" w:rsidP="00296322">
      <w:pPr>
        <w:ind w:firstLine="708"/>
        <w:jc w:val="both"/>
        <w:rPr>
          <w:rFonts w:eastAsia="Calibri"/>
          <w:iCs/>
          <w:sz w:val="28"/>
          <w:szCs w:val="28"/>
        </w:rPr>
      </w:pPr>
      <w:r>
        <w:rPr>
          <w:sz w:val="28"/>
          <w:szCs w:val="28"/>
        </w:rPr>
        <w:t>1.</w:t>
      </w:r>
      <w:r w:rsidR="00747119">
        <w:rPr>
          <w:sz w:val="28"/>
          <w:szCs w:val="28"/>
        </w:rPr>
        <w:t xml:space="preserve"> </w:t>
      </w:r>
      <w:r w:rsidR="00296322">
        <w:rPr>
          <w:sz w:val="28"/>
          <w:szCs w:val="28"/>
        </w:rPr>
        <w:t>Руководствуясь и</w:t>
      </w:r>
      <w:r w:rsidR="00296322">
        <w:rPr>
          <w:sz w:val="28"/>
          <w:szCs w:val="28"/>
          <w:lang w:eastAsia="ru-RU"/>
        </w:rPr>
        <w:t>тогами проведенной тарифной компании на 2026 год</w:t>
      </w:r>
      <w:r w:rsidR="00296322">
        <w:rPr>
          <w:sz w:val="28"/>
          <w:szCs w:val="28"/>
        </w:rPr>
        <w:t xml:space="preserve">  и принятыми уполномоченным органом государственного регулирования цен и тарифов Владимирской области тариф</w:t>
      </w:r>
      <w:r w:rsidR="00092528">
        <w:rPr>
          <w:sz w:val="28"/>
          <w:szCs w:val="28"/>
        </w:rPr>
        <w:t>ом</w:t>
      </w:r>
      <w:r w:rsidR="00296322">
        <w:rPr>
          <w:sz w:val="28"/>
          <w:szCs w:val="28"/>
        </w:rPr>
        <w:t xml:space="preserve"> для МУП ЖКХ «ПКК Собинского муниципального округа» на услуг</w:t>
      </w:r>
      <w:r w:rsidR="00CB3376">
        <w:rPr>
          <w:sz w:val="28"/>
          <w:szCs w:val="28"/>
        </w:rPr>
        <w:t>у</w:t>
      </w:r>
      <w:r w:rsidR="00296322">
        <w:rPr>
          <w:sz w:val="28"/>
          <w:szCs w:val="28"/>
        </w:rPr>
        <w:t xml:space="preserve"> «водоотведение» ниже прогнозн</w:t>
      </w:r>
      <w:r w:rsidR="00CB3376">
        <w:rPr>
          <w:sz w:val="28"/>
          <w:szCs w:val="28"/>
        </w:rPr>
        <w:t>ого</w:t>
      </w:r>
      <w:r w:rsidR="00296322">
        <w:rPr>
          <w:sz w:val="28"/>
          <w:szCs w:val="28"/>
        </w:rPr>
        <w:t xml:space="preserve"> значени</w:t>
      </w:r>
      <w:r w:rsidR="00CB3376">
        <w:rPr>
          <w:sz w:val="28"/>
          <w:szCs w:val="28"/>
        </w:rPr>
        <w:t>я,</w:t>
      </w:r>
      <w:r w:rsidR="00296322">
        <w:rPr>
          <w:sz w:val="28"/>
          <w:szCs w:val="28"/>
        </w:rPr>
        <w:t xml:space="preserve">  внести изменения в решение Совета народных депутатов Собинского муниципального округа от 04.12.2025 № 93/18 </w:t>
      </w:r>
      <w:r w:rsidR="00296322" w:rsidRPr="00296322">
        <w:rPr>
          <w:iCs/>
          <w:sz w:val="28"/>
          <w:szCs w:val="28"/>
        </w:rPr>
        <w:t>«</w:t>
      </w:r>
      <w:r w:rsidR="00296322" w:rsidRPr="00296322">
        <w:rPr>
          <w:bCs/>
          <w:iCs/>
          <w:sz w:val="28"/>
          <w:szCs w:val="28"/>
          <w:lang w:eastAsia="ru-RU"/>
        </w:rPr>
        <w:t>О согласовании проекта Указа Губернатора области «О предельных (максимальных) индексах изменения размера вносимой гражданами платы за коммунальные услуги»</w:t>
      </w:r>
      <w:r w:rsidR="00296322">
        <w:rPr>
          <w:bCs/>
          <w:iCs/>
          <w:sz w:val="28"/>
          <w:szCs w:val="28"/>
          <w:lang w:eastAsia="ru-RU"/>
        </w:rPr>
        <w:t xml:space="preserve">, исключив следующий абзац в п. 3: </w:t>
      </w:r>
    </w:p>
    <w:p w14:paraId="15F0DB5C" w14:textId="77777777" w:rsidR="00296322" w:rsidRPr="0085568D" w:rsidRDefault="00296322" w:rsidP="00296322">
      <w:pPr>
        <w:ind w:firstLine="709"/>
        <w:jc w:val="both"/>
        <w:rPr>
          <w:rFonts w:eastAsia="Lucida Sans Unicode"/>
          <w:kern w:val="1"/>
          <w:sz w:val="28"/>
          <w:szCs w:val="28"/>
          <w:lang/>
        </w:rPr>
      </w:pPr>
      <w:r>
        <w:rPr>
          <w:rFonts w:eastAsia="Lucida Sans Unicode"/>
          <w:kern w:val="1"/>
          <w:sz w:val="28"/>
          <w:szCs w:val="28"/>
          <w:lang/>
        </w:rPr>
        <w:t>«</w:t>
      </w:r>
      <w:r w:rsidR="00092528">
        <w:rPr>
          <w:rFonts w:eastAsia="Lucida Sans Unicode"/>
          <w:kern w:val="1"/>
          <w:sz w:val="28"/>
          <w:szCs w:val="28"/>
          <w:lang/>
        </w:rPr>
        <w:t xml:space="preserve"> </w:t>
      </w:r>
      <w:r w:rsidRPr="0085568D">
        <w:rPr>
          <w:rFonts w:eastAsia="Lucida Sans Unicode"/>
          <w:kern w:val="1"/>
          <w:sz w:val="28"/>
          <w:szCs w:val="28"/>
          <w:lang/>
        </w:rPr>
        <w:t xml:space="preserve">– </w:t>
      </w:r>
      <w:r>
        <w:rPr>
          <w:rFonts w:eastAsia="Lucida Sans Unicode"/>
          <w:kern w:val="1"/>
          <w:sz w:val="28"/>
          <w:szCs w:val="28"/>
          <w:lang/>
        </w:rPr>
        <w:t xml:space="preserve">населению, проживающему на территории санатория «Строитель» в жилых домах № 4, № 5, № 6 </w:t>
      </w:r>
      <w:r w:rsidRPr="0085568D">
        <w:rPr>
          <w:rFonts w:eastAsia="Lucida Sans Unicode"/>
          <w:kern w:val="1"/>
          <w:sz w:val="28"/>
          <w:szCs w:val="28"/>
          <w:lang/>
        </w:rPr>
        <w:t>с 01.</w:t>
      </w:r>
      <w:r>
        <w:rPr>
          <w:rFonts w:eastAsia="Lucida Sans Unicode"/>
          <w:kern w:val="1"/>
          <w:sz w:val="28"/>
          <w:szCs w:val="28"/>
          <w:lang/>
        </w:rPr>
        <w:t>10</w:t>
      </w:r>
      <w:r w:rsidRPr="0085568D">
        <w:rPr>
          <w:rFonts w:eastAsia="Lucida Sans Unicode"/>
          <w:kern w:val="1"/>
          <w:sz w:val="28"/>
          <w:szCs w:val="28"/>
          <w:lang/>
        </w:rPr>
        <w:t>.202</w:t>
      </w:r>
      <w:r>
        <w:rPr>
          <w:rFonts w:eastAsia="Lucida Sans Unicode"/>
          <w:kern w:val="1"/>
          <w:sz w:val="28"/>
          <w:szCs w:val="28"/>
          <w:lang/>
        </w:rPr>
        <w:t>6</w:t>
      </w:r>
      <w:r w:rsidRPr="0085568D">
        <w:rPr>
          <w:rFonts w:eastAsia="Lucida Sans Unicode"/>
          <w:kern w:val="1"/>
          <w:sz w:val="28"/>
          <w:szCs w:val="28"/>
          <w:lang/>
        </w:rPr>
        <w:t xml:space="preserve"> года по 31.12.202</w:t>
      </w:r>
      <w:r>
        <w:rPr>
          <w:rFonts w:eastAsia="Lucida Sans Unicode"/>
          <w:kern w:val="1"/>
          <w:sz w:val="28"/>
          <w:szCs w:val="28"/>
          <w:lang/>
        </w:rPr>
        <w:t>6</w:t>
      </w:r>
      <w:r w:rsidRPr="0085568D">
        <w:rPr>
          <w:rFonts w:eastAsia="Lucida Sans Unicode"/>
          <w:kern w:val="1"/>
          <w:sz w:val="28"/>
          <w:szCs w:val="28"/>
          <w:lang/>
        </w:rPr>
        <w:t xml:space="preserve"> года</w:t>
      </w:r>
    </w:p>
    <w:p w14:paraId="541C1184" w14:textId="77777777" w:rsidR="00296322" w:rsidRPr="00275D30" w:rsidRDefault="00C72CAA" w:rsidP="00296322">
      <w:pPr>
        <w:ind w:firstLine="709"/>
        <w:jc w:val="both"/>
        <w:rPr>
          <w:rFonts w:eastAsia="Lucida Sans Unicode"/>
          <w:kern w:val="1"/>
          <w:sz w:val="28"/>
          <w:szCs w:val="28"/>
          <w:lang/>
        </w:rPr>
      </w:pPr>
      <w:r>
        <w:rPr>
          <w:rFonts w:eastAsia="Lucida Sans Unicode"/>
          <w:kern w:val="1"/>
          <w:sz w:val="28"/>
          <w:szCs w:val="28"/>
          <w:lang/>
        </w:rPr>
        <w:t>–</w:t>
      </w:r>
      <w:r w:rsidR="00296322" w:rsidRPr="00275D30">
        <w:rPr>
          <w:rFonts w:eastAsia="Lucida Sans Unicode"/>
          <w:kern w:val="1"/>
          <w:sz w:val="28"/>
          <w:szCs w:val="28"/>
          <w:lang/>
        </w:rPr>
        <w:t xml:space="preserve"> по услуге «холодное водоснабжение» в размере 99,13</w:t>
      </w:r>
      <w:r w:rsidR="00296322">
        <w:rPr>
          <w:rFonts w:eastAsia="Lucida Sans Unicode"/>
          <w:kern w:val="1"/>
          <w:sz w:val="28"/>
          <w:szCs w:val="28"/>
          <w:lang/>
        </w:rPr>
        <w:t>1</w:t>
      </w:r>
      <w:r w:rsidR="00296322" w:rsidRPr="00275D30">
        <w:rPr>
          <w:rFonts w:eastAsia="Lucida Sans Unicode"/>
          <w:kern w:val="1"/>
          <w:sz w:val="28"/>
          <w:szCs w:val="28"/>
          <w:lang/>
        </w:rPr>
        <w:t>%</w:t>
      </w:r>
    </w:p>
    <w:p w14:paraId="53D8DE87" w14:textId="77777777" w:rsidR="00296322" w:rsidRDefault="00C72CAA" w:rsidP="00296322">
      <w:pPr>
        <w:ind w:firstLine="709"/>
        <w:jc w:val="both"/>
        <w:rPr>
          <w:rFonts w:eastAsia="Lucida Sans Unicode"/>
          <w:kern w:val="1"/>
          <w:sz w:val="28"/>
          <w:szCs w:val="28"/>
          <w:lang/>
        </w:rPr>
      </w:pPr>
      <w:r>
        <w:rPr>
          <w:rFonts w:eastAsia="Lucida Sans Unicode"/>
          <w:kern w:val="1"/>
          <w:sz w:val="28"/>
          <w:szCs w:val="28"/>
          <w:lang/>
        </w:rPr>
        <w:t>–</w:t>
      </w:r>
      <w:r w:rsidR="00296322" w:rsidRPr="00275D30">
        <w:rPr>
          <w:rFonts w:eastAsia="Lucida Sans Unicode"/>
          <w:kern w:val="1"/>
          <w:sz w:val="28"/>
          <w:szCs w:val="28"/>
          <w:lang/>
        </w:rPr>
        <w:t xml:space="preserve"> по услуге «водоотведение» в размере 96,9</w:t>
      </w:r>
      <w:r w:rsidR="00296322">
        <w:rPr>
          <w:rFonts w:eastAsia="Lucida Sans Unicode"/>
          <w:kern w:val="1"/>
          <w:sz w:val="28"/>
          <w:szCs w:val="28"/>
          <w:lang/>
        </w:rPr>
        <w:t>89%».</w:t>
      </w:r>
    </w:p>
    <w:p w14:paraId="41DDB842" w14:textId="77777777" w:rsidR="00BF754D" w:rsidRDefault="008000C9" w:rsidP="00771A63">
      <w:pPr>
        <w:ind w:firstLine="709"/>
        <w:jc w:val="both"/>
        <w:rPr>
          <w:sz w:val="28"/>
          <w:szCs w:val="28"/>
        </w:rPr>
      </w:pPr>
      <w:r w:rsidRPr="0085568D">
        <w:rPr>
          <w:rFonts w:eastAsia="Lucida Sans Unicode"/>
          <w:kern w:val="1"/>
          <w:sz w:val="28"/>
          <w:szCs w:val="28"/>
          <w:lang/>
        </w:rPr>
        <w:t>2.</w:t>
      </w:r>
      <w:r w:rsidR="00747119" w:rsidRPr="0085568D">
        <w:rPr>
          <w:rFonts w:eastAsia="Lucida Sans Unicode"/>
          <w:kern w:val="1"/>
          <w:sz w:val="28"/>
          <w:szCs w:val="28"/>
          <w:lang/>
        </w:rPr>
        <w:t xml:space="preserve"> </w:t>
      </w:r>
      <w:r w:rsidR="00940268" w:rsidRPr="003546B1">
        <w:rPr>
          <w:sz w:val="28"/>
          <w:szCs w:val="28"/>
          <w:shd w:val="clear" w:color="auto" w:fill="FFFFFF"/>
        </w:rPr>
        <w:t>Настоящее р</w:t>
      </w:r>
      <w:r w:rsidR="00940268" w:rsidRPr="003546B1">
        <w:rPr>
          <w:sz w:val="28"/>
          <w:szCs w:val="28"/>
        </w:rPr>
        <w:t xml:space="preserve">ешение </w:t>
      </w:r>
      <w:r w:rsidR="00C55D0C">
        <w:rPr>
          <w:sz w:val="28"/>
          <w:szCs w:val="28"/>
        </w:rPr>
        <w:t>вступает в силу после официального опубликования в газете «Доверие»</w:t>
      </w:r>
      <w:r w:rsidR="00092528">
        <w:rPr>
          <w:sz w:val="28"/>
          <w:szCs w:val="28"/>
        </w:rPr>
        <w:t>.</w:t>
      </w:r>
    </w:p>
    <w:p w14:paraId="71F2A64C" w14:textId="77777777" w:rsidR="00285EF9" w:rsidRDefault="00285EF9" w:rsidP="00940268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4E2A826" w14:textId="77777777" w:rsidR="00234E99" w:rsidRDefault="00234E99" w:rsidP="00234E99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Заместитель председателя Совета                                          </w:t>
      </w:r>
      <w:proofErr w:type="spellStart"/>
      <w:r>
        <w:rPr>
          <w:bCs/>
          <w:sz w:val="28"/>
          <w:szCs w:val="28"/>
        </w:rPr>
        <w:t>Врио</w:t>
      </w:r>
      <w:proofErr w:type="spellEnd"/>
      <w:r>
        <w:rPr>
          <w:bCs/>
          <w:sz w:val="28"/>
          <w:szCs w:val="28"/>
        </w:rPr>
        <w:t xml:space="preserve"> главы округа</w:t>
      </w:r>
    </w:p>
    <w:p w14:paraId="06597B12" w14:textId="77777777" w:rsidR="00234E99" w:rsidRDefault="00234E99" w:rsidP="00234E99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народных депутатов округа                        </w:t>
      </w:r>
    </w:p>
    <w:p w14:paraId="31D31D09" w14:textId="77777777" w:rsidR="00234E99" w:rsidRDefault="00234E99" w:rsidP="00234E99">
      <w:pPr>
        <w:pStyle w:val="Default"/>
        <w:rPr>
          <w:bCs/>
          <w:sz w:val="28"/>
          <w:szCs w:val="28"/>
        </w:rPr>
      </w:pPr>
      <w:r>
        <w:rPr>
          <w:bCs/>
          <w:i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                                                                                                      </w:t>
      </w:r>
    </w:p>
    <w:p w14:paraId="0B0D9E4A" w14:textId="77777777" w:rsidR="00234E99" w:rsidRDefault="00234E99" w:rsidP="00234E99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___________  </w:t>
      </w:r>
      <w:proofErr w:type="spellStart"/>
      <w:r>
        <w:rPr>
          <w:bCs/>
          <w:sz w:val="28"/>
          <w:szCs w:val="28"/>
        </w:rPr>
        <w:t>И.А.Михайлова</w:t>
      </w:r>
      <w:proofErr w:type="spellEnd"/>
      <w:r>
        <w:rPr>
          <w:bCs/>
          <w:sz w:val="28"/>
          <w:szCs w:val="28"/>
        </w:rPr>
        <w:t xml:space="preserve">                                  ____________ </w:t>
      </w:r>
      <w:proofErr w:type="spellStart"/>
      <w:r>
        <w:rPr>
          <w:bCs/>
          <w:sz w:val="28"/>
          <w:szCs w:val="28"/>
        </w:rPr>
        <w:t>А.С.Жестков</w:t>
      </w:r>
      <w:proofErr w:type="spellEnd"/>
      <w:r>
        <w:rPr>
          <w:bCs/>
          <w:sz w:val="28"/>
          <w:szCs w:val="28"/>
        </w:rPr>
        <w:t xml:space="preserve">    </w:t>
      </w:r>
    </w:p>
    <w:p w14:paraId="247E4351" w14:textId="77777777" w:rsidR="00285EF9" w:rsidRDefault="00234E99" w:rsidP="00234E99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Cs/>
        </w:rPr>
        <w:br w:type="page"/>
      </w:r>
      <w:r w:rsidR="003677A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5672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AE94A60" w14:textId="77777777" w:rsidR="009E31D5" w:rsidRDefault="009E31D5" w:rsidP="001F3D8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2D71773" w14:textId="77777777" w:rsidR="009E31D5" w:rsidRDefault="009E31D5" w:rsidP="001F3D8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0AB50B3" w14:textId="77777777" w:rsidR="009E31D5" w:rsidRDefault="009E31D5" w:rsidP="009E31D5"/>
    <w:p w14:paraId="1743A62B" w14:textId="77777777" w:rsidR="009E31D5" w:rsidRDefault="009E31D5" w:rsidP="009E31D5"/>
    <w:p w14:paraId="194A8083" w14:textId="77777777" w:rsidR="009E31D5" w:rsidRDefault="009E31D5" w:rsidP="009E31D5"/>
    <w:p w14:paraId="5A30E09A" w14:textId="77777777" w:rsidR="009E31D5" w:rsidRDefault="009E31D5" w:rsidP="009E31D5"/>
    <w:p w14:paraId="20256AEF" w14:textId="77777777" w:rsidR="009E31D5" w:rsidRDefault="009E31D5" w:rsidP="009E31D5"/>
    <w:p w14:paraId="56841762" w14:textId="77777777" w:rsidR="009E31D5" w:rsidRDefault="009E31D5" w:rsidP="009E31D5"/>
    <w:p w14:paraId="2481EC29" w14:textId="77777777" w:rsidR="009E31D5" w:rsidRDefault="009E31D5" w:rsidP="009E31D5"/>
    <w:p w14:paraId="274DA767" w14:textId="77777777" w:rsidR="009E31D5" w:rsidRDefault="009E31D5" w:rsidP="009E31D5"/>
    <w:p w14:paraId="691BF155" w14:textId="77777777" w:rsidR="009E31D5" w:rsidRDefault="009E31D5" w:rsidP="009E31D5"/>
    <w:p w14:paraId="70063EB1" w14:textId="77777777" w:rsidR="009E31D5" w:rsidRDefault="009E31D5" w:rsidP="009E31D5"/>
    <w:p w14:paraId="3A9FECF5" w14:textId="77777777" w:rsidR="009E31D5" w:rsidRDefault="009E31D5" w:rsidP="009E31D5"/>
    <w:p w14:paraId="24525922" w14:textId="77777777" w:rsidR="009E31D5" w:rsidRDefault="009E31D5" w:rsidP="009E31D5"/>
    <w:p w14:paraId="063236EF" w14:textId="77777777" w:rsidR="009E31D5" w:rsidRDefault="009E31D5" w:rsidP="009E31D5"/>
    <w:p w14:paraId="4F723089" w14:textId="77777777" w:rsidR="00A0648E" w:rsidRDefault="00A0648E" w:rsidP="009E31D5"/>
    <w:p w14:paraId="6ABCDD12" w14:textId="77777777" w:rsidR="00A0648E" w:rsidRDefault="00A0648E" w:rsidP="009E31D5"/>
    <w:p w14:paraId="6A79EB8E" w14:textId="77777777" w:rsidR="009E31D5" w:rsidRDefault="009E31D5" w:rsidP="001F3D83">
      <w:pPr>
        <w:pStyle w:val="ConsPlusNormal"/>
        <w:jc w:val="both"/>
        <w:rPr>
          <w:sz w:val="28"/>
          <w:szCs w:val="28"/>
        </w:rPr>
      </w:pPr>
    </w:p>
    <w:sectPr w:rsidR="009E31D5" w:rsidSect="00984FC1">
      <w:pgSz w:w="11906" w:h="16838"/>
      <w:pgMar w:top="709" w:right="567" w:bottom="1134" w:left="141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03E37"/>
    <w:multiLevelType w:val="hybridMultilevel"/>
    <w:tmpl w:val="48E03C74"/>
    <w:lvl w:ilvl="0" w:tplc="B6E89A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98325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469B"/>
    <w:rsid w:val="00021A79"/>
    <w:rsid w:val="000323DF"/>
    <w:rsid w:val="00035755"/>
    <w:rsid w:val="0004453B"/>
    <w:rsid w:val="00046177"/>
    <w:rsid w:val="00092528"/>
    <w:rsid w:val="00100649"/>
    <w:rsid w:val="00126D6D"/>
    <w:rsid w:val="0015040A"/>
    <w:rsid w:val="001F3D83"/>
    <w:rsid w:val="00207737"/>
    <w:rsid w:val="00234E99"/>
    <w:rsid w:val="00275D30"/>
    <w:rsid w:val="00285AFC"/>
    <w:rsid w:val="00285EF9"/>
    <w:rsid w:val="00296322"/>
    <w:rsid w:val="003546B1"/>
    <w:rsid w:val="003677AC"/>
    <w:rsid w:val="003B120E"/>
    <w:rsid w:val="00422484"/>
    <w:rsid w:val="004658D1"/>
    <w:rsid w:val="00474274"/>
    <w:rsid w:val="00484C88"/>
    <w:rsid w:val="004C7275"/>
    <w:rsid w:val="004F6876"/>
    <w:rsid w:val="0050710A"/>
    <w:rsid w:val="00520322"/>
    <w:rsid w:val="00540B97"/>
    <w:rsid w:val="00544E2D"/>
    <w:rsid w:val="00562C59"/>
    <w:rsid w:val="00570E0C"/>
    <w:rsid w:val="005E4643"/>
    <w:rsid w:val="005E5E33"/>
    <w:rsid w:val="00602FDB"/>
    <w:rsid w:val="0060618D"/>
    <w:rsid w:val="00655BFF"/>
    <w:rsid w:val="006C2121"/>
    <w:rsid w:val="00747119"/>
    <w:rsid w:val="00771A63"/>
    <w:rsid w:val="008000C9"/>
    <w:rsid w:val="0081058C"/>
    <w:rsid w:val="0085568D"/>
    <w:rsid w:val="00861AAB"/>
    <w:rsid w:val="00882921"/>
    <w:rsid w:val="0090682F"/>
    <w:rsid w:val="00940268"/>
    <w:rsid w:val="009731AF"/>
    <w:rsid w:val="00984FC1"/>
    <w:rsid w:val="009D15A4"/>
    <w:rsid w:val="009E31D5"/>
    <w:rsid w:val="00A0648E"/>
    <w:rsid w:val="00A2783B"/>
    <w:rsid w:val="00A437DB"/>
    <w:rsid w:val="00AB0930"/>
    <w:rsid w:val="00AE3EA8"/>
    <w:rsid w:val="00AE5B53"/>
    <w:rsid w:val="00B12469"/>
    <w:rsid w:val="00B157BC"/>
    <w:rsid w:val="00B23D7B"/>
    <w:rsid w:val="00B2469B"/>
    <w:rsid w:val="00B27DD6"/>
    <w:rsid w:val="00B57521"/>
    <w:rsid w:val="00B96C6B"/>
    <w:rsid w:val="00BD6D5E"/>
    <w:rsid w:val="00BF754D"/>
    <w:rsid w:val="00BF7A0C"/>
    <w:rsid w:val="00C26662"/>
    <w:rsid w:val="00C55D0C"/>
    <w:rsid w:val="00C5672E"/>
    <w:rsid w:val="00C72CAA"/>
    <w:rsid w:val="00CB3376"/>
    <w:rsid w:val="00CB48B7"/>
    <w:rsid w:val="00CF4624"/>
    <w:rsid w:val="00D360B7"/>
    <w:rsid w:val="00D73C73"/>
    <w:rsid w:val="00D82000"/>
    <w:rsid w:val="00DC5ED2"/>
    <w:rsid w:val="00DF0BDF"/>
    <w:rsid w:val="00E619E5"/>
    <w:rsid w:val="00E72984"/>
    <w:rsid w:val="00EA66A4"/>
    <w:rsid w:val="00ED05B6"/>
    <w:rsid w:val="00EF3EB5"/>
    <w:rsid w:val="00F40BDE"/>
    <w:rsid w:val="00FA07E7"/>
    <w:rsid w:val="00FA0A22"/>
    <w:rsid w:val="00FA3644"/>
    <w:rsid w:val="00FC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05181D"/>
  <w15:chartTrackingRefBased/>
  <w15:docId w15:val="{2FF9AAD6-9F8B-4050-9761-1723AF420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</w:style>
  <w:style w:type="character" w:customStyle="1" w:styleId="WW8Num2z0">
    <w:name w:val="WW8Num2z0"/>
    <w:rPr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ConsPlusNormal">
    <w:name w:val="ConsPlusNormal"/>
    <w:rsid w:val="00940268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styleId="a9">
    <w:name w:val="No Spacing"/>
    <w:uiPriority w:val="1"/>
    <w:qFormat/>
    <w:rsid w:val="00940268"/>
    <w:pPr>
      <w:suppressAutoHyphens/>
    </w:pPr>
    <w:rPr>
      <w:rFonts w:ascii="Calibri" w:eastAsia="Calibri" w:hAnsi="Calibri" w:cs="Calibri"/>
      <w:sz w:val="22"/>
      <w:szCs w:val="22"/>
      <w:lang w:eastAsia="en-US"/>
    </w:rPr>
  </w:style>
  <w:style w:type="table" w:styleId="aa">
    <w:name w:val="Table Grid"/>
    <w:basedOn w:val="a1"/>
    <w:rsid w:val="00544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34E9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2116</Words>
  <Characters>12066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РФ</vt:lpstr>
    </vt:vector>
  </TitlesOfParts>
  <Company>Corp</Company>
  <LinksUpToDate>false</LinksUpToDate>
  <CharactersWithSpaces>14154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РФ</dc:title>
  <dc:subject/>
  <dc:creator>КУМИ</dc:creator>
  <cp:keywords/>
  <cp:lastModifiedBy>Николай Иванов</cp:lastModifiedBy>
  <cp:revision>2</cp:revision>
  <cp:lastPrinted>2026-04-23T07:57:00Z</cp:lastPrinted>
  <dcterms:created xsi:type="dcterms:W3CDTF">2026-04-23T11:24:00Z</dcterms:created>
  <dcterms:modified xsi:type="dcterms:W3CDTF">2026-04-23T11:24:00Z</dcterms:modified>
</cp:coreProperties>
</file>