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она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A35C63">
        <w:rPr>
          <w:rFonts w:eastAsia="Times New Roman"/>
          <w:b/>
          <w:sz w:val="32"/>
          <w:szCs w:val="32"/>
          <w:lang w:eastAsia="ru-RU"/>
        </w:rPr>
        <w:t>о</w:t>
      </w:r>
      <w:r w:rsidR="001A309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A35C63">
        <w:rPr>
          <w:rFonts w:eastAsia="Times New Roman"/>
          <w:b/>
          <w:sz w:val="32"/>
          <w:szCs w:val="32"/>
          <w:lang w:eastAsia="ru-RU"/>
        </w:rPr>
        <w:t>2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</w:t>
      </w:r>
      <w:r w:rsidR="00D17664">
        <w:rPr>
          <w:rFonts w:eastAsia="Times New Roman"/>
          <w:b/>
          <w:sz w:val="32"/>
          <w:szCs w:val="32"/>
          <w:lang w:eastAsia="ru-RU"/>
        </w:rPr>
        <w:t>4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4D1133" w:rsidRPr="00B60904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В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2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квартале 202</w:t>
      </w:r>
      <w:r w:rsidR="00D1766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4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года </w:t>
      </w:r>
      <w:r w:rsidR="008D45BE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ф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инансовым управлением администрации Собинского 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района проведено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2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плановые 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и 2 внеплановые </w:t>
      </w:r>
      <w:r w:rsidR="0080238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камеральные проверки</w:t>
      </w:r>
      <w:r w:rsidR="001318DB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:</w:t>
      </w:r>
    </w:p>
    <w:p w:rsidR="004D1133" w:rsidRPr="00B60904" w:rsidRDefault="00ED4B08" w:rsidP="007D1A0F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Администрация муниципального образования 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Рождественское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Собинского </w:t>
      </w:r>
      <w:r w:rsidR="006F670C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района по</w:t>
      </w:r>
      <w:r w:rsidR="004D113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5C6DA1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теме</w:t>
      </w:r>
      <w:r w:rsidR="004D113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:</w:t>
      </w:r>
    </w:p>
    <w:p w:rsidR="00ED4B08" w:rsidRPr="00B60904" w:rsidRDefault="00ED4B08" w:rsidP="00ED4B08">
      <w:pPr>
        <w:pStyle w:val="a5"/>
        <w:shd w:val="clear" w:color="auto" w:fill="FFFFFF"/>
        <w:spacing w:after="120" w:line="240" w:lineRule="auto"/>
        <w:ind w:left="0" w:right="193" w:firstLine="56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«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Проверка соблюдения целей, порядка и условий предоставления межбюджетных трансфертов районного бюджета, предоставленных на финансирование переданных полномочий района по объектам нецентрализованного водоснабжения (колодцы) на территории поселения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».</w:t>
      </w:r>
    </w:p>
    <w:p w:rsidR="00ED4B08" w:rsidRPr="00B60904" w:rsidRDefault="006F670C" w:rsidP="00A35C63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Администрация </w:t>
      </w:r>
      <w:r w:rsidR="00A35C63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муниципального образования Толпуховское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Собинского района по теме:</w:t>
      </w:r>
    </w:p>
    <w:p w:rsidR="006F670C" w:rsidRPr="00B60904" w:rsidRDefault="00547A6B" w:rsidP="00A35C63">
      <w:pPr>
        <w:pStyle w:val="a5"/>
        <w:shd w:val="clear" w:color="auto" w:fill="FFFFFF"/>
        <w:spacing w:after="0" w:line="240" w:lineRule="auto"/>
        <w:ind w:left="0" w:right="193" w:firstLine="56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«Проверка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 за 2023год.»</w:t>
      </w:r>
    </w:p>
    <w:p w:rsidR="005456E6" w:rsidRPr="00B60904" w:rsidRDefault="004D1133" w:rsidP="00A35C63">
      <w:pPr>
        <w:shd w:val="clear" w:color="auto" w:fill="FFFFFF"/>
        <w:spacing w:after="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</w:t>
      </w:r>
      <w:r w:rsidR="005456E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 результатам проведенных плановых контрольных мероприяти</w:t>
      </w:r>
      <w:r w:rsidR="00440330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й</w:t>
      </w:r>
      <w:r w:rsidR="005456E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финансовым управлением администрации Собинского района </w:t>
      </w:r>
      <w:r w:rsidR="005970E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объектам </w:t>
      </w:r>
      <w:r w:rsidR="005C6DA1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контроля направлен</w:t>
      </w:r>
      <w:r w:rsidR="003D2D02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ы </w:t>
      </w:r>
      <w:r w:rsidR="005C6DA1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Представления об</w:t>
      </w:r>
      <w:r w:rsidR="005456E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устранении выявленных нарушений</w:t>
      </w:r>
      <w:r w:rsidR="00DE128C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в установленные сроки</w:t>
      </w:r>
      <w:r w:rsidR="005456E6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.</w:t>
      </w:r>
    </w:p>
    <w:p w:rsidR="00334DF8" w:rsidRPr="00B60904" w:rsidRDefault="00334DF8" w:rsidP="00334DF8">
      <w:pPr>
        <w:shd w:val="clear" w:color="auto" w:fill="FFFFFF"/>
        <w:spacing w:after="0" w:line="240" w:lineRule="auto"/>
        <w:ind w:right="193" w:firstLine="708"/>
        <w:jc w:val="both"/>
        <w:rPr>
          <w:sz w:val="27"/>
          <w:szCs w:val="27"/>
        </w:rPr>
      </w:pPr>
    </w:p>
    <w:p w:rsidR="00A35C63" w:rsidRPr="00B60904" w:rsidRDefault="00334DF8" w:rsidP="00334DF8">
      <w:pPr>
        <w:shd w:val="clear" w:color="auto" w:fill="FFFFFF"/>
        <w:spacing w:after="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На </w:t>
      </w:r>
      <w:r w:rsidR="00595DEE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основании Требования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Собинской межрайонной прокуратуры проведены внеплановые проверки:</w:t>
      </w:r>
    </w:p>
    <w:p w:rsidR="00334DF8" w:rsidRPr="00B60904" w:rsidRDefault="00334DF8" w:rsidP="00334DF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Муниципального казенного учреждения «Благоустройство» г. Лакинска Собинского района по теме:</w:t>
      </w:r>
      <w:r w:rsidR="00595DEE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</w:p>
    <w:p w:rsidR="00334DF8" w:rsidRPr="00B60904" w:rsidRDefault="00334DF8" w:rsidP="007C700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«Проверка осуществления расходов на обеспечение выполнения функций казенного учреждения за период </w:t>
      </w:r>
      <w:r w:rsidRPr="00B60904">
        <w:rPr>
          <w:sz w:val="27"/>
          <w:szCs w:val="27"/>
        </w:rPr>
        <w:t>01</w:t>
      </w: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.01.2023г.-31.03.2024г.».</w:t>
      </w:r>
    </w:p>
    <w:p w:rsidR="00334DF8" w:rsidRPr="00B60904" w:rsidRDefault="00334DF8" w:rsidP="007C700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right="193" w:firstLine="357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Администрации муниципального образования город Лакинск Собинского района Владимирской области (городское поселение) по теме:</w:t>
      </w:r>
    </w:p>
    <w:p w:rsidR="00334DF8" w:rsidRPr="00B60904" w:rsidRDefault="00334DF8" w:rsidP="00334DF8">
      <w:pPr>
        <w:pStyle w:val="a5"/>
        <w:shd w:val="clear" w:color="auto" w:fill="FFFFFF"/>
        <w:spacing w:after="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«Проверка осуществления расходов на организацию снегосвалок на территории мо</w:t>
      </w:r>
      <w:r w:rsidR="007C700A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г. Лакинск за 2023год».</w:t>
      </w:r>
    </w:p>
    <w:p w:rsidR="00334DF8" w:rsidRPr="00B60904" w:rsidRDefault="007C700A" w:rsidP="007C700A">
      <w:pPr>
        <w:pStyle w:val="a5"/>
        <w:shd w:val="clear" w:color="auto" w:fill="FFFFFF"/>
        <w:spacing w:after="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Итоги вышеуказанных контрольных мероприятий направлены в Сабинскую межрайонную прокуратуру.</w:t>
      </w:r>
    </w:p>
    <w:p w:rsidR="00876D84" w:rsidRPr="00B60904" w:rsidRDefault="00876D84" w:rsidP="00876D84">
      <w:pPr>
        <w:shd w:val="clear" w:color="auto" w:fill="FFFFFF"/>
        <w:spacing w:after="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</w:p>
    <w:p w:rsidR="00491C04" w:rsidRPr="00B60904" w:rsidRDefault="00491C04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Обращения о согласовании заключения контракта с единственным поставщиком (подрядчиком, исполнителем) по итогам несостоявшихся конкурентных процедур определения поставщика в контрольный орган в сфере закупок не направлялись.</w:t>
      </w:r>
    </w:p>
    <w:p w:rsidR="003C61BD" w:rsidRPr="00B60904" w:rsidRDefault="00876D84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</w:pPr>
      <w:r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Получена жалоба от ООО «Строй-</w:t>
      </w:r>
      <w:r w:rsidR="00B6090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Инвест» на возможные нарушения законодательства РФ о контрактной системе в сфере закупок. </w:t>
      </w:r>
      <w:r w:rsidR="0036556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Внеплановое</w:t>
      </w:r>
      <w:r w:rsidR="00B6090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36556E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к</w:t>
      </w:r>
      <w:r w:rsid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онтрольное мероприятие </w:t>
      </w:r>
      <w:r w:rsidR="00FA588A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в отношении требований, изложенных </w:t>
      </w:r>
      <w:bookmarkStart w:id="0" w:name="_GoBack"/>
      <w:bookmarkEnd w:id="0"/>
      <w:r w:rsidR="003F56A2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в ж</w:t>
      </w:r>
      <w:r w:rsidR="003F56A2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алоб</w:t>
      </w:r>
      <w:r w:rsidR="003F56A2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е,</w:t>
      </w:r>
      <w:r w:rsidR="00B6090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</w:t>
      </w:r>
      <w:r w:rsid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>не назначалось</w:t>
      </w:r>
      <w:r w:rsidR="00B60904" w:rsidRPr="00B60904">
        <w:rPr>
          <w:rFonts w:ascii="Times New Roman" w:eastAsia="Times New Roman" w:hAnsi="Times New Roman" w:cs="Times New Roman"/>
          <w:color w:val="3B4256"/>
          <w:sz w:val="27"/>
          <w:szCs w:val="27"/>
          <w:lang w:eastAsia="ru-RU"/>
        </w:rPr>
        <w:t xml:space="preserve"> с связи отсутствием полномочий, определенных ч.8 ст.99 Федерального закона №44-ФЗ.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876D8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FF5C2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1318DB"/>
    <w:rsid w:val="0015530D"/>
    <w:rsid w:val="001A3098"/>
    <w:rsid w:val="001B143F"/>
    <w:rsid w:val="001F3D91"/>
    <w:rsid w:val="00264CFD"/>
    <w:rsid w:val="00265888"/>
    <w:rsid w:val="002734CA"/>
    <w:rsid w:val="002C1460"/>
    <w:rsid w:val="002D4F94"/>
    <w:rsid w:val="00334DF8"/>
    <w:rsid w:val="00337567"/>
    <w:rsid w:val="0036556E"/>
    <w:rsid w:val="00391CAA"/>
    <w:rsid w:val="003C61BD"/>
    <w:rsid w:val="003D2D02"/>
    <w:rsid w:val="003F56A2"/>
    <w:rsid w:val="00440330"/>
    <w:rsid w:val="00442815"/>
    <w:rsid w:val="00491C04"/>
    <w:rsid w:val="004D1133"/>
    <w:rsid w:val="004D7408"/>
    <w:rsid w:val="005456E6"/>
    <w:rsid w:val="00547A6B"/>
    <w:rsid w:val="0055666B"/>
    <w:rsid w:val="005923B2"/>
    <w:rsid w:val="00595DEE"/>
    <w:rsid w:val="005970E4"/>
    <w:rsid w:val="005C3CDF"/>
    <w:rsid w:val="005C6DA1"/>
    <w:rsid w:val="00606D45"/>
    <w:rsid w:val="00654E91"/>
    <w:rsid w:val="006B53A6"/>
    <w:rsid w:val="006F670C"/>
    <w:rsid w:val="007C700A"/>
    <w:rsid w:val="007D1A0F"/>
    <w:rsid w:val="00802386"/>
    <w:rsid w:val="00812B8A"/>
    <w:rsid w:val="00876D84"/>
    <w:rsid w:val="008D45BE"/>
    <w:rsid w:val="00995A4B"/>
    <w:rsid w:val="00A35C63"/>
    <w:rsid w:val="00AD5017"/>
    <w:rsid w:val="00AF73D9"/>
    <w:rsid w:val="00B56726"/>
    <w:rsid w:val="00B60904"/>
    <w:rsid w:val="00B80737"/>
    <w:rsid w:val="00C05A29"/>
    <w:rsid w:val="00C538C0"/>
    <w:rsid w:val="00D17664"/>
    <w:rsid w:val="00DE128C"/>
    <w:rsid w:val="00ED4B08"/>
    <w:rsid w:val="00EF51E9"/>
    <w:rsid w:val="00EF6AFF"/>
    <w:rsid w:val="00F3401B"/>
    <w:rsid w:val="00FA588A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DC3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11</cp:revision>
  <dcterms:created xsi:type="dcterms:W3CDTF">2024-07-08T09:57:00Z</dcterms:created>
  <dcterms:modified xsi:type="dcterms:W3CDTF">2024-07-08T10:26:00Z</dcterms:modified>
</cp:coreProperties>
</file>